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91" w:rsidRDefault="00432691" w:rsidP="00432691">
      <w:pPr>
        <w:jc w:val="center"/>
      </w:pPr>
      <w:r>
        <w:t>Informe de la comisión para asistir al 56 Congreso Internacional de Americanistas, celebrado del 15 al 20 de Julio en Salamanca, España.</w:t>
      </w:r>
    </w:p>
    <w:p w:rsidR="003573AD" w:rsidRDefault="00432691">
      <w:r>
        <w:t>Motivo y Encargo de la comisión</w:t>
      </w:r>
    </w:p>
    <w:p w:rsidR="00432691" w:rsidRDefault="00432691">
      <w:r w:rsidRPr="00432691">
        <w:t>Presentar resultados de investigación con la ponencia titulada: Entropía del mundo y violencia autoinfligida: Consideraciones sociales sobre el suicidio en Quintana Roo, México"</w:t>
      </w:r>
    </w:p>
    <w:p w:rsidR="00432691" w:rsidRDefault="00432691">
      <w:r>
        <w:t>Actividades realizadas</w:t>
      </w:r>
    </w:p>
    <w:p w:rsidR="00432691" w:rsidRDefault="00432691" w:rsidP="00432691">
      <w:r>
        <w:t>1. Organizadora del panel titulado: "Cartografías de la furia: Políticas de exclusión, sufrimiento social y nuevos diagramas vitales" en el 56 Congreso Internacional de Americanistas.</w:t>
      </w:r>
    </w:p>
    <w:p w:rsidR="00432691" w:rsidRDefault="00432691" w:rsidP="00432691">
      <w:r>
        <w:t>2. Ponente en el en el 56 Congreso Internacional de Americanistas, con la comunicación titulada: "Entropías del mundo y violencia autoinfligida: Consideraciones sociales sobre el suicidio en Quintana Roo, México.</w:t>
      </w:r>
    </w:p>
    <w:p w:rsidR="00432691" w:rsidRDefault="00432691" w:rsidP="00432691">
      <w:r>
        <w:t>Resultados obtenidos</w:t>
      </w:r>
    </w:p>
    <w:p w:rsidR="00432691" w:rsidRDefault="00432691" w:rsidP="00432691">
      <w:r w:rsidRPr="00432691">
        <w:t>Organización del Panel con la participación de 7 investigadores de universidades de de diferentes IES de México y América Latina (Brasil, Costa Rica)</w:t>
      </w:r>
    </w:p>
    <w:p w:rsidR="00432691" w:rsidRDefault="00432691" w:rsidP="00432691">
      <w:r>
        <w:t>Contribuciones</w:t>
      </w:r>
    </w:p>
    <w:p w:rsidR="00432691" w:rsidRDefault="00432691" w:rsidP="00432691">
      <w:r>
        <w:t>Difusión del conocimiento</w:t>
      </w:r>
    </w:p>
    <w:p w:rsidR="00432691" w:rsidRDefault="00432691" w:rsidP="00432691">
      <w:r>
        <w:t>Fortalecimiento interinstitucional</w:t>
      </w:r>
    </w:p>
    <w:p w:rsidR="00432691" w:rsidRDefault="00432691" w:rsidP="00432691">
      <w:r>
        <w:t>Fortalecimiento de las LGAC</w:t>
      </w:r>
    </w:p>
    <w:p w:rsidR="00432691" w:rsidRDefault="00432691" w:rsidP="00432691">
      <w:r>
        <w:t>Conclusiones</w:t>
      </w:r>
    </w:p>
    <w:p w:rsidR="00432691" w:rsidRDefault="00432691" w:rsidP="00432691">
      <w:r w:rsidRPr="00432691">
        <w:t>La participación en congresos internacionales permite la presentación y difusión de las labores de investigación de los profesores de tiempo completo en las universidades públicas; Fortalece los lazos entre investigadores de universidades nacionales e internacionales que están orientadas a problemáticas sociales en América Latina.</w:t>
      </w:r>
    </w:p>
    <w:sectPr w:rsidR="00432691" w:rsidSect="003573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432691"/>
    <w:rsid w:val="003573AD"/>
    <w:rsid w:val="0043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Eliana</cp:lastModifiedBy>
  <cp:revision>1</cp:revision>
  <dcterms:created xsi:type="dcterms:W3CDTF">2018-08-24T19:00:00Z</dcterms:created>
  <dcterms:modified xsi:type="dcterms:W3CDTF">2018-08-24T19:05:00Z</dcterms:modified>
</cp:coreProperties>
</file>