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37F" w:rsidRDefault="00BA637F" w:rsidP="00BA637F">
      <w:pPr>
        <w:rPr>
          <w:b/>
          <w:sz w:val="24"/>
          <w:szCs w:val="24"/>
        </w:rPr>
      </w:pPr>
    </w:p>
    <w:p w:rsidR="00BA637F" w:rsidRDefault="004256C6" w:rsidP="00BA637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Asunto: </w:t>
      </w:r>
      <w:r w:rsidR="00BA637F">
        <w:rPr>
          <w:b/>
          <w:sz w:val="24"/>
          <w:szCs w:val="24"/>
        </w:rPr>
        <w:t>Reporte de comisión</w:t>
      </w:r>
    </w:p>
    <w:p w:rsidR="00F17E99" w:rsidRDefault="00817960" w:rsidP="00F17E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Mtro. Jorge </w:t>
      </w:r>
      <w:r w:rsidR="001974E4">
        <w:rPr>
          <w:b/>
          <w:sz w:val="24"/>
          <w:szCs w:val="24"/>
        </w:rPr>
        <w:t>Manríquez</w:t>
      </w:r>
      <w:r>
        <w:rPr>
          <w:b/>
          <w:sz w:val="24"/>
          <w:szCs w:val="24"/>
        </w:rPr>
        <w:t xml:space="preserve"> Centeno</w:t>
      </w:r>
    </w:p>
    <w:p w:rsidR="00F17E99" w:rsidRDefault="00221B13" w:rsidP="00F17E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Director General de Administración</w:t>
      </w:r>
    </w:p>
    <w:p w:rsidR="00221B13" w:rsidRPr="00E470AF" w:rsidRDefault="00221B13" w:rsidP="00F17E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y Finanzas.</w:t>
      </w:r>
    </w:p>
    <w:p w:rsidR="00BA637F" w:rsidRPr="00BA637F" w:rsidRDefault="00BA637F" w:rsidP="00BA637F">
      <w:pPr>
        <w:jc w:val="both"/>
        <w:rPr>
          <w:sz w:val="24"/>
          <w:szCs w:val="24"/>
        </w:rPr>
      </w:pPr>
    </w:p>
    <w:p w:rsidR="00F17E99" w:rsidRDefault="00BA637F" w:rsidP="005A7407">
      <w:pPr>
        <w:jc w:val="both"/>
        <w:rPr>
          <w:sz w:val="22"/>
          <w:szCs w:val="22"/>
        </w:rPr>
      </w:pPr>
      <w:r w:rsidRPr="00BA637F">
        <w:rPr>
          <w:sz w:val="22"/>
          <w:szCs w:val="22"/>
        </w:rPr>
        <w:t xml:space="preserve">Por este medio me permito reportar las actividades realizadas durante la comisión denominada </w:t>
      </w:r>
      <w:r w:rsidR="00F67910">
        <w:rPr>
          <w:sz w:val="22"/>
          <w:szCs w:val="22"/>
        </w:rPr>
        <w:t>gastos a comprobar por concepto de gastos de alimenta</w:t>
      </w:r>
      <w:r w:rsidR="00D20235">
        <w:rPr>
          <w:sz w:val="22"/>
          <w:szCs w:val="22"/>
        </w:rPr>
        <w:t xml:space="preserve">ción, hospedaje y transporte </w:t>
      </w:r>
      <w:bookmarkStart w:id="0" w:name="_GoBack"/>
      <w:bookmarkEnd w:id="0"/>
      <w:r w:rsidR="00F67910">
        <w:rPr>
          <w:sz w:val="22"/>
          <w:szCs w:val="22"/>
        </w:rPr>
        <w:t xml:space="preserve">de alumnos que realizan servicio social comunitario en la comunidad de </w:t>
      </w:r>
      <w:proofErr w:type="spellStart"/>
      <w:r w:rsidR="00F67910">
        <w:rPr>
          <w:sz w:val="22"/>
          <w:szCs w:val="22"/>
        </w:rPr>
        <w:t>Xcalak</w:t>
      </w:r>
      <w:proofErr w:type="spellEnd"/>
      <w:r w:rsidR="00F67910">
        <w:rPr>
          <w:sz w:val="22"/>
          <w:szCs w:val="22"/>
        </w:rPr>
        <w:t xml:space="preserve">, Othón P. Blanco, realizada los días 14, 15, 21 y 22 de julio de 2018. </w:t>
      </w:r>
    </w:p>
    <w:p w:rsidR="005A7407" w:rsidRDefault="005A7407" w:rsidP="005A7407">
      <w:pPr>
        <w:jc w:val="both"/>
        <w:rPr>
          <w:sz w:val="22"/>
          <w:szCs w:val="22"/>
        </w:rPr>
      </w:pPr>
    </w:p>
    <w:p w:rsidR="00F67910" w:rsidRDefault="00F67910" w:rsidP="005A740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Durante los días mencionados se le asignó el recurso correspondiente a cada uno de los estudiantes para cubrir los gastos mencionados. En la comunidad se realizaron actividades diversas como: Asesorías y clases de inglés y francés a los niños y jóvenes de la comunidad, talleres de lectura en español; actividades con la comunidad, como limpieza de áreas comunitarias, limpieza de sargazo de las playas; coordinación de actividades culturales y deportivas. </w:t>
      </w:r>
    </w:p>
    <w:p w:rsidR="00F67910" w:rsidRDefault="00F67910" w:rsidP="005A7407">
      <w:pPr>
        <w:jc w:val="both"/>
        <w:rPr>
          <w:sz w:val="22"/>
          <w:szCs w:val="22"/>
        </w:rPr>
      </w:pPr>
    </w:p>
    <w:p w:rsidR="00F67910" w:rsidRDefault="00F67910" w:rsidP="005A7407">
      <w:pPr>
        <w:jc w:val="both"/>
        <w:rPr>
          <w:sz w:val="22"/>
          <w:szCs w:val="22"/>
        </w:rPr>
      </w:pPr>
      <w:r>
        <w:rPr>
          <w:sz w:val="22"/>
          <w:szCs w:val="22"/>
        </w:rPr>
        <w:t>Los viajes se realizaron saliendo de la ciudad de Chetumal en la madrugada de los sábados y regresando por la tarde noche los domingos. Por tal motivo, los estudiantes pernoctan en la comunidad por lo que requieren de hospedaje y realizan todas sus comidas en la comunidad los dos días.</w:t>
      </w:r>
    </w:p>
    <w:p w:rsidR="005A7407" w:rsidRDefault="005A7407" w:rsidP="005A7407">
      <w:pPr>
        <w:jc w:val="both"/>
        <w:rPr>
          <w:sz w:val="22"/>
          <w:szCs w:val="22"/>
        </w:rPr>
      </w:pPr>
    </w:p>
    <w:p w:rsidR="005A7407" w:rsidRDefault="005A7407" w:rsidP="005A7407">
      <w:pPr>
        <w:jc w:val="both"/>
        <w:rPr>
          <w:sz w:val="22"/>
          <w:szCs w:val="22"/>
        </w:rPr>
      </w:pPr>
      <w:r>
        <w:rPr>
          <w:sz w:val="22"/>
          <w:szCs w:val="22"/>
        </w:rPr>
        <w:t>Esperando sirva para las acciones correspondientes, le envío un cordial saludo,</w:t>
      </w:r>
    </w:p>
    <w:p w:rsidR="005A7407" w:rsidRDefault="005A7407" w:rsidP="005A7407">
      <w:pPr>
        <w:jc w:val="both"/>
        <w:rPr>
          <w:sz w:val="22"/>
          <w:szCs w:val="22"/>
        </w:rPr>
      </w:pPr>
    </w:p>
    <w:p w:rsidR="005A7407" w:rsidRDefault="005A7407" w:rsidP="005A7407">
      <w:pPr>
        <w:jc w:val="both"/>
        <w:rPr>
          <w:sz w:val="22"/>
          <w:szCs w:val="22"/>
        </w:rPr>
      </w:pPr>
    </w:p>
    <w:p w:rsidR="005A7407" w:rsidRDefault="005A7407" w:rsidP="005A7407">
      <w:pPr>
        <w:jc w:val="both"/>
        <w:rPr>
          <w:sz w:val="22"/>
          <w:szCs w:val="22"/>
        </w:rPr>
      </w:pPr>
    </w:p>
    <w:p w:rsidR="005A7407" w:rsidRPr="00BA637F" w:rsidRDefault="005A7407" w:rsidP="005A7407">
      <w:pPr>
        <w:jc w:val="both"/>
        <w:rPr>
          <w:sz w:val="22"/>
          <w:szCs w:val="22"/>
        </w:rPr>
      </w:pPr>
    </w:p>
    <w:p w:rsidR="00F17E99" w:rsidRDefault="00F17E99" w:rsidP="00F17E99">
      <w:pPr>
        <w:jc w:val="both"/>
        <w:rPr>
          <w:sz w:val="24"/>
          <w:szCs w:val="24"/>
        </w:rPr>
      </w:pPr>
    </w:p>
    <w:p w:rsidR="005F0534" w:rsidRPr="005F0534" w:rsidRDefault="005F0534" w:rsidP="005F0534">
      <w:pPr>
        <w:jc w:val="center"/>
        <w:rPr>
          <w:b/>
          <w:sz w:val="24"/>
          <w:szCs w:val="24"/>
        </w:rPr>
      </w:pPr>
      <w:r w:rsidRPr="005F0534">
        <w:rPr>
          <w:b/>
          <w:sz w:val="24"/>
          <w:szCs w:val="24"/>
        </w:rPr>
        <w:t>Atentamente</w:t>
      </w:r>
    </w:p>
    <w:p w:rsidR="005F0534" w:rsidRPr="00BA637F" w:rsidRDefault="005F0534" w:rsidP="00BA637F">
      <w:pPr>
        <w:jc w:val="center"/>
        <w:rPr>
          <w:b/>
          <w:sz w:val="24"/>
          <w:szCs w:val="24"/>
        </w:rPr>
      </w:pPr>
      <w:r w:rsidRPr="005F0534">
        <w:rPr>
          <w:b/>
          <w:sz w:val="24"/>
          <w:szCs w:val="24"/>
        </w:rPr>
        <w:t xml:space="preserve">“Fructificar la </w:t>
      </w:r>
      <w:r w:rsidR="00E14402">
        <w:rPr>
          <w:b/>
          <w:sz w:val="24"/>
          <w:szCs w:val="24"/>
        </w:rPr>
        <w:t>r</w:t>
      </w:r>
      <w:r w:rsidRPr="005F0534">
        <w:rPr>
          <w:b/>
          <w:sz w:val="24"/>
          <w:szCs w:val="24"/>
        </w:rPr>
        <w:t xml:space="preserve">azón: </w:t>
      </w:r>
      <w:r w:rsidR="00E14402">
        <w:rPr>
          <w:b/>
          <w:sz w:val="24"/>
          <w:szCs w:val="24"/>
        </w:rPr>
        <w:t>t</w:t>
      </w:r>
      <w:r w:rsidRPr="005F0534">
        <w:rPr>
          <w:b/>
          <w:sz w:val="24"/>
          <w:szCs w:val="24"/>
        </w:rPr>
        <w:t xml:space="preserve">rascender </w:t>
      </w:r>
      <w:r w:rsidR="00E14402">
        <w:rPr>
          <w:b/>
          <w:sz w:val="24"/>
          <w:szCs w:val="24"/>
        </w:rPr>
        <w:t>n</w:t>
      </w:r>
      <w:r w:rsidRPr="005F0534">
        <w:rPr>
          <w:b/>
          <w:sz w:val="24"/>
          <w:szCs w:val="24"/>
        </w:rPr>
        <w:t xml:space="preserve">uestra </w:t>
      </w:r>
      <w:r w:rsidR="00E14402">
        <w:rPr>
          <w:b/>
          <w:sz w:val="24"/>
          <w:szCs w:val="24"/>
        </w:rPr>
        <w:t>c</w:t>
      </w:r>
      <w:r w:rsidRPr="005F0534">
        <w:rPr>
          <w:b/>
          <w:sz w:val="24"/>
          <w:szCs w:val="24"/>
        </w:rPr>
        <w:t>ultura”</w:t>
      </w:r>
      <w:r w:rsidR="004256C6">
        <w:rPr>
          <w:noProof/>
          <w:lang w:val="es-MX" w:eastAsia="es-MX"/>
        </w:rPr>
        <w:drawing>
          <wp:anchor distT="0" distB="0" distL="114300" distR="114300" simplePos="0" relativeHeight="251658240" behindDoc="1" locked="0" layoutInCell="1" allowOverlap="1" wp14:anchorId="5F029989" wp14:editId="01C9133C">
            <wp:simplePos x="0" y="0"/>
            <wp:positionH relativeFrom="margin">
              <wp:align>center</wp:align>
            </wp:positionH>
            <wp:positionV relativeFrom="paragraph">
              <wp:posOffset>53340</wp:posOffset>
            </wp:positionV>
            <wp:extent cx="571500" cy="742950"/>
            <wp:effectExtent l="0" t="0" r="0" b="0"/>
            <wp:wrapNone/>
            <wp:docPr id="3074" name="Picture 11" descr="C:\Users\usuario\Desktop\firm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11" descr="C:\Users\usuario\Desktop\firma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50" t="20779" r="42500" b="633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0534" w:rsidRDefault="005F0534" w:rsidP="005F0534">
      <w:pPr>
        <w:jc w:val="center"/>
        <w:rPr>
          <w:sz w:val="24"/>
          <w:szCs w:val="24"/>
        </w:rPr>
      </w:pPr>
    </w:p>
    <w:p w:rsidR="009F6312" w:rsidRDefault="009F6312" w:rsidP="005F0534">
      <w:pPr>
        <w:jc w:val="center"/>
        <w:rPr>
          <w:sz w:val="24"/>
          <w:szCs w:val="24"/>
        </w:rPr>
      </w:pPr>
    </w:p>
    <w:tbl>
      <w:tblPr>
        <w:tblW w:w="598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2"/>
      </w:tblGrid>
      <w:tr w:rsidR="005F0534">
        <w:trPr>
          <w:trHeight w:val="350"/>
          <w:jc w:val="center"/>
        </w:trPr>
        <w:tc>
          <w:tcPr>
            <w:tcW w:w="5982" w:type="dxa"/>
          </w:tcPr>
          <w:p w:rsidR="004256C6" w:rsidRDefault="004256C6" w:rsidP="007E0645">
            <w:pPr>
              <w:jc w:val="center"/>
              <w:rPr>
                <w:b/>
                <w:sz w:val="24"/>
                <w:szCs w:val="24"/>
              </w:rPr>
            </w:pPr>
          </w:p>
          <w:p w:rsidR="007E0645" w:rsidRDefault="00263FC3" w:rsidP="007E06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Gilberto Campos Valdéz</w:t>
            </w:r>
          </w:p>
          <w:p w:rsidR="000B0887" w:rsidRPr="008710BB" w:rsidRDefault="003D1182" w:rsidP="00B522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Jef</w:t>
            </w:r>
            <w:r w:rsidR="00B5224B">
              <w:rPr>
                <w:b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 del Departamento</w:t>
            </w:r>
          </w:p>
        </w:tc>
      </w:tr>
    </w:tbl>
    <w:p w:rsidR="00827B12" w:rsidRPr="009F7409" w:rsidRDefault="00827B12" w:rsidP="009F7409">
      <w:pPr>
        <w:rPr>
          <w:szCs w:val="24"/>
        </w:rPr>
      </w:pPr>
    </w:p>
    <w:sectPr w:rsidR="00827B12" w:rsidRPr="009F7409" w:rsidSect="00F17E99">
      <w:headerReference w:type="even" r:id="rId9"/>
      <w:headerReference w:type="default" r:id="rId10"/>
      <w:footerReference w:type="default" r:id="rId11"/>
      <w:pgSz w:w="12240" w:h="15840" w:code="1"/>
      <w:pgMar w:top="567" w:right="1701" w:bottom="1701" w:left="1701" w:header="1134" w:footer="119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50E" w:rsidRDefault="0039150E">
      <w:r>
        <w:separator/>
      </w:r>
    </w:p>
  </w:endnote>
  <w:endnote w:type="continuationSeparator" w:id="0">
    <w:p w:rsidR="0039150E" w:rsidRDefault="00391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7E2" w:rsidRPr="006C413D" w:rsidRDefault="008278EE" w:rsidP="00F65862">
    <w:pPr>
      <w:pStyle w:val="Piedepgina"/>
      <w:tabs>
        <w:tab w:val="clear" w:pos="4252"/>
        <w:tab w:val="center" w:pos="3686"/>
      </w:tabs>
      <w:rPr>
        <w:szCs w:val="16"/>
      </w:rPr>
    </w:pPr>
    <w:r>
      <w:rPr>
        <w:noProof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-80645</wp:posOffset>
              </wp:positionH>
              <wp:positionV relativeFrom="paragraph">
                <wp:posOffset>-180340</wp:posOffset>
              </wp:positionV>
              <wp:extent cx="6013450" cy="781050"/>
              <wp:effectExtent l="0" t="635" r="1270" b="0"/>
              <wp:wrapNone/>
              <wp:docPr id="1" name="Text 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345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333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7E99" w:rsidRDefault="00F17E99" w:rsidP="00F17E99">
                          <w:pPr>
                            <w:tabs>
                              <w:tab w:val="left" w:pos="0"/>
                              <w:tab w:val="center" w:pos="6379"/>
                              <w:tab w:val="right" w:pos="13297"/>
                            </w:tabs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Boulevard Bahía s/n, esquina Ignacio Comonfort, Colonia del Bosque, Código Postal 77019, Chetumal, Quintana Roo, México.</w:t>
                          </w:r>
                        </w:p>
                        <w:p w:rsidR="00F17E99" w:rsidRDefault="00F17E99" w:rsidP="00F17E99">
                          <w:pPr>
                            <w:tabs>
                              <w:tab w:val="left" w:pos="0"/>
                              <w:tab w:val="center" w:pos="6379"/>
                              <w:tab w:val="right" w:pos="13297"/>
                            </w:tabs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Teléfono +(983)83.50300, Fax +(983)83.29656 </w:t>
                          </w:r>
                          <w:r w:rsidRPr="003A7AFA">
                            <w:rPr>
                              <w:b/>
                              <w:sz w:val="16"/>
                              <w:szCs w:val="16"/>
                            </w:rPr>
                            <w:t>www.uqroo.mx</w:t>
                          </w:r>
                        </w:p>
                        <w:p w:rsidR="00F17E99" w:rsidRDefault="00F17E99" w:rsidP="00F17E99">
                          <w:pPr>
                            <w:tabs>
                              <w:tab w:val="center" w:pos="4820"/>
                              <w:tab w:val="right" w:pos="9781"/>
                              <w:tab w:val="right" w:pos="10773"/>
                            </w:tabs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852758" w:rsidRDefault="0026631B" w:rsidP="00852758">
                          <w:pPr>
                            <w:tabs>
                              <w:tab w:val="right" w:pos="9072"/>
                              <w:tab w:val="right" w:pos="1077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Versión: </w:t>
                          </w:r>
                          <w:r w:rsidR="000262DB">
                            <w:rPr>
                              <w:sz w:val="12"/>
                              <w:szCs w:val="12"/>
                            </w:rPr>
                            <w:t>Enero 06, 2015</w:t>
                          </w:r>
                          <w:r w:rsidR="00852758">
                            <w:rPr>
                              <w:sz w:val="12"/>
                              <w:szCs w:val="12"/>
                            </w:rPr>
                            <w:tab/>
                            <w:t>Código: REC-001/FO-001</w:t>
                          </w:r>
                        </w:p>
                        <w:p w:rsidR="00F17E99" w:rsidRPr="00DC4642" w:rsidRDefault="00F17E99" w:rsidP="00F17E99">
                          <w:pPr>
                            <w:tabs>
                              <w:tab w:val="left" w:pos="0"/>
                              <w:tab w:val="center" w:pos="6379"/>
                              <w:tab w:val="right" w:pos="13297"/>
                            </w:tabs>
                            <w:jc w:val="center"/>
                            <w:rPr>
                              <w:b/>
                              <w:caps/>
                              <w:sz w:val="12"/>
                              <w:szCs w:val="12"/>
                            </w:rPr>
                          </w:pPr>
                          <w:r w:rsidRPr="00DC4642">
                            <w:rPr>
                              <w:sz w:val="12"/>
                              <w:szCs w:val="12"/>
                            </w:rPr>
                            <w:t>Documento impreso o electrónico que no se consulte directamente en el portal SIGC (</w:t>
                          </w:r>
                          <w:hyperlink r:id="rId1" w:history="1">
                            <w:r w:rsidRPr="00DC4642">
                              <w:rPr>
                                <w:rStyle w:val="Hipervnculo"/>
                                <w:sz w:val="12"/>
                                <w:szCs w:val="12"/>
                              </w:rPr>
                              <w:t>http://sigc.uqroo.mx/</w:t>
                            </w:r>
                          </w:hyperlink>
                          <w:r w:rsidRPr="00DC4642">
                            <w:rPr>
                              <w:sz w:val="12"/>
                              <w:szCs w:val="12"/>
                            </w:rPr>
                            <w:t xml:space="preserve">) se considera </w:t>
                          </w:r>
                          <w:r w:rsidRPr="00DC4642">
                            <w:rPr>
                              <w:b/>
                              <w:caps/>
                              <w:sz w:val="12"/>
                              <w:szCs w:val="12"/>
                            </w:rPr>
                            <w:t>copia no controlada</w:t>
                          </w:r>
                        </w:p>
                        <w:p w:rsidR="00F17E99" w:rsidRDefault="00F17E99" w:rsidP="00F17E99">
                          <w:pPr>
                            <w:tabs>
                              <w:tab w:val="left" w:pos="0"/>
                              <w:tab w:val="center" w:pos="6379"/>
                              <w:tab w:val="right" w:pos="13297"/>
                            </w:tabs>
                            <w:jc w:val="center"/>
                            <w:rPr>
                              <w:b/>
                              <w:caps/>
                              <w:sz w:val="16"/>
                              <w:szCs w:val="16"/>
                            </w:rPr>
                          </w:pPr>
                        </w:p>
                        <w:p w:rsidR="00F17E99" w:rsidRPr="00FF5D39" w:rsidRDefault="00F17E99" w:rsidP="00F17E99">
                          <w:pPr>
                            <w:tabs>
                              <w:tab w:val="left" w:pos="0"/>
                              <w:tab w:val="center" w:pos="6379"/>
                              <w:tab w:val="right" w:pos="13297"/>
                            </w:tabs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F17E99" w:rsidRPr="00D35358" w:rsidRDefault="00F17E99" w:rsidP="00F17E99">
                          <w:pPr>
                            <w:tabs>
                              <w:tab w:val="center" w:pos="5387"/>
                              <w:tab w:val="right" w:pos="10773"/>
                            </w:tabs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2" o:spid="_x0000_s1026" type="#_x0000_t202" style="position:absolute;margin-left:-6.35pt;margin-top:-14.2pt;width:473.5pt;height:6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" filled="f" stroked="f" strokecolor="#330">
              <v:textbox>
                <w:txbxContent>
                  <w:p w:rsidR="00F17E99" w:rsidRDefault="00F17E99" w:rsidP="00F17E99">
                    <w:pPr>
                      <w:tabs>
                        <w:tab w:val="left" w:pos="0"/>
                        <w:tab w:val="center" w:pos="6379"/>
                        <w:tab w:val="right" w:pos="13297"/>
                      </w:tabs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Boulevard Bahía s/n, esquina Ignacio Comonfort, Colonia del Bosque, Código Postal 77019, Chetumal, Quintana Roo, México.</w:t>
                    </w:r>
                  </w:p>
                  <w:p w:rsidR="00F17E99" w:rsidRDefault="00F17E99" w:rsidP="00F17E99">
                    <w:pPr>
                      <w:tabs>
                        <w:tab w:val="left" w:pos="0"/>
                        <w:tab w:val="center" w:pos="6379"/>
                        <w:tab w:val="right" w:pos="13297"/>
                      </w:tabs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Teléfono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+(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 xml:space="preserve">983)83.50300, Fax +(983)83.29656 </w:t>
                    </w:r>
                    <w:r w:rsidRPr="003A7AFA">
                      <w:rPr>
                        <w:b/>
                        <w:sz w:val="16"/>
                        <w:szCs w:val="16"/>
                      </w:rPr>
                      <w:t>www.uqroo.mx</w:t>
                    </w:r>
                  </w:p>
                  <w:p w:rsidR="00F17E99" w:rsidRDefault="00F17E99" w:rsidP="00F17E99">
                    <w:pPr>
                      <w:tabs>
                        <w:tab w:val="center" w:pos="4820"/>
                        <w:tab w:val="right" w:pos="9781"/>
                        <w:tab w:val="right" w:pos="10773"/>
                      </w:tabs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852758" w:rsidRDefault="0026631B" w:rsidP="00852758">
                    <w:pPr>
                      <w:tabs>
                        <w:tab w:val="right" w:pos="9072"/>
                        <w:tab w:val="right" w:pos="10773"/>
                      </w:tabs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 xml:space="preserve">Versión: </w:t>
                    </w:r>
                    <w:proofErr w:type="gramStart"/>
                    <w:r w:rsidR="000262DB">
                      <w:rPr>
                        <w:sz w:val="12"/>
                        <w:szCs w:val="12"/>
                      </w:rPr>
                      <w:t>Enero</w:t>
                    </w:r>
                    <w:proofErr w:type="gramEnd"/>
                    <w:r w:rsidR="000262DB">
                      <w:rPr>
                        <w:sz w:val="12"/>
                        <w:szCs w:val="12"/>
                      </w:rPr>
                      <w:t xml:space="preserve"> 06, 2015</w:t>
                    </w:r>
                    <w:r w:rsidR="00852758">
                      <w:rPr>
                        <w:sz w:val="12"/>
                        <w:szCs w:val="12"/>
                      </w:rPr>
                      <w:tab/>
                      <w:t>Código: REC-001/FO-001</w:t>
                    </w:r>
                  </w:p>
                  <w:p w:rsidR="00F17E99" w:rsidRPr="00DC4642" w:rsidRDefault="00F17E99" w:rsidP="00F17E99">
                    <w:pPr>
                      <w:tabs>
                        <w:tab w:val="left" w:pos="0"/>
                        <w:tab w:val="center" w:pos="6379"/>
                        <w:tab w:val="right" w:pos="13297"/>
                      </w:tabs>
                      <w:jc w:val="center"/>
                      <w:rPr>
                        <w:b/>
                        <w:caps/>
                        <w:sz w:val="12"/>
                        <w:szCs w:val="12"/>
                      </w:rPr>
                    </w:pPr>
                    <w:r w:rsidRPr="00DC4642">
                      <w:rPr>
                        <w:sz w:val="12"/>
                        <w:szCs w:val="12"/>
                      </w:rPr>
                      <w:t>Documento impreso o electrónico que no se consulte directamente en el portal SIGC (</w:t>
                    </w:r>
                    <w:hyperlink r:id="rId2" w:history="1">
                      <w:r w:rsidRPr="00DC4642">
                        <w:rPr>
                          <w:rStyle w:val="Hipervnculo"/>
                          <w:sz w:val="12"/>
                          <w:szCs w:val="12"/>
                        </w:rPr>
                        <w:t>http://sigc.uqroo.mx/</w:t>
                      </w:r>
                    </w:hyperlink>
                    <w:r w:rsidRPr="00DC4642">
                      <w:rPr>
                        <w:sz w:val="12"/>
                        <w:szCs w:val="12"/>
                      </w:rPr>
                      <w:t xml:space="preserve">) se considera </w:t>
                    </w:r>
                    <w:r w:rsidRPr="00DC4642">
                      <w:rPr>
                        <w:b/>
                        <w:caps/>
                        <w:sz w:val="12"/>
                        <w:szCs w:val="12"/>
                      </w:rPr>
                      <w:t>copia no controlada</w:t>
                    </w:r>
                  </w:p>
                  <w:p w:rsidR="00F17E99" w:rsidRDefault="00F17E99" w:rsidP="00F17E99">
                    <w:pPr>
                      <w:tabs>
                        <w:tab w:val="left" w:pos="0"/>
                        <w:tab w:val="center" w:pos="6379"/>
                        <w:tab w:val="right" w:pos="13297"/>
                      </w:tabs>
                      <w:jc w:val="center"/>
                      <w:rPr>
                        <w:b/>
                        <w:caps/>
                        <w:sz w:val="16"/>
                        <w:szCs w:val="16"/>
                      </w:rPr>
                    </w:pPr>
                  </w:p>
                  <w:p w:rsidR="00F17E99" w:rsidRPr="00FF5D39" w:rsidRDefault="00F17E99" w:rsidP="00F17E99">
                    <w:pPr>
                      <w:tabs>
                        <w:tab w:val="left" w:pos="0"/>
                        <w:tab w:val="center" w:pos="6379"/>
                        <w:tab w:val="right" w:pos="13297"/>
                      </w:tabs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F17E99" w:rsidRPr="00D35358" w:rsidRDefault="00F17E99" w:rsidP="00F17E99">
                    <w:pPr>
                      <w:tabs>
                        <w:tab w:val="center" w:pos="5387"/>
                        <w:tab w:val="right" w:pos="10773"/>
                      </w:tabs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50E" w:rsidRDefault="0039150E">
      <w:r>
        <w:separator/>
      </w:r>
    </w:p>
  </w:footnote>
  <w:footnote w:type="continuationSeparator" w:id="0">
    <w:p w:rsidR="0039150E" w:rsidRDefault="00391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4F6" w:rsidRDefault="0080633F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E99" w:rsidRDefault="0061342E" w:rsidP="00F17E99">
    <w:pPr>
      <w:jc w:val="right"/>
      <w:rPr>
        <w:sz w:val="24"/>
        <w:szCs w:val="24"/>
      </w:rPr>
    </w:pPr>
    <w:r>
      <w:rPr>
        <w:noProof/>
        <w:lang w:val="es-MX" w:eastAsia="es-MX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-201295</wp:posOffset>
          </wp:positionH>
          <wp:positionV relativeFrom="paragraph">
            <wp:posOffset>-104775</wp:posOffset>
          </wp:positionV>
          <wp:extent cx="2016125" cy="1136650"/>
          <wp:effectExtent l="19050" t="0" r="3175" b="0"/>
          <wp:wrapSquare wrapText="bothSides"/>
          <wp:docPr id="91" name="Imagen 91" descr="05 DCPH Lengua y Educació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" descr="05 DCPH Lengua y Educació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233" t="20929" r="57970"/>
                  <a:stretch>
                    <a:fillRect/>
                  </a:stretch>
                </pic:blipFill>
                <pic:spPr bwMode="auto">
                  <a:xfrm>
                    <a:off x="0" y="0"/>
                    <a:ext cx="2016125" cy="1136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="00F17E99" w:rsidRPr="00DC4642">
      <w:rPr>
        <w:sz w:val="24"/>
        <w:szCs w:val="24"/>
        <w:lang w:val="pt-BR"/>
      </w:rPr>
      <w:t>Chetumal</w:t>
    </w:r>
    <w:proofErr w:type="spellEnd"/>
    <w:r w:rsidR="00F17E99" w:rsidRPr="00DC4642">
      <w:rPr>
        <w:sz w:val="24"/>
        <w:szCs w:val="24"/>
        <w:lang w:val="pt-BR"/>
      </w:rPr>
      <w:t>, Quintana Roo</w:t>
    </w:r>
    <w:r w:rsidR="00EB3E7A">
      <w:rPr>
        <w:sz w:val="24"/>
        <w:szCs w:val="24"/>
        <w:lang w:val="pt-BR"/>
      </w:rPr>
      <w:t xml:space="preserve"> a 13 de agosto</w:t>
    </w:r>
    <w:r w:rsidR="00BA637F">
      <w:rPr>
        <w:sz w:val="24"/>
        <w:szCs w:val="24"/>
        <w:lang w:val="pt-BR"/>
      </w:rPr>
      <w:t xml:space="preserve"> de 2018</w:t>
    </w:r>
  </w:p>
  <w:p w:rsidR="0026631B" w:rsidRDefault="0026631B" w:rsidP="0001270E">
    <w:pPr>
      <w:tabs>
        <w:tab w:val="left" w:pos="3750"/>
      </w:tabs>
      <w:rPr>
        <w:sz w:val="24"/>
        <w:szCs w:val="24"/>
      </w:rPr>
    </w:pPr>
  </w:p>
  <w:p w:rsidR="000262DB" w:rsidRDefault="000262DB" w:rsidP="0001270E">
    <w:pPr>
      <w:tabs>
        <w:tab w:val="left" w:pos="3750"/>
      </w:tabs>
      <w:rPr>
        <w:sz w:val="24"/>
        <w:szCs w:val="24"/>
      </w:rPr>
    </w:pPr>
  </w:p>
  <w:p w:rsidR="000262DB" w:rsidRDefault="000262DB" w:rsidP="0001270E">
    <w:pPr>
      <w:tabs>
        <w:tab w:val="left" w:pos="3750"/>
      </w:tabs>
      <w:rPr>
        <w:sz w:val="24"/>
        <w:szCs w:val="24"/>
      </w:rPr>
    </w:pPr>
  </w:p>
  <w:p w:rsidR="0001270E" w:rsidRDefault="0001270E" w:rsidP="0001270E">
    <w:pPr>
      <w:tabs>
        <w:tab w:val="left" w:pos="3750"/>
      </w:tabs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33EDB"/>
    <w:multiLevelType w:val="hybridMultilevel"/>
    <w:tmpl w:val="A222733E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256992"/>
    <w:multiLevelType w:val="singleLevel"/>
    <w:tmpl w:val="AB7E6AB8"/>
    <w:lvl w:ilvl="0">
      <w:start w:val="1"/>
      <w:numFmt w:val="decimal"/>
      <w:lvlText w:val="%1."/>
      <w:legacy w:legacy="1" w:legacySpace="0" w:legacyIndent="454"/>
      <w:lvlJc w:val="left"/>
      <w:pPr>
        <w:ind w:left="454" w:hanging="454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454"/>
        <w:lvlJc w:val="left"/>
        <w:pPr>
          <w:ind w:left="454" w:hanging="454"/>
        </w:p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454"/>
        <w:lvlJc w:val="left"/>
        <w:pPr>
          <w:ind w:left="454" w:hanging="454"/>
        </w:p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454"/>
        <w:lvlJc w:val="left"/>
        <w:pPr>
          <w:ind w:left="454" w:hanging="454"/>
        </w:pPr>
      </w:lvl>
    </w:lvlOverride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454"/>
        <w:lvlJc w:val="left"/>
        <w:pPr>
          <w:ind w:left="454" w:hanging="454"/>
        </w:pPr>
      </w:lvl>
    </w:lvlOverride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454"/>
        <w:lvlJc w:val="left"/>
        <w:pPr>
          <w:ind w:left="454" w:hanging="454"/>
        </w:pPr>
      </w:lvl>
    </w:lvlOverride>
  </w:num>
  <w:num w:numId="7">
    <w:abstractNumId w:val="1"/>
    <w:lvlOverride w:ilvl="0">
      <w:lvl w:ilvl="0">
        <w:start w:val="1"/>
        <w:numFmt w:val="decimal"/>
        <w:lvlText w:val="%1."/>
        <w:legacy w:legacy="1" w:legacySpace="0" w:legacyIndent="454"/>
        <w:lvlJc w:val="left"/>
        <w:pPr>
          <w:ind w:left="454" w:hanging="454"/>
        </w:pPr>
      </w:lvl>
    </w:lvlOverride>
  </w:num>
  <w:num w:numId="8">
    <w:abstractNumId w:val="1"/>
    <w:lvlOverride w:ilvl="0">
      <w:lvl w:ilvl="0">
        <w:start w:val="1"/>
        <w:numFmt w:val="decimal"/>
        <w:lvlText w:val="%1."/>
        <w:legacy w:legacy="1" w:legacySpace="0" w:legacyIndent="454"/>
        <w:lvlJc w:val="left"/>
        <w:pPr>
          <w:ind w:left="454" w:hanging="454"/>
        </w:pPr>
      </w:lvl>
    </w:lvlOverride>
  </w:num>
  <w:num w:numId="9">
    <w:abstractNumId w:val="1"/>
    <w:lvlOverride w:ilvl="0">
      <w:lvl w:ilvl="0">
        <w:start w:val="1"/>
        <w:numFmt w:val="decimal"/>
        <w:lvlText w:val="%1."/>
        <w:legacy w:legacy="1" w:legacySpace="0" w:legacyIndent="454"/>
        <w:lvlJc w:val="left"/>
        <w:pPr>
          <w:ind w:left="454" w:hanging="454"/>
        </w:pPr>
      </w:lvl>
    </w:lvlOverride>
  </w:num>
  <w:num w:numId="10">
    <w:abstractNumId w:val="1"/>
    <w:lvlOverride w:ilvl="0">
      <w:lvl w:ilvl="0">
        <w:start w:val="1"/>
        <w:numFmt w:val="decimal"/>
        <w:lvlText w:val="%1."/>
        <w:legacy w:legacy="1" w:legacySpace="0" w:legacyIndent="454"/>
        <w:lvlJc w:val="left"/>
        <w:pPr>
          <w:ind w:left="454" w:hanging="454"/>
        </w:pPr>
      </w:lvl>
    </w:lvlOverride>
  </w:num>
  <w:num w:numId="11">
    <w:abstractNumId w:val="1"/>
    <w:lvlOverride w:ilvl="0">
      <w:lvl w:ilvl="0">
        <w:start w:val="1"/>
        <w:numFmt w:val="decimal"/>
        <w:lvlText w:val="%1."/>
        <w:legacy w:legacy="1" w:legacySpace="0" w:legacyIndent="454"/>
        <w:lvlJc w:val="left"/>
        <w:pPr>
          <w:ind w:left="454" w:hanging="454"/>
        </w:pPr>
      </w:lvl>
    </w:lvlOverride>
  </w:num>
  <w:num w:numId="12">
    <w:abstractNumId w:val="1"/>
    <w:lvlOverride w:ilvl="0">
      <w:lvl w:ilvl="0">
        <w:start w:val="1"/>
        <w:numFmt w:val="decimal"/>
        <w:lvlText w:val="%1."/>
        <w:legacy w:legacy="1" w:legacySpace="0" w:legacyIndent="454"/>
        <w:lvlJc w:val="left"/>
        <w:pPr>
          <w:ind w:left="454" w:hanging="454"/>
        </w:pPr>
      </w:lvl>
    </w:lvlOverride>
  </w:num>
  <w:num w:numId="13">
    <w:abstractNumId w:val="1"/>
    <w:lvlOverride w:ilvl="0">
      <w:lvl w:ilvl="0">
        <w:start w:val="1"/>
        <w:numFmt w:val="decimal"/>
        <w:lvlText w:val="%1."/>
        <w:legacy w:legacy="1" w:legacySpace="0" w:legacyIndent="454"/>
        <w:lvlJc w:val="left"/>
        <w:pPr>
          <w:ind w:left="454" w:hanging="454"/>
        </w:pPr>
      </w:lvl>
    </w:lvlOverride>
  </w:num>
  <w:num w:numId="14">
    <w:abstractNumId w:val="1"/>
    <w:lvlOverride w:ilvl="0">
      <w:lvl w:ilvl="0">
        <w:start w:val="1"/>
        <w:numFmt w:val="decimal"/>
        <w:lvlText w:val="%1."/>
        <w:legacy w:legacy="1" w:legacySpace="0" w:legacyIndent="454"/>
        <w:lvlJc w:val="left"/>
        <w:pPr>
          <w:ind w:left="454" w:hanging="454"/>
        </w:pPr>
      </w:lvl>
    </w:lvlOverride>
  </w:num>
  <w:num w:numId="15">
    <w:abstractNumId w:val="1"/>
    <w:lvlOverride w:ilvl="0">
      <w:lvl w:ilvl="0">
        <w:start w:val="1"/>
        <w:numFmt w:val="decimal"/>
        <w:lvlText w:val="%1."/>
        <w:legacy w:legacy="1" w:legacySpace="0" w:legacyIndent="454"/>
        <w:lvlJc w:val="left"/>
        <w:pPr>
          <w:ind w:left="454" w:hanging="454"/>
        </w:pPr>
      </w:lvl>
    </w:lvlOverride>
  </w:num>
  <w:num w:numId="16">
    <w:abstractNumId w:val="1"/>
    <w:lvlOverride w:ilvl="0">
      <w:lvl w:ilvl="0">
        <w:start w:val="1"/>
        <w:numFmt w:val="decimal"/>
        <w:lvlText w:val="%1."/>
        <w:legacy w:legacy="1" w:legacySpace="0" w:legacyIndent="454"/>
        <w:lvlJc w:val="left"/>
        <w:pPr>
          <w:ind w:left="454" w:hanging="454"/>
        </w:pPr>
      </w:lvl>
    </w:lvlOverride>
  </w:num>
  <w:num w:numId="17">
    <w:abstractNumId w:val="1"/>
    <w:lvlOverride w:ilvl="0">
      <w:lvl w:ilvl="0">
        <w:start w:val="1"/>
        <w:numFmt w:val="decimal"/>
        <w:lvlText w:val="%1."/>
        <w:legacy w:legacy="1" w:legacySpace="0" w:legacyIndent="454"/>
        <w:lvlJc w:val="left"/>
        <w:pPr>
          <w:ind w:left="454" w:hanging="454"/>
        </w:pPr>
      </w:lvl>
    </w:lvlOverride>
  </w:num>
  <w:num w:numId="18">
    <w:abstractNumId w:val="1"/>
    <w:lvlOverride w:ilvl="0">
      <w:lvl w:ilvl="0">
        <w:start w:val="1"/>
        <w:numFmt w:val="decimal"/>
        <w:lvlText w:val="%1."/>
        <w:legacy w:legacy="1" w:legacySpace="0" w:legacyIndent="454"/>
        <w:lvlJc w:val="left"/>
        <w:pPr>
          <w:ind w:left="454" w:hanging="454"/>
        </w:pPr>
      </w:lvl>
    </w:lvlOverride>
  </w:num>
  <w:num w:numId="19">
    <w:abstractNumId w:val="1"/>
    <w:lvlOverride w:ilvl="0">
      <w:lvl w:ilvl="0">
        <w:start w:val="1"/>
        <w:numFmt w:val="decimal"/>
        <w:lvlText w:val="%1."/>
        <w:legacy w:legacy="1" w:legacySpace="0" w:legacyIndent="454"/>
        <w:lvlJc w:val="left"/>
        <w:pPr>
          <w:ind w:left="454" w:hanging="454"/>
        </w:pPr>
      </w:lvl>
    </w:lvlOverride>
  </w:num>
  <w:num w:numId="20">
    <w:abstractNumId w:val="1"/>
    <w:lvlOverride w:ilvl="0">
      <w:lvl w:ilvl="0">
        <w:start w:val="1"/>
        <w:numFmt w:val="decimal"/>
        <w:lvlText w:val="%1."/>
        <w:legacy w:legacy="1" w:legacySpace="0" w:legacyIndent="454"/>
        <w:lvlJc w:val="left"/>
        <w:pPr>
          <w:ind w:left="454" w:hanging="454"/>
        </w:pPr>
      </w:lvl>
    </w:lvlOverride>
  </w:num>
  <w:num w:numId="21">
    <w:abstractNumId w:val="1"/>
    <w:lvlOverride w:ilvl="0">
      <w:lvl w:ilvl="0">
        <w:start w:val="1"/>
        <w:numFmt w:val="decimal"/>
        <w:lvlText w:val="%1."/>
        <w:legacy w:legacy="1" w:legacySpace="0" w:legacyIndent="454"/>
        <w:lvlJc w:val="left"/>
        <w:pPr>
          <w:ind w:left="454" w:hanging="454"/>
        </w:pPr>
      </w:lvl>
    </w:lvlOverride>
  </w:num>
  <w:num w:numId="22">
    <w:abstractNumId w:val="1"/>
    <w:lvlOverride w:ilvl="0">
      <w:lvl w:ilvl="0">
        <w:start w:val="1"/>
        <w:numFmt w:val="decimal"/>
        <w:lvlText w:val="%1."/>
        <w:legacy w:legacy="1" w:legacySpace="0" w:legacyIndent="454"/>
        <w:lvlJc w:val="left"/>
        <w:pPr>
          <w:ind w:left="454" w:hanging="454"/>
        </w:pPr>
      </w:lvl>
    </w:lvlOverride>
  </w:num>
  <w:num w:numId="23">
    <w:abstractNumId w:val="1"/>
    <w:lvlOverride w:ilvl="0">
      <w:lvl w:ilvl="0">
        <w:start w:val="1"/>
        <w:numFmt w:val="decimal"/>
        <w:lvlText w:val="%1."/>
        <w:legacy w:legacy="1" w:legacySpace="0" w:legacyIndent="454"/>
        <w:lvlJc w:val="left"/>
        <w:pPr>
          <w:ind w:left="454" w:hanging="454"/>
        </w:pPr>
      </w:lvl>
    </w:lvlOverride>
  </w:num>
  <w:num w:numId="24">
    <w:abstractNumId w:val="1"/>
    <w:lvlOverride w:ilvl="0">
      <w:lvl w:ilvl="0">
        <w:start w:val="1"/>
        <w:numFmt w:val="decimal"/>
        <w:lvlText w:val="%1."/>
        <w:legacy w:legacy="1" w:legacySpace="0" w:legacyIndent="454"/>
        <w:lvlJc w:val="left"/>
        <w:pPr>
          <w:ind w:left="454" w:hanging="454"/>
        </w:pPr>
      </w:lvl>
    </w:lvlOverride>
  </w:num>
  <w:num w:numId="25">
    <w:abstractNumId w:val="1"/>
    <w:lvlOverride w:ilvl="0">
      <w:lvl w:ilvl="0">
        <w:start w:val="1"/>
        <w:numFmt w:val="decimal"/>
        <w:lvlText w:val="%1."/>
        <w:legacy w:legacy="1" w:legacySpace="0" w:legacyIndent="454"/>
        <w:lvlJc w:val="left"/>
        <w:pPr>
          <w:ind w:left="454" w:hanging="454"/>
        </w:pPr>
      </w:lvl>
    </w:lvlOverride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s-ES_tradnl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C4"/>
    <w:rsid w:val="0000018E"/>
    <w:rsid w:val="00010A0D"/>
    <w:rsid w:val="00011629"/>
    <w:rsid w:val="0001270E"/>
    <w:rsid w:val="000128E5"/>
    <w:rsid w:val="00017047"/>
    <w:rsid w:val="000216A5"/>
    <w:rsid w:val="00021CBD"/>
    <w:rsid w:val="000260A2"/>
    <w:rsid w:val="000262DB"/>
    <w:rsid w:val="000303D4"/>
    <w:rsid w:val="0003138B"/>
    <w:rsid w:val="00043F54"/>
    <w:rsid w:val="00045F12"/>
    <w:rsid w:val="000649F9"/>
    <w:rsid w:val="0007701F"/>
    <w:rsid w:val="0008379F"/>
    <w:rsid w:val="000879C8"/>
    <w:rsid w:val="000A2374"/>
    <w:rsid w:val="000B0887"/>
    <w:rsid w:val="000B17BA"/>
    <w:rsid w:val="000B719A"/>
    <w:rsid w:val="000B7DEF"/>
    <w:rsid w:val="000D2F6E"/>
    <w:rsid w:val="000D6AEF"/>
    <w:rsid w:val="000D6FF0"/>
    <w:rsid w:val="000E2251"/>
    <w:rsid w:val="000E78A8"/>
    <w:rsid w:val="00127065"/>
    <w:rsid w:val="00134CC8"/>
    <w:rsid w:val="00140FB2"/>
    <w:rsid w:val="001629BC"/>
    <w:rsid w:val="00181F8D"/>
    <w:rsid w:val="00183D63"/>
    <w:rsid w:val="00185073"/>
    <w:rsid w:val="00196B50"/>
    <w:rsid w:val="001974A4"/>
    <w:rsid w:val="001974E4"/>
    <w:rsid w:val="001A64CB"/>
    <w:rsid w:val="001B25F2"/>
    <w:rsid w:val="001C4EAE"/>
    <w:rsid w:val="001C4F11"/>
    <w:rsid w:val="001E1358"/>
    <w:rsid w:val="001E645E"/>
    <w:rsid w:val="001F409E"/>
    <w:rsid w:val="002107BD"/>
    <w:rsid w:val="002111CE"/>
    <w:rsid w:val="00221601"/>
    <w:rsid w:val="00221B13"/>
    <w:rsid w:val="00224D2B"/>
    <w:rsid w:val="00224F10"/>
    <w:rsid w:val="00235438"/>
    <w:rsid w:val="002371F9"/>
    <w:rsid w:val="002404D4"/>
    <w:rsid w:val="002469BF"/>
    <w:rsid w:val="00254BB7"/>
    <w:rsid w:val="002566B4"/>
    <w:rsid w:val="00257435"/>
    <w:rsid w:val="00257BD8"/>
    <w:rsid w:val="00263FC3"/>
    <w:rsid w:val="0026631B"/>
    <w:rsid w:val="002713BE"/>
    <w:rsid w:val="00274864"/>
    <w:rsid w:val="00294148"/>
    <w:rsid w:val="002A15BB"/>
    <w:rsid w:val="002B1DBE"/>
    <w:rsid w:val="002B37E7"/>
    <w:rsid w:val="002C605C"/>
    <w:rsid w:val="002C7959"/>
    <w:rsid w:val="002D1CA2"/>
    <w:rsid w:val="002E0EF9"/>
    <w:rsid w:val="002E2880"/>
    <w:rsid w:val="002E7BE4"/>
    <w:rsid w:val="002F1684"/>
    <w:rsid w:val="002F5840"/>
    <w:rsid w:val="002F6DCE"/>
    <w:rsid w:val="00311A52"/>
    <w:rsid w:val="00322B52"/>
    <w:rsid w:val="00330186"/>
    <w:rsid w:val="00334790"/>
    <w:rsid w:val="003372D4"/>
    <w:rsid w:val="00346DA9"/>
    <w:rsid w:val="00356A51"/>
    <w:rsid w:val="003657BC"/>
    <w:rsid w:val="00381631"/>
    <w:rsid w:val="003822D6"/>
    <w:rsid w:val="00382560"/>
    <w:rsid w:val="00386340"/>
    <w:rsid w:val="0039150E"/>
    <w:rsid w:val="003962A1"/>
    <w:rsid w:val="003A1DF2"/>
    <w:rsid w:val="003A7AFA"/>
    <w:rsid w:val="003B76D5"/>
    <w:rsid w:val="003C679B"/>
    <w:rsid w:val="003C6B4A"/>
    <w:rsid w:val="003D1182"/>
    <w:rsid w:val="003D3A7D"/>
    <w:rsid w:val="003D4DDA"/>
    <w:rsid w:val="003D4E17"/>
    <w:rsid w:val="003F4F30"/>
    <w:rsid w:val="0041217B"/>
    <w:rsid w:val="00412525"/>
    <w:rsid w:val="00423DD7"/>
    <w:rsid w:val="004256C6"/>
    <w:rsid w:val="004329C1"/>
    <w:rsid w:val="00432ADB"/>
    <w:rsid w:val="00445992"/>
    <w:rsid w:val="00446248"/>
    <w:rsid w:val="004506DE"/>
    <w:rsid w:val="00450810"/>
    <w:rsid w:val="00450B14"/>
    <w:rsid w:val="0045500F"/>
    <w:rsid w:val="00455B19"/>
    <w:rsid w:val="004569F2"/>
    <w:rsid w:val="00465AA1"/>
    <w:rsid w:val="004764FC"/>
    <w:rsid w:val="00481207"/>
    <w:rsid w:val="004A7A55"/>
    <w:rsid w:val="004B3BE0"/>
    <w:rsid w:val="004B59F3"/>
    <w:rsid w:val="004C1D1C"/>
    <w:rsid w:val="004C4A58"/>
    <w:rsid w:val="004C7317"/>
    <w:rsid w:val="004C7488"/>
    <w:rsid w:val="004C7944"/>
    <w:rsid w:val="004C7C58"/>
    <w:rsid w:val="004D3224"/>
    <w:rsid w:val="004E0F38"/>
    <w:rsid w:val="004F1774"/>
    <w:rsid w:val="00503DF7"/>
    <w:rsid w:val="00504BAC"/>
    <w:rsid w:val="005263E2"/>
    <w:rsid w:val="0053120C"/>
    <w:rsid w:val="005429C9"/>
    <w:rsid w:val="0054442E"/>
    <w:rsid w:val="0055200F"/>
    <w:rsid w:val="00552D09"/>
    <w:rsid w:val="00554CA0"/>
    <w:rsid w:val="005574C8"/>
    <w:rsid w:val="005622DA"/>
    <w:rsid w:val="00573869"/>
    <w:rsid w:val="00584A7D"/>
    <w:rsid w:val="00587F89"/>
    <w:rsid w:val="005A3CA7"/>
    <w:rsid w:val="005A7407"/>
    <w:rsid w:val="005A7AE7"/>
    <w:rsid w:val="005B282D"/>
    <w:rsid w:val="005B7DEB"/>
    <w:rsid w:val="005F0534"/>
    <w:rsid w:val="005F14D7"/>
    <w:rsid w:val="00601923"/>
    <w:rsid w:val="00606C39"/>
    <w:rsid w:val="0061342E"/>
    <w:rsid w:val="006145B2"/>
    <w:rsid w:val="00615534"/>
    <w:rsid w:val="00636553"/>
    <w:rsid w:val="00637433"/>
    <w:rsid w:val="00642481"/>
    <w:rsid w:val="006520B2"/>
    <w:rsid w:val="0065220E"/>
    <w:rsid w:val="00654026"/>
    <w:rsid w:val="0065520C"/>
    <w:rsid w:val="006812FF"/>
    <w:rsid w:val="00684F1B"/>
    <w:rsid w:val="00687883"/>
    <w:rsid w:val="006A4C08"/>
    <w:rsid w:val="006B4D45"/>
    <w:rsid w:val="006B7B46"/>
    <w:rsid w:val="006C2716"/>
    <w:rsid w:val="006C413D"/>
    <w:rsid w:val="006D71A5"/>
    <w:rsid w:val="006E0923"/>
    <w:rsid w:val="006E2513"/>
    <w:rsid w:val="007030FF"/>
    <w:rsid w:val="00705FE6"/>
    <w:rsid w:val="00710AB9"/>
    <w:rsid w:val="00712184"/>
    <w:rsid w:val="00722CA7"/>
    <w:rsid w:val="00723FF8"/>
    <w:rsid w:val="007353DF"/>
    <w:rsid w:val="00735E57"/>
    <w:rsid w:val="007376F6"/>
    <w:rsid w:val="0074691D"/>
    <w:rsid w:val="00755D8A"/>
    <w:rsid w:val="00756610"/>
    <w:rsid w:val="00757294"/>
    <w:rsid w:val="0076751C"/>
    <w:rsid w:val="007876B9"/>
    <w:rsid w:val="00787E6D"/>
    <w:rsid w:val="00795386"/>
    <w:rsid w:val="007B1FB3"/>
    <w:rsid w:val="007D218B"/>
    <w:rsid w:val="007D303F"/>
    <w:rsid w:val="007D67AB"/>
    <w:rsid w:val="007E0645"/>
    <w:rsid w:val="007E5F64"/>
    <w:rsid w:val="007E7995"/>
    <w:rsid w:val="007F2DAD"/>
    <w:rsid w:val="007F7166"/>
    <w:rsid w:val="0080111B"/>
    <w:rsid w:val="0080633F"/>
    <w:rsid w:val="00815014"/>
    <w:rsid w:val="00817960"/>
    <w:rsid w:val="00821B27"/>
    <w:rsid w:val="00823C93"/>
    <w:rsid w:val="008267D4"/>
    <w:rsid w:val="008278EE"/>
    <w:rsid w:val="00827B12"/>
    <w:rsid w:val="008320D6"/>
    <w:rsid w:val="00841812"/>
    <w:rsid w:val="00845722"/>
    <w:rsid w:val="00852758"/>
    <w:rsid w:val="00852E68"/>
    <w:rsid w:val="008710BB"/>
    <w:rsid w:val="008770E3"/>
    <w:rsid w:val="0089031C"/>
    <w:rsid w:val="008962F4"/>
    <w:rsid w:val="008A4282"/>
    <w:rsid w:val="008A5AAD"/>
    <w:rsid w:val="008C443E"/>
    <w:rsid w:val="008D5DBC"/>
    <w:rsid w:val="008D76E1"/>
    <w:rsid w:val="008F0037"/>
    <w:rsid w:val="00900AAF"/>
    <w:rsid w:val="00921A93"/>
    <w:rsid w:val="009267F8"/>
    <w:rsid w:val="00926803"/>
    <w:rsid w:val="009334EC"/>
    <w:rsid w:val="009456D2"/>
    <w:rsid w:val="00947074"/>
    <w:rsid w:val="009470AE"/>
    <w:rsid w:val="009526C4"/>
    <w:rsid w:val="0095505F"/>
    <w:rsid w:val="0096140C"/>
    <w:rsid w:val="009656B3"/>
    <w:rsid w:val="00973BF2"/>
    <w:rsid w:val="009923E4"/>
    <w:rsid w:val="009A0D38"/>
    <w:rsid w:val="009A4768"/>
    <w:rsid w:val="009B18CD"/>
    <w:rsid w:val="009B38C8"/>
    <w:rsid w:val="009B43C3"/>
    <w:rsid w:val="009B7141"/>
    <w:rsid w:val="009C21AC"/>
    <w:rsid w:val="009D4387"/>
    <w:rsid w:val="009D7A49"/>
    <w:rsid w:val="009E6965"/>
    <w:rsid w:val="009F5033"/>
    <w:rsid w:val="009F6312"/>
    <w:rsid w:val="009F7409"/>
    <w:rsid w:val="00A01A5C"/>
    <w:rsid w:val="00A107C2"/>
    <w:rsid w:val="00A2180F"/>
    <w:rsid w:val="00A30E74"/>
    <w:rsid w:val="00A32398"/>
    <w:rsid w:val="00A336A9"/>
    <w:rsid w:val="00A4487B"/>
    <w:rsid w:val="00A536BF"/>
    <w:rsid w:val="00A545D6"/>
    <w:rsid w:val="00A55626"/>
    <w:rsid w:val="00A56B7E"/>
    <w:rsid w:val="00A56C03"/>
    <w:rsid w:val="00A57F3D"/>
    <w:rsid w:val="00A65753"/>
    <w:rsid w:val="00A657B3"/>
    <w:rsid w:val="00A65D60"/>
    <w:rsid w:val="00A80737"/>
    <w:rsid w:val="00A80BB8"/>
    <w:rsid w:val="00A91AB9"/>
    <w:rsid w:val="00A92D52"/>
    <w:rsid w:val="00A96711"/>
    <w:rsid w:val="00AA20B1"/>
    <w:rsid w:val="00AA629B"/>
    <w:rsid w:val="00AA7B26"/>
    <w:rsid w:val="00AC4F91"/>
    <w:rsid w:val="00AE21CF"/>
    <w:rsid w:val="00AE5FFD"/>
    <w:rsid w:val="00AE75BC"/>
    <w:rsid w:val="00AF2771"/>
    <w:rsid w:val="00AF320E"/>
    <w:rsid w:val="00B04C75"/>
    <w:rsid w:val="00B05D96"/>
    <w:rsid w:val="00B06126"/>
    <w:rsid w:val="00B13094"/>
    <w:rsid w:val="00B33250"/>
    <w:rsid w:val="00B351AF"/>
    <w:rsid w:val="00B35559"/>
    <w:rsid w:val="00B35ECF"/>
    <w:rsid w:val="00B37F4C"/>
    <w:rsid w:val="00B40FFF"/>
    <w:rsid w:val="00B5224B"/>
    <w:rsid w:val="00B6068B"/>
    <w:rsid w:val="00B71091"/>
    <w:rsid w:val="00B72687"/>
    <w:rsid w:val="00B73709"/>
    <w:rsid w:val="00B83F9C"/>
    <w:rsid w:val="00B946AF"/>
    <w:rsid w:val="00B971E0"/>
    <w:rsid w:val="00BA637F"/>
    <w:rsid w:val="00BA70F2"/>
    <w:rsid w:val="00BC0ADA"/>
    <w:rsid w:val="00BD2A47"/>
    <w:rsid w:val="00BD3875"/>
    <w:rsid w:val="00C01C26"/>
    <w:rsid w:val="00C0225A"/>
    <w:rsid w:val="00C0255C"/>
    <w:rsid w:val="00C10A11"/>
    <w:rsid w:val="00C16995"/>
    <w:rsid w:val="00C17E5A"/>
    <w:rsid w:val="00C221B7"/>
    <w:rsid w:val="00C2316B"/>
    <w:rsid w:val="00C301CC"/>
    <w:rsid w:val="00C32F2E"/>
    <w:rsid w:val="00C34F93"/>
    <w:rsid w:val="00C42050"/>
    <w:rsid w:val="00C47693"/>
    <w:rsid w:val="00C53ECC"/>
    <w:rsid w:val="00C63D37"/>
    <w:rsid w:val="00C756F6"/>
    <w:rsid w:val="00C82189"/>
    <w:rsid w:val="00C90A49"/>
    <w:rsid w:val="00C913C2"/>
    <w:rsid w:val="00C9460B"/>
    <w:rsid w:val="00CB26FF"/>
    <w:rsid w:val="00CD4988"/>
    <w:rsid w:val="00CE2ACF"/>
    <w:rsid w:val="00CF335B"/>
    <w:rsid w:val="00CF3A65"/>
    <w:rsid w:val="00D02342"/>
    <w:rsid w:val="00D04321"/>
    <w:rsid w:val="00D04C1C"/>
    <w:rsid w:val="00D05E9A"/>
    <w:rsid w:val="00D20235"/>
    <w:rsid w:val="00D35358"/>
    <w:rsid w:val="00D36012"/>
    <w:rsid w:val="00D4073A"/>
    <w:rsid w:val="00D425D3"/>
    <w:rsid w:val="00D51284"/>
    <w:rsid w:val="00D637E2"/>
    <w:rsid w:val="00D6457D"/>
    <w:rsid w:val="00D759C4"/>
    <w:rsid w:val="00D773D5"/>
    <w:rsid w:val="00D845B0"/>
    <w:rsid w:val="00D85370"/>
    <w:rsid w:val="00D95CBF"/>
    <w:rsid w:val="00D96015"/>
    <w:rsid w:val="00DA605E"/>
    <w:rsid w:val="00DA73D1"/>
    <w:rsid w:val="00DA77AE"/>
    <w:rsid w:val="00DB5A19"/>
    <w:rsid w:val="00DC343A"/>
    <w:rsid w:val="00DC415D"/>
    <w:rsid w:val="00DC4642"/>
    <w:rsid w:val="00DC54D1"/>
    <w:rsid w:val="00DD085A"/>
    <w:rsid w:val="00DD17B1"/>
    <w:rsid w:val="00DD271A"/>
    <w:rsid w:val="00DD7E3B"/>
    <w:rsid w:val="00DF4513"/>
    <w:rsid w:val="00DF7D37"/>
    <w:rsid w:val="00E0207F"/>
    <w:rsid w:val="00E14402"/>
    <w:rsid w:val="00E15D42"/>
    <w:rsid w:val="00E252CC"/>
    <w:rsid w:val="00E30B43"/>
    <w:rsid w:val="00E315C2"/>
    <w:rsid w:val="00E4009F"/>
    <w:rsid w:val="00E4060C"/>
    <w:rsid w:val="00E414F6"/>
    <w:rsid w:val="00E429ED"/>
    <w:rsid w:val="00E470AF"/>
    <w:rsid w:val="00E5604A"/>
    <w:rsid w:val="00E57B5C"/>
    <w:rsid w:val="00E7279B"/>
    <w:rsid w:val="00E92742"/>
    <w:rsid w:val="00E970D7"/>
    <w:rsid w:val="00E973CA"/>
    <w:rsid w:val="00EA4FE0"/>
    <w:rsid w:val="00EA66B0"/>
    <w:rsid w:val="00EB3CA9"/>
    <w:rsid w:val="00EB3E7A"/>
    <w:rsid w:val="00EC073A"/>
    <w:rsid w:val="00EC2162"/>
    <w:rsid w:val="00EC2D6F"/>
    <w:rsid w:val="00ED021D"/>
    <w:rsid w:val="00ED15A8"/>
    <w:rsid w:val="00ED7E72"/>
    <w:rsid w:val="00EE28FC"/>
    <w:rsid w:val="00EF5812"/>
    <w:rsid w:val="00EF6AFD"/>
    <w:rsid w:val="00F0286B"/>
    <w:rsid w:val="00F17E99"/>
    <w:rsid w:val="00F17ED7"/>
    <w:rsid w:val="00F223C4"/>
    <w:rsid w:val="00F23223"/>
    <w:rsid w:val="00F25DC2"/>
    <w:rsid w:val="00F44A77"/>
    <w:rsid w:val="00F53D25"/>
    <w:rsid w:val="00F57C5F"/>
    <w:rsid w:val="00F61BAE"/>
    <w:rsid w:val="00F64818"/>
    <w:rsid w:val="00F65862"/>
    <w:rsid w:val="00F67910"/>
    <w:rsid w:val="00F67B2E"/>
    <w:rsid w:val="00F76F08"/>
    <w:rsid w:val="00F80D06"/>
    <w:rsid w:val="00F863B9"/>
    <w:rsid w:val="00F93F54"/>
    <w:rsid w:val="00FA3037"/>
    <w:rsid w:val="00FB50D7"/>
    <w:rsid w:val="00FB511A"/>
    <w:rsid w:val="00FB5F95"/>
    <w:rsid w:val="00FB66B4"/>
    <w:rsid w:val="00FC0CED"/>
    <w:rsid w:val="00FC6D61"/>
    <w:rsid w:val="00FD0497"/>
    <w:rsid w:val="00FD155D"/>
    <w:rsid w:val="00FE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D6E2754-D108-4450-9200-FF55AA72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094"/>
    <w:rPr>
      <w:lang w:val="es-ES_tradnl" w:eastAsia="es-ES"/>
    </w:rPr>
  </w:style>
  <w:style w:type="paragraph" w:styleId="Ttulo1">
    <w:name w:val="heading 1"/>
    <w:basedOn w:val="Normal"/>
    <w:next w:val="Normal"/>
    <w:qFormat/>
    <w:rsid w:val="00B13094"/>
    <w:pPr>
      <w:keepNext/>
      <w:outlineLvl w:val="0"/>
    </w:pPr>
    <w:rPr>
      <w:rFonts w:ascii="Garamond" w:hAnsi="Garamond"/>
      <w:b/>
      <w:sz w:val="28"/>
      <w:lang w:val="es-MX"/>
    </w:rPr>
  </w:style>
  <w:style w:type="paragraph" w:styleId="Ttulo2">
    <w:name w:val="heading 2"/>
    <w:basedOn w:val="Normal"/>
    <w:next w:val="Normal"/>
    <w:qFormat/>
    <w:rsid w:val="00B13094"/>
    <w:pPr>
      <w:keepNext/>
      <w:widowControl w:val="0"/>
      <w:jc w:val="center"/>
      <w:outlineLvl w:val="1"/>
    </w:pPr>
    <w:rPr>
      <w:b/>
      <w:lang w:val="es-MX"/>
    </w:rPr>
  </w:style>
  <w:style w:type="paragraph" w:styleId="Ttulo3">
    <w:name w:val="heading 3"/>
    <w:basedOn w:val="Normal"/>
    <w:next w:val="Normal"/>
    <w:qFormat/>
    <w:rsid w:val="00B13094"/>
    <w:pPr>
      <w:keepNext/>
      <w:widowControl w:val="0"/>
      <w:jc w:val="right"/>
      <w:outlineLvl w:val="2"/>
    </w:pPr>
    <w:rPr>
      <w:b/>
      <w:lang w:val="es-MX"/>
    </w:rPr>
  </w:style>
  <w:style w:type="paragraph" w:styleId="Ttulo4">
    <w:name w:val="heading 4"/>
    <w:basedOn w:val="Normal"/>
    <w:next w:val="Normal"/>
    <w:qFormat/>
    <w:rsid w:val="00B13094"/>
    <w:pPr>
      <w:keepNext/>
      <w:ind w:left="708"/>
      <w:jc w:val="center"/>
      <w:outlineLvl w:val="3"/>
    </w:pPr>
    <w:rPr>
      <w:rFonts w:ascii="Book Antiqua" w:hAnsi="Book Antiqua"/>
      <w:b/>
      <w:sz w:val="24"/>
    </w:rPr>
  </w:style>
  <w:style w:type="paragraph" w:styleId="Ttulo5">
    <w:name w:val="heading 5"/>
    <w:basedOn w:val="Normal"/>
    <w:next w:val="Normal"/>
    <w:qFormat/>
    <w:rsid w:val="00B13094"/>
    <w:pPr>
      <w:keepNext/>
      <w:widowControl w:val="0"/>
      <w:jc w:val="center"/>
      <w:outlineLvl w:val="4"/>
    </w:pPr>
    <w:rPr>
      <w:b/>
      <w:sz w:val="24"/>
      <w:lang w:val="es-MX"/>
    </w:rPr>
  </w:style>
  <w:style w:type="paragraph" w:styleId="Ttulo6">
    <w:name w:val="heading 6"/>
    <w:basedOn w:val="Normal"/>
    <w:next w:val="Normal"/>
    <w:qFormat/>
    <w:rsid w:val="00B13094"/>
    <w:pPr>
      <w:keepNext/>
      <w:outlineLvl w:val="5"/>
    </w:pPr>
    <w:rPr>
      <w:rFonts w:ascii="Book Antiqua" w:hAnsi="Book Antiqua"/>
      <w:b/>
      <w:sz w:val="24"/>
    </w:rPr>
  </w:style>
  <w:style w:type="paragraph" w:styleId="Ttulo7">
    <w:name w:val="heading 7"/>
    <w:basedOn w:val="Normal"/>
    <w:next w:val="Normal"/>
    <w:qFormat/>
    <w:rsid w:val="00B13094"/>
    <w:pPr>
      <w:keepNext/>
      <w:jc w:val="both"/>
      <w:outlineLvl w:val="6"/>
    </w:pPr>
    <w:rPr>
      <w:rFonts w:ascii="Book Antiqua" w:hAnsi="Book Antiqua"/>
      <w:b/>
      <w:sz w:val="22"/>
    </w:rPr>
  </w:style>
  <w:style w:type="paragraph" w:styleId="Ttulo8">
    <w:name w:val="heading 8"/>
    <w:basedOn w:val="Normal"/>
    <w:next w:val="Normal"/>
    <w:qFormat/>
    <w:rsid w:val="00B13094"/>
    <w:pPr>
      <w:keepNext/>
      <w:jc w:val="right"/>
      <w:outlineLvl w:val="7"/>
    </w:pPr>
    <w:rPr>
      <w:rFonts w:ascii="Book Antiqua" w:hAnsi="Book Antiqua"/>
      <w:b/>
      <w:sz w:val="28"/>
    </w:rPr>
  </w:style>
  <w:style w:type="paragraph" w:styleId="Ttulo9">
    <w:name w:val="heading 9"/>
    <w:basedOn w:val="Normal"/>
    <w:next w:val="Normal"/>
    <w:qFormat/>
    <w:rsid w:val="00B13094"/>
    <w:pPr>
      <w:keepNext/>
      <w:pBdr>
        <w:bottom w:val="single" w:sz="4" w:space="1" w:color="auto"/>
      </w:pBdr>
      <w:outlineLvl w:val="8"/>
    </w:pPr>
    <w:rPr>
      <w:rFonts w:ascii="Book Antiqua" w:hAnsi="Book Antiqua"/>
      <w:b/>
      <w:bC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1309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13094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B13094"/>
    <w:pPr>
      <w:widowControl w:val="0"/>
      <w:jc w:val="both"/>
    </w:pPr>
    <w:rPr>
      <w:sz w:val="24"/>
      <w:lang w:val="es-MX"/>
    </w:rPr>
  </w:style>
  <w:style w:type="paragraph" w:styleId="Textoindependiente2">
    <w:name w:val="Body Text 2"/>
    <w:basedOn w:val="Normal"/>
    <w:rsid w:val="00B13094"/>
    <w:pPr>
      <w:jc w:val="both"/>
    </w:pPr>
    <w:rPr>
      <w:sz w:val="28"/>
      <w:lang w:val="es-MX"/>
    </w:rPr>
  </w:style>
  <w:style w:type="character" w:styleId="Hipervnculo">
    <w:name w:val="Hyperlink"/>
    <w:rsid w:val="00B13094"/>
    <w:rPr>
      <w:color w:val="0000FF"/>
      <w:u w:val="single"/>
    </w:rPr>
  </w:style>
  <w:style w:type="character" w:styleId="Hipervnculovisitado">
    <w:name w:val="FollowedHyperlink"/>
    <w:rsid w:val="00B13094"/>
    <w:rPr>
      <w:color w:val="800080"/>
      <w:u w:val="single"/>
    </w:rPr>
  </w:style>
  <w:style w:type="paragraph" w:styleId="Textodeglobo">
    <w:name w:val="Balloon Text"/>
    <w:basedOn w:val="Normal"/>
    <w:semiHidden/>
    <w:rsid w:val="00B05D96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F80D06"/>
  </w:style>
  <w:style w:type="table" w:styleId="Tablaconcuadrcula">
    <w:name w:val="Table Grid"/>
    <w:basedOn w:val="Tablanormal"/>
    <w:rsid w:val="00C53E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semiHidden/>
    <w:rsid w:val="005F0534"/>
    <w:rPr>
      <w:sz w:val="16"/>
      <w:szCs w:val="16"/>
    </w:rPr>
  </w:style>
  <w:style w:type="paragraph" w:styleId="Textocomentario">
    <w:name w:val="annotation text"/>
    <w:basedOn w:val="Normal"/>
    <w:semiHidden/>
    <w:rsid w:val="005F0534"/>
  </w:style>
  <w:style w:type="paragraph" w:styleId="Asuntodelcomentario">
    <w:name w:val="annotation subject"/>
    <w:basedOn w:val="Textocomentario"/>
    <w:next w:val="Textocomentario"/>
    <w:semiHidden/>
    <w:rsid w:val="00A30E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2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sigc.uqroo.mx/" TargetMode="External"/><Relationship Id="rId1" Type="http://schemas.openxmlformats.org/officeDocument/2006/relationships/hyperlink" Target="http://sigc.uqroo.mx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753D4-3980-4091-8D36-522858ADD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Chetumal, Q. Roo., a 13 de Enero de 1998.</vt:lpstr>
    </vt:vector>
  </TitlesOfParts>
  <Company>Universidad de Quintana Roo</Company>
  <LinksUpToDate>false</LinksUpToDate>
  <CharactersWithSpaces>1377</CharactersWithSpaces>
  <SharedDoc>false</SharedDoc>
  <HLinks>
    <vt:vector size="6" baseType="variant">
      <vt:variant>
        <vt:i4>5832710</vt:i4>
      </vt:variant>
      <vt:variant>
        <vt:i4>0</vt:i4>
      </vt:variant>
      <vt:variant>
        <vt:i4>0</vt:i4>
      </vt:variant>
      <vt:variant>
        <vt:i4>5</vt:i4>
      </vt:variant>
      <vt:variant>
        <vt:lpwstr>http://sigc.uqroo.mx/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Chetumal, Q. Roo., a 13 de Enero de 1998.</dc:title>
  <dc:creator>Aula de Cómputo II</dc:creator>
  <cp:lastModifiedBy>usuario</cp:lastModifiedBy>
  <cp:revision>3</cp:revision>
  <cp:lastPrinted>2018-04-09T15:03:00Z</cp:lastPrinted>
  <dcterms:created xsi:type="dcterms:W3CDTF">2018-08-22T17:21:00Z</dcterms:created>
  <dcterms:modified xsi:type="dcterms:W3CDTF">2018-08-22T17:33:00Z</dcterms:modified>
</cp:coreProperties>
</file>