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01" w:rsidRPr="00D34DA5" w:rsidRDefault="00D34DA5">
      <w:pPr>
        <w:rPr>
          <w:b/>
          <w:sz w:val="24"/>
          <w:szCs w:val="24"/>
        </w:rPr>
      </w:pPr>
      <w:r w:rsidRPr="00D34DA5">
        <w:rPr>
          <w:b/>
          <w:sz w:val="24"/>
          <w:szCs w:val="24"/>
        </w:rPr>
        <w:t>Informe de Actividad</w:t>
      </w:r>
    </w:p>
    <w:p w:rsidR="00D34DA5" w:rsidRPr="00D34DA5" w:rsidRDefault="00D34DA5">
      <w:pPr>
        <w:rPr>
          <w:b/>
          <w:sz w:val="24"/>
          <w:szCs w:val="24"/>
        </w:rPr>
      </w:pPr>
      <w:r w:rsidRPr="00D34DA5">
        <w:rPr>
          <w:b/>
          <w:sz w:val="24"/>
          <w:szCs w:val="24"/>
        </w:rPr>
        <w:t>Jornadas Académicas, 2018, Instituto Tecnológico de Oaxaca, Oaxaca.</w:t>
      </w:r>
    </w:p>
    <w:p w:rsidR="00D34DA5" w:rsidRPr="00D34DA5" w:rsidRDefault="00D34DA5">
      <w:pPr>
        <w:rPr>
          <w:b/>
          <w:sz w:val="24"/>
          <w:szCs w:val="24"/>
        </w:rPr>
      </w:pPr>
      <w:r w:rsidRPr="00D34DA5">
        <w:rPr>
          <w:b/>
          <w:sz w:val="24"/>
          <w:szCs w:val="24"/>
        </w:rPr>
        <w:t>Del 20 al 23 de noviembre de 2018</w:t>
      </w:r>
    </w:p>
    <w:p w:rsidR="00D34DA5" w:rsidRDefault="00D34DA5"/>
    <w:p w:rsidR="00D34DA5" w:rsidRDefault="00D34DA5" w:rsidP="00D34DA5">
      <w:pPr>
        <w:spacing w:line="360" w:lineRule="auto"/>
      </w:pPr>
      <w:r>
        <w:t>Se asistió a la inauguración del evento, el día 20 de noviembre y se dictó la conferencia magistral sobre el Desarrollo de Oaxaca, un enfoque cuantitativo y cualitativo. El auditorio consistió de estudiantes de licenciatura, maestría y doctorado de las áreas de empresas, administración y desarrollo regional.</w:t>
      </w:r>
    </w:p>
    <w:p w:rsidR="00D34DA5" w:rsidRDefault="00D34DA5" w:rsidP="00D34DA5">
      <w:pPr>
        <w:spacing w:line="360" w:lineRule="auto"/>
      </w:pPr>
      <w:r>
        <w:t>Los dos días siguientes se impartió dos conferencias, uno al día con los títulos siguientes: “El TLC y su impacto en México” y “Desarrollo del turismo en México”. Estos temas causaron mucho interés entre los alumnos y maestros.</w:t>
      </w:r>
    </w:p>
    <w:p w:rsidR="00D34DA5" w:rsidRDefault="00D34DA5" w:rsidP="00D34DA5">
      <w:pPr>
        <w:spacing w:line="360" w:lineRule="auto"/>
      </w:pPr>
      <w:r>
        <w:t>La experiencia dejó abierta las puertas para una relación posterior para el intercambio de investigaciones y docencia sobre todo con el programa de doctorado en Ciencias del Desarrollo Regional.</w:t>
      </w:r>
      <w:bookmarkStart w:id="0" w:name="_GoBack"/>
      <w:bookmarkEnd w:id="0"/>
    </w:p>
    <w:sectPr w:rsidR="00D34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A5"/>
    <w:rsid w:val="008A2E01"/>
    <w:rsid w:val="00D3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76E6-E2CA-490F-809F-758892E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2018-11-27T18:18:00Z</dcterms:created>
  <dcterms:modified xsi:type="dcterms:W3CDTF">2018-11-27T18:27:00Z</dcterms:modified>
</cp:coreProperties>
</file>