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45" w:rsidRDefault="000C3245"/>
    <w:p w:rsidR="0010130D" w:rsidRDefault="0010130D"/>
    <w:p w:rsidR="0010130D" w:rsidRDefault="0010130D">
      <w:r w:rsidRPr="0010130D">
        <w:t>PARTICIPACIÓN, JUNTO CON LOS COMPAÑEROS DEL CENTRO DE INFORMACION GEOGRAFICA DE LA DCI, EN LA PRESENTACION DE LOS ELEMENTOS DE LAS TECNOLOGIAS DE LA INFORMACION Y COMUNICACION COMO APOYO A LOS DIFERENTES PROYECTOS EN TURISMO SUSTENTABLE</w:t>
      </w:r>
      <w:r>
        <w:t>.</w:t>
      </w:r>
      <w:bookmarkStart w:id="0" w:name="_GoBack"/>
      <w:bookmarkEnd w:id="0"/>
    </w:p>
    <w:sectPr w:rsidR="00101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0D"/>
    <w:rsid w:val="000C3245"/>
    <w:rsid w:val="001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ECEB-90F0-4E57-8846-1308E5E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soberanis</dc:creator>
  <cp:keywords/>
  <dc:description/>
  <cp:lastModifiedBy>soberanis</cp:lastModifiedBy>
  <cp:revision>1</cp:revision>
  <dcterms:created xsi:type="dcterms:W3CDTF">2018-11-14T18:29:00Z</dcterms:created>
  <dcterms:modified xsi:type="dcterms:W3CDTF">2018-11-14T18:30:00Z</dcterms:modified>
</cp:coreProperties>
</file>