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0DD66" w14:textId="1FD4A69D" w:rsidR="00C82078" w:rsidRDefault="00B3131A" w:rsidP="00C82078">
      <w:pPr>
        <w:tabs>
          <w:tab w:val="left" w:pos="6521"/>
        </w:tabs>
        <w:spacing w:after="0"/>
        <w:ind w:left="845" w:right="837"/>
        <w:jc w:val="center"/>
        <w:rPr>
          <w:b/>
          <w:sz w:val="26"/>
          <w:lang w:val="es-MX"/>
        </w:rPr>
      </w:pPr>
      <w:r>
        <w:rPr>
          <w:b/>
          <w:sz w:val="32"/>
          <w:szCs w:val="32"/>
        </w:rPr>
        <w:t xml:space="preserve">       </w:t>
      </w:r>
      <w:r w:rsidR="00C82078" w:rsidRPr="00122D3F">
        <w:rPr>
          <w:b/>
          <w:sz w:val="26"/>
          <w:lang w:val="es-MX"/>
        </w:rPr>
        <w:t xml:space="preserve">ACTA DE LA </w:t>
      </w:r>
      <w:r w:rsidR="004E3C19">
        <w:rPr>
          <w:b/>
          <w:sz w:val="26"/>
          <w:lang w:val="es-MX"/>
        </w:rPr>
        <w:t>SEXTA</w:t>
      </w:r>
      <w:r w:rsidR="00C82078" w:rsidRPr="00122D3F">
        <w:rPr>
          <w:b/>
          <w:sz w:val="26"/>
          <w:lang w:val="es-MX"/>
        </w:rPr>
        <w:t xml:space="preserve"> SESIÓN ORDINARIA DEL </w:t>
      </w:r>
    </w:p>
    <w:p w14:paraId="3339641A" w14:textId="585DBD88" w:rsidR="00B3131A" w:rsidRPr="00B3131A" w:rsidRDefault="00C82078" w:rsidP="000C500C">
      <w:pPr>
        <w:tabs>
          <w:tab w:val="left" w:pos="6521"/>
        </w:tabs>
        <w:spacing w:after="0"/>
        <w:ind w:left="845" w:right="837"/>
        <w:jc w:val="center"/>
        <w:rPr>
          <w:rFonts w:ascii="Times New Roman"/>
          <w:sz w:val="9"/>
          <w:lang w:val="es-MX"/>
        </w:rPr>
      </w:pPr>
      <w:r w:rsidRPr="00122D3F">
        <w:rPr>
          <w:b/>
          <w:sz w:val="26"/>
          <w:lang w:val="es-MX"/>
        </w:rPr>
        <w:t>COMITÉ POR EL DESARROLLO</w:t>
      </w:r>
      <w:r>
        <w:rPr>
          <w:b/>
          <w:sz w:val="26"/>
          <w:lang w:val="es-MX"/>
        </w:rPr>
        <w:t xml:space="preserve"> </w:t>
      </w:r>
      <w:r w:rsidRPr="00122D3F">
        <w:rPr>
          <w:b/>
          <w:sz w:val="26"/>
          <w:lang w:val="es-MX"/>
        </w:rPr>
        <w:t>TURISTICO SUSTENTABLE DE HOLBOX, QUINTANA ROO</w:t>
      </w:r>
    </w:p>
    <w:p w14:paraId="3BC219CE" w14:textId="77777777" w:rsidR="00B3131A" w:rsidRPr="00122D3F" w:rsidRDefault="00B3131A" w:rsidP="007F0D4C">
      <w:pPr>
        <w:spacing w:line="46" w:lineRule="exact"/>
        <w:ind w:firstLine="738"/>
        <w:rPr>
          <w:rFonts w:ascii="Times New Roman"/>
          <w:sz w:val="4"/>
          <w:lang w:val="es-MX"/>
        </w:rPr>
      </w:pPr>
      <w:r w:rsidRPr="00122D3F">
        <w:rPr>
          <w:rFonts w:ascii="Times New Roman"/>
          <w:spacing w:val="12"/>
          <w:sz w:val="4"/>
          <w:lang w:val="es-MX"/>
        </w:rPr>
        <w:t xml:space="preserve"> </w:t>
      </w:r>
      <w:r>
        <w:rPr>
          <w:rFonts w:ascii="Times New Roman"/>
          <w:noProof/>
          <w:spacing w:val="12"/>
          <w:sz w:val="4"/>
          <w:lang w:val="es-MX" w:eastAsia="es-MX"/>
        </w:rPr>
        <mc:AlternateContent>
          <mc:Choice Requires="wpg">
            <w:drawing>
              <wp:inline distT="0" distB="0" distL="0" distR="0" wp14:anchorId="53D792AD" wp14:editId="12FF9604">
                <wp:extent cx="5740400" cy="0"/>
                <wp:effectExtent l="0" t="19050" r="12700" b="19050"/>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0"/>
                          <a:chOff x="-580" y="23"/>
                          <a:chExt cx="9040" cy="0"/>
                        </a:xfrm>
                      </wpg:grpSpPr>
                      <wps:wsp>
                        <wps:cNvPr id="9" name="Line 30"/>
                        <wps:cNvCnPr/>
                        <wps:spPr bwMode="auto">
                          <a:xfrm>
                            <a:off x="-580" y="23"/>
                            <a:ext cx="904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52pt;height:0;mso-position-horizontal-relative:char;mso-position-vertical-relative:line" coordorigin="-580,23" coordsize="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wGawIAAGUFAAAOAAAAZHJzL2Uyb0RvYy54bWykVMuO2jAU3VfqP1jZQwITGIgmjCoCbGiL&#10;NO0HGNtJrDq2ZRsCqvrvvXYCzENVq2kWju37PudePzyeGoGOzFiuZB6NhkmEmCSKclnl0fdv68Es&#10;QtZhSbFQkuXRmdnocfHxw0OrMzZWtRKUGQROpM1anUe1czqLY0tq1mA7VJpJEJbKNNjB0VQxNbgF&#10;742Ix0kyjVtlqDaKMGvhtuiE0SL4L0tG3NeytMwhkUeQmwurCever/HiAWeVwbrmpE8DvyOLBnMJ&#10;Qa+uCuwwOhj+xlXDiVFWlW5IVBOrsuSEhRqgmlHyqpqNUQcdaqmyttJXmADaVzi92y35ctwZxGke&#10;AVESN0BRiIrGc49Nq6sMVDZGP+md6QqE7VaRHxbE8Wu5P1edMtq3nxUFf/jgVMDmVJrGu4Cq0SlQ&#10;cL5SwE4OEbic3KdJmgBT5CYjNXDoLQaTGUhAML7riCP1qrebg9UzoxhnXbSQYZ+RLwe6zN6AtP8H&#10;5FONNQv8WI9SD+T8AuSWS4buQo/5wKCxlDsTULWZBTz/CtGbgi8w/alcnGlj3YapBvlNHgnIIYCP&#10;j1vrPGU3Fc+FVGsuBNzjTEjUArSzyf0kWFglOPVSL7Sm2i+FQUfsByl8ngLw9kLNBy2wrTu9IOqY&#10;gk6WNISpGaarfu8wF90eHAnpA0GFkGi/60bo5zyZr2arWTpIx9PVIE2KYvBpvUwH0/XoflLcFctl&#10;Mfrlcx6lWc0pZdKnfRnnUfpvLPcPSzeI14G+AhS/9B5qh2Qv/5A0dFvHbNdqe0XPgfBwD40Hyn5C&#10;YJaDWf/u+Mfi+Tlo3V7HxW8AAAD//wMAUEsDBBQABgAIAAAAIQCOHlgJ2AAAAAIBAAAPAAAAZHJz&#10;L2Rvd25yZXYueG1sTI9NS8NAEIbvgv9hGcGb3cQvNGZTSlFPRWgriLdpdpqEZmdDdpuk/96pF70M&#10;PLzDO8/k88m1aqA+NJ4NpLMEFHHpbcOVgc/t280TqBCRLbaeycCJAsyLy4scM+tHXtOwiZWSEg4Z&#10;Gqhj7DKtQ1mTwzDzHbFke987jIJ9pW2Po5S7Vt8myaN22LBcqLGjZU3lYXN0Bt5HHBd36euwOuyX&#10;p+/tw8fXKiVjrq+mxQuoSFP8W4azvqhDIU47f2QbVGtAHom/U7Ln5F5wd0Zd5Pq/evEDAAD//wMA&#10;UEsBAi0AFAAGAAgAAAAhALaDOJL+AAAA4QEAABMAAAAAAAAAAAAAAAAAAAAAAFtDb250ZW50X1R5&#10;cGVzXS54bWxQSwECLQAUAAYACAAAACEAOP0h/9YAAACUAQAACwAAAAAAAAAAAAAAAAAvAQAAX3Jl&#10;bHMvLnJlbHNQSwECLQAUAAYACAAAACEAKI2cBmsCAABlBQAADgAAAAAAAAAAAAAAAAAuAgAAZHJz&#10;L2Uyb0RvYy54bWxQSwECLQAUAAYACAAAACEAjh5YCdgAAAACAQAADwAAAAAAAAAAAAAAAADFBAAA&#10;ZHJzL2Rvd25yZXYueG1sUEsFBgAAAAAEAAQA8wAAAMoFAAAAAA==&#10;">
                <v:line id="Line 30" o:spid="_x0000_s1027" style="position:absolute;visibility:visible;mso-wrap-style:square" from="-580,23" to="84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w10:anchorlock/>
              </v:group>
            </w:pict>
          </mc:Fallback>
        </mc:AlternateContent>
      </w:r>
    </w:p>
    <w:p w14:paraId="2064BDF1" w14:textId="47E7BDED" w:rsidR="00B3131A" w:rsidRPr="00891A48" w:rsidRDefault="00B3131A" w:rsidP="007F0D4C">
      <w:pPr>
        <w:pStyle w:val="Textoindependiente"/>
        <w:spacing w:before="109"/>
        <w:ind w:left="284" w:right="49"/>
        <w:jc w:val="both"/>
        <w:rPr>
          <w:rFonts w:asciiTheme="minorHAnsi" w:hAnsiTheme="minorHAnsi" w:cstheme="minorHAnsi"/>
          <w:lang w:val="es-MX"/>
        </w:rPr>
      </w:pPr>
      <w:r w:rsidRPr="00891A48">
        <w:rPr>
          <w:rFonts w:asciiTheme="minorHAnsi" w:hAnsiTheme="minorHAnsi" w:cstheme="minorHAnsi"/>
          <w:lang w:val="es-MX"/>
        </w:rPr>
        <w:t xml:space="preserve">En la localidad de Holbox, Municipio de Lázaro Cárdenas, Quintana Roo, siendo las </w:t>
      </w:r>
      <w:r w:rsidRPr="00891A48">
        <w:rPr>
          <w:rFonts w:asciiTheme="minorHAnsi" w:hAnsiTheme="minorHAnsi" w:cstheme="minorHAnsi"/>
          <w:b/>
          <w:lang w:val="es-MX"/>
        </w:rPr>
        <w:t>1</w:t>
      </w:r>
      <w:r w:rsidR="004E3C19">
        <w:rPr>
          <w:rFonts w:asciiTheme="minorHAnsi" w:hAnsiTheme="minorHAnsi" w:cstheme="minorHAnsi"/>
          <w:b/>
          <w:lang w:val="es-MX"/>
        </w:rPr>
        <w:t>3</w:t>
      </w:r>
      <w:r w:rsidRPr="00891A48">
        <w:rPr>
          <w:rFonts w:asciiTheme="minorHAnsi" w:hAnsiTheme="minorHAnsi" w:cstheme="minorHAnsi"/>
          <w:b/>
          <w:lang w:val="es-MX"/>
        </w:rPr>
        <w:t xml:space="preserve">:00 horas </w:t>
      </w:r>
      <w:r w:rsidRPr="00891A48">
        <w:rPr>
          <w:rFonts w:asciiTheme="minorHAnsi" w:hAnsiTheme="minorHAnsi" w:cstheme="minorHAnsi"/>
          <w:lang w:val="es-MX"/>
        </w:rPr>
        <w:t xml:space="preserve">del día </w:t>
      </w:r>
      <w:r w:rsidR="00D862D9">
        <w:rPr>
          <w:rFonts w:asciiTheme="minorHAnsi" w:hAnsiTheme="minorHAnsi" w:cstheme="minorHAnsi"/>
          <w:b/>
          <w:lang w:val="es-MX"/>
        </w:rPr>
        <w:t>jueves</w:t>
      </w:r>
      <w:r w:rsidRPr="00891A48">
        <w:rPr>
          <w:rFonts w:asciiTheme="minorHAnsi" w:hAnsiTheme="minorHAnsi" w:cstheme="minorHAnsi"/>
          <w:b/>
          <w:lang w:val="es-MX"/>
        </w:rPr>
        <w:t xml:space="preserve"> </w:t>
      </w:r>
      <w:r w:rsidR="00D862D9">
        <w:rPr>
          <w:rFonts w:asciiTheme="minorHAnsi" w:hAnsiTheme="minorHAnsi" w:cstheme="minorHAnsi"/>
          <w:b/>
          <w:lang w:val="es-MX"/>
        </w:rPr>
        <w:t>1</w:t>
      </w:r>
      <w:r w:rsidR="004E3C19">
        <w:rPr>
          <w:rFonts w:asciiTheme="minorHAnsi" w:hAnsiTheme="minorHAnsi" w:cstheme="minorHAnsi"/>
          <w:b/>
          <w:lang w:val="es-MX"/>
        </w:rPr>
        <w:t>1</w:t>
      </w:r>
      <w:r w:rsidRPr="00891A48">
        <w:rPr>
          <w:rFonts w:asciiTheme="minorHAnsi" w:hAnsiTheme="minorHAnsi" w:cstheme="minorHAnsi"/>
          <w:b/>
          <w:lang w:val="es-MX"/>
        </w:rPr>
        <w:t xml:space="preserve"> de </w:t>
      </w:r>
      <w:r w:rsidR="004E3C19">
        <w:rPr>
          <w:rFonts w:asciiTheme="minorHAnsi" w:hAnsiTheme="minorHAnsi" w:cstheme="minorHAnsi"/>
          <w:b/>
          <w:lang w:val="es-MX"/>
        </w:rPr>
        <w:t>abril</w:t>
      </w:r>
      <w:r w:rsidRPr="00891A48">
        <w:rPr>
          <w:rFonts w:asciiTheme="minorHAnsi" w:hAnsiTheme="minorHAnsi" w:cstheme="minorHAnsi"/>
          <w:b/>
          <w:lang w:val="es-MX"/>
        </w:rPr>
        <w:t xml:space="preserve"> </w:t>
      </w:r>
      <w:r w:rsidR="001C6CA1" w:rsidRPr="00891A48">
        <w:rPr>
          <w:rFonts w:asciiTheme="minorHAnsi" w:hAnsiTheme="minorHAnsi" w:cstheme="minorHAnsi"/>
          <w:b/>
          <w:lang w:val="es-MX"/>
        </w:rPr>
        <w:t>del año 201</w:t>
      </w:r>
      <w:r w:rsidR="004E3C19">
        <w:rPr>
          <w:rFonts w:asciiTheme="minorHAnsi" w:hAnsiTheme="minorHAnsi" w:cstheme="minorHAnsi"/>
          <w:b/>
          <w:lang w:val="es-MX"/>
        </w:rPr>
        <w:t>9</w:t>
      </w:r>
      <w:r w:rsidRPr="00891A48">
        <w:rPr>
          <w:rFonts w:asciiTheme="minorHAnsi" w:hAnsiTheme="minorHAnsi" w:cstheme="minorHAnsi"/>
          <w:b/>
          <w:lang w:val="es-MX"/>
        </w:rPr>
        <w:t xml:space="preserve"> </w:t>
      </w:r>
      <w:r w:rsidRPr="00891A48">
        <w:rPr>
          <w:rFonts w:asciiTheme="minorHAnsi" w:hAnsiTheme="minorHAnsi" w:cstheme="minorHAnsi"/>
          <w:lang w:val="es-MX"/>
        </w:rPr>
        <w:t xml:space="preserve">se reunieron los integrantes del Comité por el Desarrollo Turístico Sustentable de Holbox, en </w:t>
      </w:r>
      <w:r w:rsidR="001C6CA1" w:rsidRPr="00891A48">
        <w:rPr>
          <w:rFonts w:asciiTheme="minorHAnsi" w:hAnsiTheme="minorHAnsi" w:cstheme="minorHAnsi"/>
          <w:lang w:val="es-MX"/>
        </w:rPr>
        <w:t>la Casa de la Cultura de la Isla</w:t>
      </w:r>
      <w:r w:rsidRPr="00891A48">
        <w:rPr>
          <w:rFonts w:asciiTheme="minorHAnsi" w:hAnsiTheme="minorHAnsi" w:cstheme="minorHAnsi"/>
          <w:lang w:val="es-MX"/>
        </w:rPr>
        <w:t xml:space="preserve">, con el objeto de celebrar la </w:t>
      </w:r>
      <w:r w:rsidR="004E3C19">
        <w:rPr>
          <w:rFonts w:asciiTheme="minorHAnsi" w:hAnsiTheme="minorHAnsi" w:cstheme="minorHAnsi"/>
          <w:b/>
          <w:lang w:val="es-MX"/>
        </w:rPr>
        <w:t>Sexta</w:t>
      </w:r>
      <w:r w:rsidR="009306A2">
        <w:rPr>
          <w:rFonts w:asciiTheme="minorHAnsi" w:hAnsiTheme="minorHAnsi" w:cstheme="minorHAnsi"/>
          <w:b/>
          <w:lang w:val="es-MX"/>
        </w:rPr>
        <w:t xml:space="preserve"> Sesión O</w:t>
      </w:r>
      <w:r w:rsidR="001C6CA1" w:rsidRPr="00891A48">
        <w:rPr>
          <w:rFonts w:asciiTheme="minorHAnsi" w:hAnsiTheme="minorHAnsi" w:cstheme="minorHAnsi"/>
          <w:b/>
          <w:lang w:val="es-MX"/>
        </w:rPr>
        <w:t>rdinaria del Comité</w:t>
      </w:r>
      <w:r w:rsidRPr="00891A48">
        <w:rPr>
          <w:rFonts w:asciiTheme="minorHAnsi" w:hAnsiTheme="minorHAnsi" w:cstheme="minorHAnsi"/>
          <w:b/>
          <w:lang w:val="es-MX"/>
        </w:rPr>
        <w:t xml:space="preserve">, </w:t>
      </w:r>
      <w:r w:rsidRPr="00891A48">
        <w:rPr>
          <w:rFonts w:asciiTheme="minorHAnsi" w:hAnsiTheme="minorHAnsi" w:cstheme="minorHAnsi"/>
          <w:lang w:val="es-MX"/>
        </w:rPr>
        <w:t>mism</w:t>
      </w:r>
      <w:r w:rsidR="001C6CA1" w:rsidRPr="00891A48">
        <w:rPr>
          <w:rFonts w:asciiTheme="minorHAnsi" w:hAnsiTheme="minorHAnsi" w:cstheme="minorHAnsi"/>
          <w:lang w:val="es-MX"/>
        </w:rPr>
        <w:t>a</w:t>
      </w:r>
      <w:r w:rsidRPr="00891A48">
        <w:rPr>
          <w:rFonts w:asciiTheme="minorHAnsi" w:hAnsiTheme="minorHAnsi" w:cstheme="minorHAnsi"/>
          <w:lang w:val="es-MX"/>
        </w:rPr>
        <w:t xml:space="preserve"> que fue convocad</w:t>
      </w:r>
      <w:r w:rsidR="001C6CA1" w:rsidRPr="00891A48">
        <w:rPr>
          <w:rFonts w:asciiTheme="minorHAnsi" w:hAnsiTheme="minorHAnsi" w:cstheme="minorHAnsi"/>
          <w:lang w:val="es-MX"/>
        </w:rPr>
        <w:t>a</w:t>
      </w:r>
      <w:r w:rsidRPr="00891A48">
        <w:rPr>
          <w:rFonts w:asciiTheme="minorHAnsi" w:hAnsiTheme="minorHAnsi" w:cstheme="minorHAnsi"/>
          <w:lang w:val="es-MX"/>
        </w:rPr>
        <w:t xml:space="preserve"> previamente por la Secretaria de Turismo</w:t>
      </w:r>
      <w:r w:rsidR="001C6CA1" w:rsidRPr="00891A48">
        <w:rPr>
          <w:rFonts w:asciiTheme="minorHAnsi" w:hAnsiTheme="minorHAnsi" w:cstheme="minorHAnsi"/>
          <w:lang w:val="es-MX"/>
        </w:rPr>
        <w:t>,</w:t>
      </w:r>
      <w:r w:rsidRPr="00891A48">
        <w:rPr>
          <w:rFonts w:asciiTheme="minorHAnsi" w:hAnsiTheme="minorHAnsi" w:cstheme="minorHAnsi"/>
          <w:lang w:val="es-MX"/>
        </w:rPr>
        <w:t xml:space="preserve"> Lcda. Marisol Vanegas Pérez, y Presidenta de “El Comité” de acuerdo al siguiente </w:t>
      </w:r>
      <w:r w:rsidR="00263FC2" w:rsidRPr="00891A48">
        <w:rPr>
          <w:rFonts w:asciiTheme="minorHAnsi" w:hAnsiTheme="minorHAnsi" w:cstheme="minorHAnsi"/>
          <w:b/>
          <w:lang w:val="es-MX"/>
        </w:rPr>
        <w:t>O</w:t>
      </w:r>
      <w:r w:rsidRPr="00891A48">
        <w:rPr>
          <w:rFonts w:asciiTheme="minorHAnsi" w:hAnsiTheme="minorHAnsi" w:cstheme="minorHAnsi"/>
          <w:b/>
          <w:lang w:val="es-MX"/>
        </w:rPr>
        <w:t>rden del día</w:t>
      </w:r>
      <w:r w:rsidRPr="00891A48">
        <w:rPr>
          <w:rFonts w:asciiTheme="minorHAnsi" w:hAnsiTheme="minorHAnsi" w:cstheme="minorHAnsi"/>
          <w:lang w:val="es-MX"/>
        </w:rPr>
        <w:t>:</w:t>
      </w:r>
    </w:p>
    <w:p w14:paraId="7B541377" w14:textId="77777777" w:rsidR="0003300F" w:rsidRPr="00096E9E" w:rsidRDefault="001E118A" w:rsidP="001E118A">
      <w:pPr>
        <w:spacing w:after="0"/>
        <w:jc w:val="right"/>
      </w:pPr>
      <w:r w:rsidRPr="00096E9E">
        <w:t xml:space="preserve">                   </w:t>
      </w:r>
    </w:p>
    <w:p w14:paraId="028700EA" w14:textId="3A519CBC" w:rsidR="00EA358A" w:rsidRPr="00891A48" w:rsidRDefault="004E3C19" w:rsidP="00D862D9">
      <w:pPr>
        <w:spacing w:after="0"/>
        <w:ind w:firstLine="284"/>
        <w:jc w:val="center"/>
        <w:rPr>
          <w:b/>
        </w:rPr>
      </w:pPr>
      <w:r>
        <w:rPr>
          <w:b/>
        </w:rPr>
        <w:t>SEXTA</w:t>
      </w:r>
      <w:r w:rsidR="00EA358A" w:rsidRPr="00891A48">
        <w:rPr>
          <w:b/>
        </w:rPr>
        <w:t xml:space="preserve"> SESIÓN DEL COMITÉ POR EL DESARROLLO TURÍSTICO SUSTENTABLE DE HOLBOX</w:t>
      </w:r>
    </w:p>
    <w:p w14:paraId="103AC430" w14:textId="77777777" w:rsidR="00EA358A" w:rsidRPr="00891A48" w:rsidRDefault="00EA358A" w:rsidP="00EA358A">
      <w:pPr>
        <w:spacing w:after="0"/>
        <w:jc w:val="center"/>
        <w:rPr>
          <w:b/>
        </w:rPr>
      </w:pPr>
    </w:p>
    <w:p w14:paraId="39851B3D" w14:textId="07C28B66" w:rsidR="00EA358A" w:rsidRPr="00891A48" w:rsidRDefault="00D862D9" w:rsidP="00EA358A">
      <w:pPr>
        <w:spacing w:after="0"/>
        <w:jc w:val="right"/>
      </w:pPr>
      <w:r>
        <w:t>Isla de Holbox, Q. Roo, 1</w:t>
      </w:r>
      <w:r w:rsidR="004E3C19">
        <w:t>1</w:t>
      </w:r>
      <w:r w:rsidR="00EA358A" w:rsidRPr="00891A48">
        <w:t xml:space="preserve"> de </w:t>
      </w:r>
      <w:r w:rsidR="004E3C19">
        <w:t>abril</w:t>
      </w:r>
      <w:r w:rsidR="00EA358A" w:rsidRPr="00891A48">
        <w:t xml:space="preserve"> de 201</w:t>
      </w:r>
      <w:r w:rsidR="004E3C19">
        <w:t>9</w:t>
      </w:r>
      <w:r w:rsidR="00EA358A" w:rsidRPr="00891A48">
        <w:t>,</w:t>
      </w:r>
    </w:p>
    <w:p w14:paraId="4272CDAC" w14:textId="2DEBB916" w:rsidR="00EA358A" w:rsidRPr="00891A48" w:rsidRDefault="004E3C19" w:rsidP="00EA358A">
      <w:pPr>
        <w:spacing w:after="0"/>
        <w:jc w:val="right"/>
      </w:pPr>
      <w:r>
        <w:t>Casa de la Cultura, a las 13</w:t>
      </w:r>
      <w:r w:rsidR="00EA358A" w:rsidRPr="00891A48">
        <w:t xml:space="preserve">.00 </w:t>
      </w:r>
      <w:proofErr w:type="spellStart"/>
      <w:r w:rsidR="00EA358A" w:rsidRPr="00891A48">
        <w:t>hrs</w:t>
      </w:r>
      <w:proofErr w:type="spellEnd"/>
      <w:r w:rsidR="00EA358A" w:rsidRPr="00891A48">
        <w:t xml:space="preserve">.  </w:t>
      </w:r>
    </w:p>
    <w:p w14:paraId="49492982" w14:textId="77777777" w:rsidR="00EA358A" w:rsidRPr="00891A48" w:rsidRDefault="00EA358A" w:rsidP="00EA358A">
      <w:pPr>
        <w:spacing w:after="0"/>
        <w:jc w:val="right"/>
      </w:pPr>
      <w:r w:rsidRPr="00891A48">
        <w:t xml:space="preserve">                   </w:t>
      </w:r>
    </w:p>
    <w:p w14:paraId="212ADF4F" w14:textId="77777777" w:rsidR="003B61E5" w:rsidRPr="003B61E5" w:rsidRDefault="003B61E5" w:rsidP="003B61E5">
      <w:pPr>
        <w:tabs>
          <w:tab w:val="left" w:pos="993"/>
        </w:tabs>
        <w:spacing w:after="0"/>
        <w:jc w:val="center"/>
        <w:rPr>
          <w:b/>
        </w:rPr>
      </w:pPr>
      <w:r w:rsidRPr="003B61E5">
        <w:rPr>
          <w:b/>
        </w:rPr>
        <w:t>ORDEN DEL DÍA</w:t>
      </w:r>
    </w:p>
    <w:p w14:paraId="04C59B1E" w14:textId="77777777" w:rsidR="003B61E5" w:rsidRPr="003B61E5" w:rsidRDefault="003B61E5" w:rsidP="003B61E5">
      <w:pPr>
        <w:spacing w:after="0"/>
        <w:jc w:val="center"/>
      </w:pPr>
    </w:p>
    <w:p w14:paraId="2BDC70F7" w14:textId="77777777" w:rsidR="003B61E5" w:rsidRPr="003B61E5" w:rsidRDefault="003B61E5" w:rsidP="0020435D">
      <w:pPr>
        <w:pStyle w:val="Prrafodelista"/>
        <w:numPr>
          <w:ilvl w:val="0"/>
          <w:numId w:val="6"/>
        </w:numPr>
        <w:spacing w:after="0"/>
      </w:pPr>
      <w:r w:rsidRPr="003B61E5">
        <w:t>BIENVENIDA A CARGO DE LA SECRETARIA DE SEDETUR</w:t>
      </w:r>
    </w:p>
    <w:p w14:paraId="42E68DDF" w14:textId="77777777" w:rsidR="003B61E5" w:rsidRPr="003B61E5" w:rsidRDefault="003B61E5" w:rsidP="0020435D">
      <w:pPr>
        <w:pStyle w:val="Prrafodelista"/>
        <w:numPr>
          <w:ilvl w:val="0"/>
          <w:numId w:val="6"/>
        </w:numPr>
        <w:spacing w:after="0"/>
      </w:pPr>
      <w:r w:rsidRPr="003B61E5">
        <w:t>LISTA DE ASISTENCIA</w:t>
      </w:r>
    </w:p>
    <w:p w14:paraId="21DD6B32" w14:textId="77777777" w:rsidR="003B61E5" w:rsidRPr="003B61E5" w:rsidRDefault="003B61E5" w:rsidP="0020435D">
      <w:pPr>
        <w:pStyle w:val="Prrafodelista"/>
        <w:numPr>
          <w:ilvl w:val="0"/>
          <w:numId w:val="6"/>
        </w:numPr>
        <w:spacing w:after="0"/>
      </w:pPr>
      <w:r w:rsidRPr="003B61E5">
        <w:t>LECTURA Y APROBACIÓN DEL ORDEN DEL DIA</w:t>
      </w:r>
    </w:p>
    <w:p w14:paraId="46662612" w14:textId="77777777" w:rsidR="003B61E5" w:rsidRPr="003B61E5" w:rsidRDefault="003B61E5" w:rsidP="0020435D">
      <w:pPr>
        <w:pStyle w:val="Prrafodelista"/>
        <w:numPr>
          <w:ilvl w:val="0"/>
          <w:numId w:val="6"/>
        </w:numPr>
        <w:spacing w:after="0"/>
      </w:pPr>
      <w:r w:rsidRPr="003B61E5">
        <w:t>FIRMA DEL ACTA ANTERIOR Y REVISIÓN DE ACUERDOS</w:t>
      </w:r>
    </w:p>
    <w:p w14:paraId="57CF5043" w14:textId="77777777" w:rsidR="003B61E5" w:rsidRPr="003B61E5" w:rsidRDefault="003B61E5" w:rsidP="0020435D">
      <w:pPr>
        <w:pStyle w:val="Prrafodelista"/>
        <w:numPr>
          <w:ilvl w:val="0"/>
          <w:numId w:val="6"/>
        </w:numPr>
        <w:spacing w:before="240" w:after="240"/>
        <w:ind w:left="714" w:hanging="357"/>
      </w:pPr>
      <w:r w:rsidRPr="003B61E5">
        <w:t xml:space="preserve">PRESENTACIÓN DE LOS NUEVOS INTEGRANTES DEL COMITÉ </w:t>
      </w:r>
    </w:p>
    <w:p w14:paraId="4746FE5E" w14:textId="77777777" w:rsidR="003B61E5" w:rsidRPr="003B61E5" w:rsidRDefault="003B61E5" w:rsidP="0020435D">
      <w:pPr>
        <w:pStyle w:val="Prrafodelista"/>
        <w:numPr>
          <w:ilvl w:val="0"/>
          <w:numId w:val="6"/>
        </w:numPr>
        <w:spacing w:before="240" w:after="240"/>
        <w:ind w:left="714" w:hanging="357"/>
      </w:pPr>
      <w:r w:rsidRPr="003B61E5">
        <w:t>REPORTE DE ACCIONES POR PARTE DE REP FEDERALES Y ESTATALES:</w:t>
      </w:r>
    </w:p>
    <w:p w14:paraId="099948CC" w14:textId="77777777" w:rsidR="003B61E5" w:rsidRPr="003B61E5" w:rsidRDefault="003B61E5" w:rsidP="0020435D">
      <w:pPr>
        <w:pStyle w:val="Prrafodelista"/>
        <w:numPr>
          <w:ilvl w:val="0"/>
          <w:numId w:val="1"/>
        </w:numPr>
        <w:spacing w:before="240" w:after="240"/>
        <w:ind w:left="993" w:hanging="284"/>
      </w:pPr>
      <w:r w:rsidRPr="003B61E5">
        <w:t xml:space="preserve">SEDETUR (PARADOR TURÍSTICO CHIQUILA, CONDICIONANTES ENTREGA Y </w:t>
      </w:r>
    </w:p>
    <w:p w14:paraId="588A7C1F" w14:textId="77777777" w:rsidR="003B61E5" w:rsidRPr="003B61E5" w:rsidRDefault="003B61E5" w:rsidP="003B61E5">
      <w:pPr>
        <w:pStyle w:val="Prrafodelista"/>
        <w:spacing w:before="240" w:after="240"/>
        <w:ind w:left="993"/>
      </w:pPr>
      <w:r w:rsidRPr="003B61E5">
        <w:t>ENTREGA SIMBOLICA DE CREDENCIALES GUÍAS NOM 09-TUR 2002)</w:t>
      </w:r>
    </w:p>
    <w:p w14:paraId="53C88C13" w14:textId="77777777" w:rsidR="003B61E5" w:rsidRPr="003B61E5" w:rsidRDefault="003B61E5" w:rsidP="0020435D">
      <w:pPr>
        <w:pStyle w:val="Prrafodelista"/>
        <w:numPr>
          <w:ilvl w:val="0"/>
          <w:numId w:val="1"/>
        </w:numPr>
        <w:spacing w:after="0"/>
        <w:ind w:left="993" w:hanging="284"/>
      </w:pPr>
      <w:r w:rsidRPr="003B61E5">
        <w:t xml:space="preserve">CFE- SEOP.- PROPUESTA ELECTRÍFICACIÓN Y REGULARIZACIÓN EN ZONA PUNTA COCOS </w:t>
      </w:r>
    </w:p>
    <w:p w14:paraId="4FB2946F" w14:textId="77777777" w:rsidR="003B61E5" w:rsidRPr="003B61E5" w:rsidRDefault="003B61E5" w:rsidP="0020435D">
      <w:pPr>
        <w:pStyle w:val="Prrafodelista"/>
        <w:numPr>
          <w:ilvl w:val="0"/>
          <w:numId w:val="1"/>
        </w:numPr>
        <w:spacing w:after="0"/>
        <w:ind w:left="993" w:hanging="284"/>
      </w:pPr>
      <w:r w:rsidRPr="003B61E5">
        <w:t xml:space="preserve">SEDETUS.- PRESENTACIÓN DE LOS CRITERIOS EMERGENTES </w:t>
      </w:r>
    </w:p>
    <w:p w14:paraId="10F556DF" w14:textId="77777777" w:rsidR="003B61E5" w:rsidRPr="003B61E5" w:rsidRDefault="003B61E5" w:rsidP="0020435D">
      <w:pPr>
        <w:pStyle w:val="Prrafodelista"/>
        <w:numPr>
          <w:ilvl w:val="0"/>
          <w:numId w:val="1"/>
        </w:numPr>
        <w:spacing w:after="0"/>
        <w:ind w:left="993" w:hanging="284"/>
      </w:pPr>
      <w:r w:rsidRPr="003B61E5">
        <w:t xml:space="preserve">CONANP.- PROGRAMA DE MANEJO YUM BALAM Y GESTIÓN ANTE PROFEPA </w:t>
      </w:r>
    </w:p>
    <w:p w14:paraId="2F1255BF" w14:textId="2F385A23" w:rsidR="003B61E5" w:rsidRPr="003B61E5" w:rsidRDefault="003B61E5" w:rsidP="0020435D">
      <w:pPr>
        <w:pStyle w:val="Prrafodelista"/>
        <w:numPr>
          <w:ilvl w:val="0"/>
          <w:numId w:val="1"/>
        </w:numPr>
        <w:spacing w:after="0"/>
        <w:ind w:left="993" w:hanging="284"/>
      </w:pPr>
      <w:r w:rsidRPr="003B61E5">
        <w:t xml:space="preserve">CAPA.- ACCIONES EN REDES DE </w:t>
      </w:r>
      <w:r w:rsidR="005C12A8">
        <w:t xml:space="preserve">A.P. Y  </w:t>
      </w:r>
      <w:r w:rsidRPr="003B61E5">
        <w:t xml:space="preserve">DRENAJE SANITARIO </w:t>
      </w:r>
    </w:p>
    <w:p w14:paraId="6D7044B8" w14:textId="77777777" w:rsidR="003B61E5" w:rsidRPr="003B61E5" w:rsidRDefault="003B61E5" w:rsidP="0020435D">
      <w:pPr>
        <w:pStyle w:val="Prrafodelista"/>
        <w:numPr>
          <w:ilvl w:val="0"/>
          <w:numId w:val="1"/>
        </w:numPr>
        <w:spacing w:after="0"/>
        <w:ind w:left="993" w:hanging="284"/>
      </w:pPr>
      <w:r w:rsidRPr="003B61E5">
        <w:t xml:space="preserve">IMOVEQROO.- ATENCIÓN A PROBLEMAS DE TRANSPORTE </w:t>
      </w:r>
    </w:p>
    <w:p w14:paraId="070939DD" w14:textId="77777777" w:rsidR="003B61E5" w:rsidRPr="003B61E5" w:rsidRDefault="003B61E5" w:rsidP="0020435D">
      <w:pPr>
        <w:pStyle w:val="Prrafodelista"/>
        <w:numPr>
          <w:ilvl w:val="0"/>
          <w:numId w:val="1"/>
        </w:numPr>
        <w:spacing w:after="0"/>
        <w:ind w:left="993" w:hanging="284"/>
      </w:pPr>
      <w:r w:rsidRPr="003B61E5">
        <w:t>SEMA.- MANEJO INTEGRAL DE RESIDUOS Y ESTADO ACTUAL BASURERO</w:t>
      </w:r>
    </w:p>
    <w:p w14:paraId="07FD7FDF" w14:textId="77777777" w:rsidR="003B61E5" w:rsidRPr="003B61E5" w:rsidRDefault="003B61E5" w:rsidP="0020435D">
      <w:pPr>
        <w:pStyle w:val="Prrafodelista"/>
        <w:numPr>
          <w:ilvl w:val="0"/>
          <w:numId w:val="1"/>
        </w:numPr>
        <w:spacing w:after="0"/>
        <w:ind w:left="993" w:hanging="284"/>
      </w:pPr>
      <w:r w:rsidRPr="003B61E5">
        <w:t>ASK.- AVANCE DE LA GUÍA DE PLANEACIÓN, DISEÑO Y CONSTRUCCIÓN SUSTENTABLE EN EL CARIBE MEXICANO.</w:t>
      </w:r>
    </w:p>
    <w:p w14:paraId="231F4469" w14:textId="77777777" w:rsidR="003B61E5" w:rsidRPr="003B61E5" w:rsidRDefault="003B61E5" w:rsidP="0020435D">
      <w:pPr>
        <w:pStyle w:val="Prrafodelista"/>
        <w:numPr>
          <w:ilvl w:val="0"/>
          <w:numId w:val="1"/>
        </w:numPr>
        <w:spacing w:after="0"/>
        <w:ind w:left="993" w:hanging="284"/>
      </w:pPr>
      <w:r w:rsidRPr="003B61E5">
        <w:t>CPTQ. PERFIL Y COMPORTAMIENTO DEL TURISTA, HOLBOX</w:t>
      </w:r>
    </w:p>
    <w:p w14:paraId="0190450B" w14:textId="77777777" w:rsidR="003B61E5" w:rsidRPr="003B61E5" w:rsidRDefault="003B61E5" w:rsidP="0020435D">
      <w:pPr>
        <w:pStyle w:val="Prrafodelista"/>
        <w:numPr>
          <w:ilvl w:val="0"/>
          <w:numId w:val="6"/>
        </w:numPr>
        <w:spacing w:after="0"/>
      </w:pPr>
      <w:r w:rsidRPr="003B61E5">
        <w:t>COMENTARIOS DE REPRESENTANTES LOCALES Y ASOCIACIONES</w:t>
      </w:r>
    </w:p>
    <w:p w14:paraId="16B562C2" w14:textId="77777777" w:rsidR="003B61E5" w:rsidRPr="003B61E5" w:rsidRDefault="003B61E5" w:rsidP="0020435D">
      <w:pPr>
        <w:pStyle w:val="Prrafodelista"/>
        <w:numPr>
          <w:ilvl w:val="0"/>
          <w:numId w:val="6"/>
        </w:numPr>
        <w:spacing w:after="0"/>
      </w:pPr>
      <w:r w:rsidRPr="003B61E5">
        <w:t>ASUNTOS GENERALES</w:t>
      </w:r>
    </w:p>
    <w:p w14:paraId="479A62F3" w14:textId="77777777" w:rsidR="003B61E5" w:rsidRPr="003B61E5" w:rsidRDefault="003B61E5" w:rsidP="0020435D">
      <w:pPr>
        <w:pStyle w:val="Prrafodelista"/>
        <w:numPr>
          <w:ilvl w:val="0"/>
          <w:numId w:val="6"/>
        </w:numPr>
        <w:spacing w:after="0"/>
      </w:pPr>
      <w:r w:rsidRPr="003B61E5">
        <w:t>LECTURA DE ACUERDOS</w:t>
      </w:r>
    </w:p>
    <w:p w14:paraId="08D2EBA5" w14:textId="77777777" w:rsidR="003B61E5" w:rsidRPr="003B61E5" w:rsidRDefault="003B61E5" w:rsidP="0020435D">
      <w:pPr>
        <w:pStyle w:val="Prrafodelista"/>
        <w:numPr>
          <w:ilvl w:val="0"/>
          <w:numId w:val="6"/>
        </w:numPr>
        <w:spacing w:after="0"/>
      </w:pPr>
      <w:r w:rsidRPr="003B61E5">
        <w:t>CLAUSURA DE LA REUNIÓN</w:t>
      </w:r>
    </w:p>
    <w:p w14:paraId="180FEEDA" w14:textId="77777777" w:rsidR="00D862D9" w:rsidRDefault="00D862D9" w:rsidP="00D862D9">
      <w:pPr>
        <w:spacing w:after="0"/>
        <w:ind w:left="851" w:hanging="284"/>
        <w:rPr>
          <w:sz w:val="28"/>
          <w:szCs w:val="28"/>
        </w:rPr>
      </w:pPr>
    </w:p>
    <w:p w14:paraId="3A8202BC" w14:textId="3AD34719" w:rsidR="00034EF7" w:rsidRDefault="003F46A4" w:rsidP="00C72CEE">
      <w:pPr>
        <w:spacing w:after="0"/>
        <w:jc w:val="both"/>
        <w:rPr>
          <w:b/>
          <w:u w:val="single"/>
        </w:rPr>
      </w:pPr>
      <w:r w:rsidRPr="005A098E">
        <w:rPr>
          <w:b/>
        </w:rPr>
        <w:lastRenderedPageBreak/>
        <w:t>1</w:t>
      </w:r>
      <w:r w:rsidR="00034EF7" w:rsidRPr="005A098E">
        <w:rPr>
          <w:b/>
        </w:rPr>
        <w:t xml:space="preserve">. </w:t>
      </w:r>
      <w:r w:rsidR="00034EF7" w:rsidRPr="00096E9E">
        <w:rPr>
          <w:b/>
          <w:u w:val="single"/>
        </w:rPr>
        <w:t xml:space="preserve">BIENVENIDA A CARGO DE LA </w:t>
      </w:r>
      <w:r w:rsidR="00EA358A">
        <w:rPr>
          <w:b/>
          <w:u w:val="single"/>
        </w:rPr>
        <w:t>PRESIDENTA DEL COMITE</w:t>
      </w:r>
      <w:r w:rsidR="00034EF7" w:rsidRPr="00096E9E">
        <w:rPr>
          <w:b/>
          <w:u w:val="single"/>
        </w:rPr>
        <w:t>.</w:t>
      </w:r>
    </w:p>
    <w:p w14:paraId="5F6F57B4" w14:textId="42B42147" w:rsidR="00156A4C" w:rsidRPr="00156A4C" w:rsidRDefault="00156A4C" w:rsidP="00C72CEE">
      <w:pPr>
        <w:spacing w:after="0"/>
        <w:jc w:val="both"/>
      </w:pPr>
      <w:r w:rsidRPr="00156A4C">
        <w:t xml:space="preserve">En uso de la palabra la </w:t>
      </w:r>
      <w:r>
        <w:t xml:space="preserve">titular de la </w:t>
      </w:r>
      <w:r w:rsidR="00EA358A">
        <w:t>SEDETUR</w:t>
      </w:r>
      <w:r>
        <w:t xml:space="preserve"> agradeciendo la presencia de los asistentes</w:t>
      </w:r>
      <w:r w:rsidR="00223B0F">
        <w:t xml:space="preserve"> y haciendo mención de la incorporación de nuevos integrantes al Comité</w:t>
      </w:r>
      <w:r>
        <w:t xml:space="preserve">, </w:t>
      </w:r>
      <w:r w:rsidR="007E1F99">
        <w:t xml:space="preserve">destacó la presencia del Presidente Municipal, quien </w:t>
      </w:r>
      <w:r w:rsidR="00DE75B8">
        <w:t xml:space="preserve">agradeciendo la deferencia </w:t>
      </w:r>
      <w:r w:rsidR="007E1F99">
        <w:t xml:space="preserve">dio </w:t>
      </w:r>
      <w:r>
        <w:t xml:space="preserve">cordial bienvenida </w:t>
      </w:r>
      <w:r w:rsidR="00DE75B8">
        <w:t>a todos los integrantes, y</w:t>
      </w:r>
      <w:r w:rsidR="007E1F99">
        <w:t xml:space="preserve"> </w:t>
      </w:r>
      <w:r w:rsidR="00DE75B8">
        <w:t>dio</w:t>
      </w:r>
      <w:r>
        <w:t xml:space="preserve"> apertura </w:t>
      </w:r>
      <w:r w:rsidR="00DE75B8">
        <w:t xml:space="preserve">a </w:t>
      </w:r>
      <w:r>
        <w:t xml:space="preserve">la sesión.   </w:t>
      </w:r>
    </w:p>
    <w:p w14:paraId="69B78578" w14:textId="77777777" w:rsidR="00C771B2" w:rsidRPr="00096E9E" w:rsidRDefault="00C771B2" w:rsidP="00C72CEE">
      <w:pPr>
        <w:spacing w:after="0"/>
        <w:jc w:val="both"/>
        <w:rPr>
          <w:b/>
          <w:u w:val="single"/>
        </w:rPr>
      </w:pPr>
    </w:p>
    <w:p w14:paraId="0387398C" w14:textId="184010B8" w:rsidR="00C771B2" w:rsidRPr="00096E9E" w:rsidRDefault="003F46A4" w:rsidP="00C72CEE">
      <w:pPr>
        <w:spacing w:after="0"/>
        <w:jc w:val="both"/>
        <w:rPr>
          <w:b/>
          <w:u w:val="single"/>
        </w:rPr>
      </w:pPr>
      <w:r w:rsidRPr="005A098E">
        <w:rPr>
          <w:b/>
        </w:rPr>
        <w:t>2</w:t>
      </w:r>
      <w:r w:rsidR="00C771B2" w:rsidRPr="005A098E">
        <w:rPr>
          <w:b/>
        </w:rPr>
        <w:t xml:space="preserve">. </w:t>
      </w:r>
      <w:r w:rsidR="00C771B2" w:rsidRPr="00096E9E">
        <w:rPr>
          <w:b/>
          <w:u w:val="single"/>
        </w:rPr>
        <w:t>LISTA DE ASISTENCIA</w:t>
      </w:r>
    </w:p>
    <w:p w14:paraId="5B12E3D1" w14:textId="2D9B87C3" w:rsidR="00C771B2" w:rsidRDefault="00C771B2" w:rsidP="00C72CEE">
      <w:pPr>
        <w:spacing w:after="0"/>
        <w:jc w:val="both"/>
        <w:rPr>
          <w:b/>
        </w:rPr>
      </w:pPr>
      <w:r w:rsidRPr="00096E9E">
        <w:t>Se procedió al pase de lista</w:t>
      </w:r>
      <w:r w:rsidR="00156A4C">
        <w:t xml:space="preserve"> por parte de la titular de la SEDETUR</w:t>
      </w:r>
      <w:r w:rsidRPr="00096E9E">
        <w:t xml:space="preserve"> y </w:t>
      </w:r>
      <w:r w:rsidR="00223B0F">
        <w:t xml:space="preserve">dada la </w:t>
      </w:r>
      <w:r w:rsidR="004677C5">
        <w:t>incorporación de nuevos integrantes</w:t>
      </w:r>
      <w:r w:rsidR="00223B0F">
        <w:t xml:space="preserve">, </w:t>
      </w:r>
      <w:r w:rsidR="004677C5">
        <w:t xml:space="preserve">en su </w:t>
      </w:r>
      <w:r w:rsidR="00DE75B8">
        <w:t>mención</w:t>
      </w:r>
      <w:r w:rsidR="004677C5">
        <w:t xml:space="preserve"> </w:t>
      </w:r>
      <w:r w:rsidR="00223B0F">
        <w:t xml:space="preserve">hizo notar su presencia </w:t>
      </w:r>
      <w:r w:rsidR="004677C5">
        <w:t>y agradeció su incorporación al Comité, al tiempo que</w:t>
      </w:r>
      <w:r w:rsidR="00DE75B8">
        <w:t>,</w:t>
      </w:r>
      <w:r w:rsidR="004677C5">
        <w:t xml:space="preserve"> internamente</w:t>
      </w:r>
      <w:r w:rsidR="00DE75B8">
        <w:t>,</w:t>
      </w:r>
      <w:r w:rsidR="004677C5">
        <w:t xml:space="preserve"> </w:t>
      </w:r>
      <w:r w:rsidR="00FF1D32">
        <w:t xml:space="preserve">se </w:t>
      </w:r>
      <w:r w:rsidR="00223B0F">
        <w:t>circuló</w:t>
      </w:r>
      <w:r w:rsidR="00FF1D32">
        <w:t xml:space="preserve"> </w:t>
      </w:r>
      <w:r w:rsidR="004677C5">
        <w:t xml:space="preserve">el </w:t>
      </w:r>
      <w:r w:rsidR="00FF1D32">
        <w:t xml:space="preserve">formato para </w:t>
      </w:r>
      <w:r w:rsidR="004677C5">
        <w:t xml:space="preserve">el </w:t>
      </w:r>
      <w:r w:rsidR="00FF1D32">
        <w:t>registro y firma</w:t>
      </w:r>
      <w:r w:rsidRPr="00096E9E">
        <w:t xml:space="preserve"> de asistencia de </w:t>
      </w:r>
      <w:r w:rsidR="004677C5">
        <w:t>los integrantes del mi</w:t>
      </w:r>
      <w:r w:rsidR="00DE75B8">
        <w:t>s</w:t>
      </w:r>
      <w:r w:rsidR="004677C5">
        <w:t>mo</w:t>
      </w:r>
      <w:r w:rsidR="00DE75B8">
        <w:t xml:space="preserve"> e</w:t>
      </w:r>
      <w:r w:rsidRPr="00096E9E">
        <w:t xml:space="preserve"> invitados a esta sesión, enviándose una copia de la </w:t>
      </w:r>
      <w:r w:rsidR="004677C5">
        <w:t>lista</w:t>
      </w:r>
      <w:r w:rsidRPr="00096E9E">
        <w:t xml:space="preserve"> al apéndice de esta acta como </w:t>
      </w:r>
      <w:r w:rsidR="00891A48" w:rsidRPr="00891A48">
        <w:rPr>
          <w:b/>
        </w:rPr>
        <w:t>A</w:t>
      </w:r>
      <w:r w:rsidRPr="00096E9E">
        <w:rPr>
          <w:b/>
        </w:rPr>
        <w:t xml:space="preserve">nexo </w:t>
      </w:r>
      <w:proofErr w:type="gramStart"/>
      <w:r w:rsidRPr="00096E9E">
        <w:rPr>
          <w:b/>
        </w:rPr>
        <w:t>01 .</w:t>
      </w:r>
      <w:proofErr w:type="gramEnd"/>
      <w:r w:rsidRPr="00096E9E">
        <w:rPr>
          <w:b/>
        </w:rPr>
        <w:t xml:space="preserve"> </w:t>
      </w:r>
    </w:p>
    <w:p w14:paraId="26497767" w14:textId="77777777" w:rsidR="00EA358A" w:rsidRPr="00096E9E" w:rsidRDefault="00EA358A" w:rsidP="00C72CEE">
      <w:pPr>
        <w:spacing w:after="0"/>
        <w:jc w:val="both"/>
        <w:rPr>
          <w:b/>
        </w:rPr>
      </w:pPr>
    </w:p>
    <w:p w14:paraId="111F8681" w14:textId="37F1388A" w:rsidR="00C771B2" w:rsidRPr="00096E9E" w:rsidRDefault="00C771B2" w:rsidP="00C72CEE">
      <w:pPr>
        <w:spacing w:after="0"/>
        <w:jc w:val="both"/>
      </w:pPr>
      <w:r w:rsidRPr="00096E9E">
        <w:t xml:space="preserve">En uso de la palabra </w:t>
      </w:r>
      <w:r w:rsidR="00FF1D32">
        <w:t>la titular de la SEDETUR</w:t>
      </w:r>
      <w:r w:rsidR="00891A48">
        <w:t>, presidenta</w:t>
      </w:r>
      <w:r w:rsidRPr="00096E9E">
        <w:t xml:space="preserve"> de “El Comité”, después de haber sido verificada la existencia del quórum legal requerido</w:t>
      </w:r>
      <w:r w:rsidR="00E64831" w:rsidRPr="00096E9E">
        <w:t xml:space="preserve">, siendo las </w:t>
      </w:r>
      <w:r w:rsidR="003B61E5">
        <w:t>trece</w:t>
      </w:r>
      <w:r w:rsidRPr="00096E9E">
        <w:t xml:space="preserve"> horas del día de la fecha al inicio señalada, declaró formalmente instalada es</w:t>
      </w:r>
      <w:r w:rsidR="003F46A4">
        <w:t xml:space="preserve">ta </w:t>
      </w:r>
      <w:r w:rsidR="004677C5">
        <w:t>sexta</w:t>
      </w:r>
      <w:r w:rsidR="00B3131A">
        <w:t xml:space="preserve"> sesión ordinaria de “E</w:t>
      </w:r>
      <w:r w:rsidRPr="00096E9E">
        <w:t>l comité” en cita del ejercicio 201</w:t>
      </w:r>
      <w:r w:rsidR="004677C5">
        <w:t>9</w:t>
      </w:r>
      <w:r w:rsidRPr="00096E9E">
        <w:t xml:space="preserve">, manifestando que los acuerdos tomados en la misma tendrán plena validez. </w:t>
      </w:r>
    </w:p>
    <w:p w14:paraId="40884D2C" w14:textId="77777777" w:rsidR="00C771B2" w:rsidRPr="00096E9E" w:rsidRDefault="00C771B2" w:rsidP="00C72CEE">
      <w:pPr>
        <w:spacing w:after="0"/>
        <w:jc w:val="both"/>
      </w:pPr>
    </w:p>
    <w:p w14:paraId="75B76D99" w14:textId="3674BAA9" w:rsidR="00C771B2" w:rsidRPr="00096E9E" w:rsidRDefault="003F46A4" w:rsidP="00C72CEE">
      <w:pPr>
        <w:spacing w:after="0"/>
        <w:jc w:val="both"/>
        <w:rPr>
          <w:b/>
          <w:u w:val="single"/>
        </w:rPr>
      </w:pPr>
      <w:r w:rsidRPr="005A098E">
        <w:rPr>
          <w:b/>
        </w:rPr>
        <w:t>3</w:t>
      </w:r>
      <w:r w:rsidR="00C771B2" w:rsidRPr="005A098E">
        <w:rPr>
          <w:b/>
        </w:rPr>
        <w:t xml:space="preserve">. </w:t>
      </w:r>
      <w:r w:rsidR="005A098E" w:rsidRPr="005A098E">
        <w:rPr>
          <w:b/>
        </w:rPr>
        <w:t xml:space="preserve"> </w:t>
      </w:r>
      <w:r w:rsidR="00C771B2" w:rsidRPr="00096E9E">
        <w:rPr>
          <w:b/>
          <w:u w:val="single"/>
        </w:rPr>
        <w:t>LECTURA Y APROBACIÓN DEL ORDEN DEL DIA</w:t>
      </w:r>
    </w:p>
    <w:p w14:paraId="3D7BD946" w14:textId="37C5EC0F" w:rsidR="00C47669" w:rsidRPr="00096E9E" w:rsidRDefault="00FF1D32" w:rsidP="00C72CEE">
      <w:pPr>
        <w:spacing w:after="0"/>
        <w:jc w:val="both"/>
      </w:pPr>
      <w:r>
        <w:t>En el orden acostumbrado, la titular de la SEDETUR leyó el Orden del día y</w:t>
      </w:r>
      <w:r w:rsidR="007C51C7">
        <w:t xml:space="preserve"> </w:t>
      </w:r>
      <w:r>
        <w:t xml:space="preserve">lo puso a consideración del Comité, </w:t>
      </w:r>
      <w:r w:rsidR="007C51C7">
        <w:t>quien lo aprobó.</w:t>
      </w:r>
    </w:p>
    <w:p w14:paraId="78248FEF" w14:textId="77777777" w:rsidR="00C47669" w:rsidRPr="00096E9E" w:rsidRDefault="00C47669" w:rsidP="00C72CEE">
      <w:pPr>
        <w:spacing w:after="0"/>
        <w:jc w:val="both"/>
      </w:pPr>
    </w:p>
    <w:p w14:paraId="6D6CEDF5" w14:textId="64767453" w:rsidR="004A61B0" w:rsidRPr="00B3131A" w:rsidRDefault="003F46A4" w:rsidP="00C72CEE">
      <w:pPr>
        <w:spacing w:after="0"/>
        <w:jc w:val="both"/>
        <w:rPr>
          <w:b/>
          <w:u w:val="single"/>
        </w:rPr>
      </w:pPr>
      <w:r w:rsidRPr="005A098E">
        <w:rPr>
          <w:b/>
        </w:rPr>
        <w:t>4</w:t>
      </w:r>
      <w:r w:rsidR="00AD7509" w:rsidRPr="005A098E">
        <w:rPr>
          <w:b/>
        </w:rPr>
        <w:t xml:space="preserve">. </w:t>
      </w:r>
      <w:r w:rsidR="005A098E" w:rsidRPr="005A098E">
        <w:rPr>
          <w:b/>
        </w:rPr>
        <w:t xml:space="preserve"> </w:t>
      </w:r>
      <w:r w:rsidR="00AD7509">
        <w:rPr>
          <w:b/>
          <w:u w:val="single"/>
        </w:rPr>
        <w:t>FIRMA DEL ACTA ANTERIOR</w:t>
      </w:r>
      <w:r w:rsidR="00261847">
        <w:rPr>
          <w:b/>
          <w:u w:val="single"/>
        </w:rPr>
        <w:t xml:space="preserve"> Y REVISIÓN DE ACUERDOS</w:t>
      </w:r>
      <w:r w:rsidR="00AD7509">
        <w:rPr>
          <w:b/>
          <w:u w:val="single"/>
        </w:rPr>
        <w:t xml:space="preserve"> </w:t>
      </w:r>
    </w:p>
    <w:p w14:paraId="06F1B370" w14:textId="0D031641" w:rsidR="004A61B0" w:rsidRDefault="004A61B0" w:rsidP="00C72CEE">
      <w:pPr>
        <w:spacing w:after="0"/>
        <w:jc w:val="both"/>
        <w:rPr>
          <w:b/>
          <w:bCs/>
        </w:rPr>
      </w:pPr>
      <w:r w:rsidRPr="00096E9E">
        <w:t>En este se punto</w:t>
      </w:r>
      <w:r w:rsidR="00B3131A">
        <w:t>,</w:t>
      </w:r>
      <w:r w:rsidRPr="00096E9E">
        <w:t xml:space="preserve"> la </w:t>
      </w:r>
      <w:r w:rsidR="00B3131A">
        <w:t>titular de la SEDETUR</w:t>
      </w:r>
      <w:r w:rsidRPr="00096E9E">
        <w:t xml:space="preserve">, en uso de la voz comentó que el acta de la sesión anterior fue </w:t>
      </w:r>
      <w:r w:rsidR="00B3131A">
        <w:t xml:space="preserve">enviada y enmendada con las observaciones </w:t>
      </w:r>
      <w:r w:rsidR="00261847">
        <w:t xml:space="preserve">que </w:t>
      </w:r>
      <w:r w:rsidRPr="00096E9E">
        <w:t>los integrantes</w:t>
      </w:r>
      <w:r w:rsidR="00261847">
        <w:t xml:space="preserve"> del C</w:t>
      </w:r>
      <w:r w:rsidRPr="00096E9E">
        <w:t>omité</w:t>
      </w:r>
      <w:r w:rsidR="00261847">
        <w:t xml:space="preserve"> enviaron al Coordinador del mismo, por lo cual é</w:t>
      </w:r>
      <w:r w:rsidR="00B3131A">
        <w:t>stos</w:t>
      </w:r>
      <w:r w:rsidRPr="00096E9E">
        <w:t xml:space="preserve"> procedieron a la f</w:t>
      </w:r>
      <w:r w:rsidR="00B3131A">
        <w:t>irma de</w:t>
      </w:r>
      <w:r w:rsidR="00261847">
        <w:t>l Acta</w:t>
      </w:r>
      <w:r w:rsidR="00B3131A">
        <w:t xml:space="preserve"> aprobando </w:t>
      </w:r>
      <w:r w:rsidR="00261847">
        <w:t xml:space="preserve">con ello </w:t>
      </w:r>
      <w:r w:rsidR="00B3131A">
        <w:t>lo</w:t>
      </w:r>
      <w:r w:rsidRPr="00096E9E">
        <w:t xml:space="preserve">s acuerdos contenidos en </w:t>
      </w:r>
      <w:r w:rsidR="00261847">
        <w:t>la misma</w:t>
      </w:r>
      <w:r w:rsidRPr="00096E9E">
        <w:t xml:space="preserve">. </w:t>
      </w:r>
      <w:r w:rsidRPr="00096E9E">
        <w:rPr>
          <w:b/>
          <w:bCs/>
          <w:highlight w:val="yellow"/>
        </w:rPr>
        <w:t>Acuerdo 01/</w:t>
      </w:r>
      <w:r w:rsidR="00AD7509">
        <w:rPr>
          <w:b/>
          <w:bCs/>
          <w:highlight w:val="yellow"/>
        </w:rPr>
        <w:t>V</w:t>
      </w:r>
      <w:r w:rsidR="000B5E48">
        <w:rPr>
          <w:b/>
          <w:bCs/>
          <w:highlight w:val="yellow"/>
        </w:rPr>
        <w:t>I/Ord/</w:t>
      </w:r>
      <w:proofErr w:type="gramStart"/>
      <w:r w:rsidR="000B5E48">
        <w:rPr>
          <w:b/>
          <w:bCs/>
          <w:highlight w:val="yellow"/>
        </w:rPr>
        <w:t>2019</w:t>
      </w:r>
      <w:r w:rsidRPr="00096E9E">
        <w:rPr>
          <w:b/>
          <w:bCs/>
          <w:highlight w:val="yellow"/>
        </w:rPr>
        <w:t xml:space="preserve"> .</w:t>
      </w:r>
      <w:proofErr w:type="gramEnd"/>
      <w:r w:rsidR="0073466F" w:rsidRPr="00096E9E">
        <w:rPr>
          <w:b/>
          <w:bCs/>
          <w:highlight w:val="yellow"/>
        </w:rPr>
        <w:t xml:space="preserve"> -</w:t>
      </w:r>
      <w:r w:rsidRPr="00096E9E">
        <w:rPr>
          <w:b/>
          <w:bCs/>
        </w:rPr>
        <w:t xml:space="preserve"> Se tiene por desahogo este punto y </w:t>
      </w:r>
      <w:r w:rsidR="00B3131A">
        <w:rPr>
          <w:b/>
          <w:bCs/>
        </w:rPr>
        <w:t xml:space="preserve">aprobados </w:t>
      </w:r>
      <w:r w:rsidRPr="00096E9E">
        <w:rPr>
          <w:b/>
          <w:bCs/>
        </w:rPr>
        <w:t xml:space="preserve">el acta y los acuerdos de la </w:t>
      </w:r>
      <w:r w:rsidR="00EA358A">
        <w:rPr>
          <w:b/>
          <w:bCs/>
        </w:rPr>
        <w:t>misma</w:t>
      </w:r>
      <w:r w:rsidRPr="00096E9E">
        <w:rPr>
          <w:b/>
          <w:bCs/>
        </w:rPr>
        <w:t xml:space="preserve"> </w:t>
      </w:r>
      <w:r w:rsidR="00C840E3">
        <w:rPr>
          <w:b/>
          <w:bCs/>
        </w:rPr>
        <w:t>mediante la</w:t>
      </w:r>
      <w:r w:rsidRPr="00096E9E">
        <w:rPr>
          <w:b/>
          <w:bCs/>
        </w:rPr>
        <w:t xml:space="preserve"> firma</w:t>
      </w:r>
      <w:r w:rsidR="00C840E3">
        <w:rPr>
          <w:b/>
          <w:bCs/>
        </w:rPr>
        <w:t xml:space="preserve"> de</w:t>
      </w:r>
      <w:r w:rsidRPr="00096E9E">
        <w:rPr>
          <w:b/>
          <w:bCs/>
        </w:rPr>
        <w:t xml:space="preserve"> todos sus integrantes. </w:t>
      </w:r>
    </w:p>
    <w:p w14:paraId="3E0E3DDA" w14:textId="77777777" w:rsidR="00261847" w:rsidRDefault="00261847" w:rsidP="00C72CEE">
      <w:pPr>
        <w:spacing w:after="0"/>
        <w:jc w:val="both"/>
        <w:rPr>
          <w:b/>
          <w:bCs/>
        </w:rPr>
      </w:pPr>
    </w:p>
    <w:p w14:paraId="14A750E0" w14:textId="53CD9C39" w:rsidR="00261847" w:rsidRDefault="00261847" w:rsidP="00261847">
      <w:pPr>
        <w:spacing w:after="0"/>
        <w:jc w:val="both"/>
      </w:pPr>
      <w:r w:rsidRPr="00261847">
        <w:rPr>
          <w:bCs/>
        </w:rPr>
        <w:t>De otra parte</w:t>
      </w:r>
      <w:r>
        <w:rPr>
          <w:bCs/>
        </w:rPr>
        <w:t>,</w:t>
      </w:r>
      <w:r w:rsidRPr="00261847">
        <w:rPr>
          <w:bCs/>
        </w:rPr>
        <w:t xml:space="preserve"> en relación a la </w:t>
      </w:r>
      <w:r w:rsidRPr="00261847">
        <w:rPr>
          <w:b/>
          <w:bCs/>
        </w:rPr>
        <w:t>Revisión de Acuerdos</w:t>
      </w:r>
      <w:r w:rsidRPr="00261847">
        <w:rPr>
          <w:bCs/>
        </w:rPr>
        <w:t xml:space="preserve">, </w:t>
      </w:r>
      <w:r w:rsidRPr="007F6CD2">
        <w:t xml:space="preserve">se cedió la voz al </w:t>
      </w:r>
      <w:r>
        <w:t>Coordinador del Comité, quien leyó a los asistentes la relación de los acuerdos derivados de la pasada reunión</w:t>
      </w:r>
      <w:r w:rsidR="00653299">
        <w:t xml:space="preserve"> (Se adjunta copia)</w:t>
      </w:r>
      <w:r>
        <w:t xml:space="preserve">, haciendo mención que estos se hicieron saber de manera oficial y con oportunidad a cada uno de los representantes del Comité que los tenían en encargo, y que éstos, está previsto sean desahogados por los representantes de cada dependencia en el siguiente punto del Orden del Día. </w:t>
      </w:r>
    </w:p>
    <w:p w14:paraId="4367AB69" w14:textId="1126B2D5" w:rsidR="00261847" w:rsidRPr="00261847" w:rsidRDefault="00261847" w:rsidP="00C72CEE">
      <w:pPr>
        <w:spacing w:after="0"/>
        <w:jc w:val="both"/>
      </w:pPr>
    </w:p>
    <w:p w14:paraId="51F2ECD0" w14:textId="797900FB" w:rsidR="00FD2706" w:rsidRPr="007E1F99" w:rsidRDefault="00FD2706" w:rsidP="00261847">
      <w:pPr>
        <w:spacing w:after="0"/>
        <w:rPr>
          <w:b/>
        </w:rPr>
      </w:pPr>
      <w:r w:rsidRPr="007E1F99">
        <w:rPr>
          <w:b/>
        </w:rPr>
        <w:t xml:space="preserve">5.- </w:t>
      </w:r>
      <w:r w:rsidRPr="007E1F99">
        <w:rPr>
          <w:b/>
          <w:u w:val="single"/>
        </w:rPr>
        <w:t>PRESENTACIÓN DE LOS</w:t>
      </w:r>
      <w:r w:rsidR="00261847">
        <w:rPr>
          <w:b/>
          <w:u w:val="single"/>
        </w:rPr>
        <w:t xml:space="preserve"> NUEVOS INTEGRANTES DEL COMITÉ</w:t>
      </w:r>
    </w:p>
    <w:p w14:paraId="57983796" w14:textId="2CB43442" w:rsidR="00FD2706" w:rsidRDefault="00FD2706" w:rsidP="00261847">
      <w:pPr>
        <w:spacing w:after="0"/>
      </w:pPr>
      <w:r w:rsidRPr="00FD2706">
        <w:t>Este punto quedó solventado en la oportunidad del pase de lista</w:t>
      </w:r>
      <w:r w:rsidR="007E1F99">
        <w:t xml:space="preserve"> del Comité</w:t>
      </w:r>
      <w:r w:rsidR="00E332DA">
        <w:t xml:space="preserve"> y la presentación a éste de los nuevos integrantes del mismo</w:t>
      </w:r>
      <w:r w:rsidR="007E1F99">
        <w:t>.</w:t>
      </w:r>
    </w:p>
    <w:p w14:paraId="016DA367" w14:textId="77777777" w:rsidR="00261847" w:rsidRPr="00FD2706" w:rsidRDefault="00261847" w:rsidP="00261847">
      <w:pPr>
        <w:spacing w:after="0"/>
      </w:pPr>
    </w:p>
    <w:p w14:paraId="4B371638" w14:textId="777BCC80" w:rsidR="009E3871" w:rsidRDefault="007E1F99" w:rsidP="00AD7509">
      <w:pPr>
        <w:spacing w:after="0"/>
        <w:jc w:val="both"/>
        <w:rPr>
          <w:b/>
          <w:u w:val="single"/>
        </w:rPr>
      </w:pPr>
      <w:r>
        <w:rPr>
          <w:b/>
        </w:rPr>
        <w:t>6</w:t>
      </w:r>
      <w:r w:rsidR="003F46A4" w:rsidRPr="005A098E">
        <w:rPr>
          <w:b/>
        </w:rPr>
        <w:t>.</w:t>
      </w:r>
      <w:r w:rsidR="00C153D5">
        <w:rPr>
          <w:b/>
        </w:rPr>
        <w:t>-</w:t>
      </w:r>
      <w:r w:rsidR="003F46A4" w:rsidRPr="005A098E">
        <w:rPr>
          <w:b/>
        </w:rPr>
        <w:t xml:space="preserve"> </w:t>
      </w:r>
      <w:r w:rsidR="005A098E" w:rsidRPr="005A098E">
        <w:rPr>
          <w:b/>
        </w:rPr>
        <w:t xml:space="preserve"> </w:t>
      </w:r>
      <w:r w:rsidR="00261847" w:rsidRPr="005A098E">
        <w:rPr>
          <w:b/>
          <w:u w:val="single"/>
        </w:rPr>
        <w:t>RE</w:t>
      </w:r>
      <w:r w:rsidR="00261847">
        <w:rPr>
          <w:b/>
          <w:u w:val="single"/>
        </w:rPr>
        <w:t xml:space="preserve">PORTE DE ACCIONES </w:t>
      </w:r>
      <w:r w:rsidR="00C771B2" w:rsidRPr="005A098E">
        <w:rPr>
          <w:b/>
          <w:u w:val="single"/>
        </w:rPr>
        <w:t>POR PARTE DE REP</w:t>
      </w:r>
      <w:r w:rsidR="00C840E3" w:rsidRPr="005A098E">
        <w:rPr>
          <w:b/>
          <w:u w:val="single"/>
        </w:rPr>
        <w:t>.</w:t>
      </w:r>
      <w:r w:rsidR="00C771B2" w:rsidRPr="005A098E">
        <w:rPr>
          <w:b/>
          <w:u w:val="single"/>
        </w:rPr>
        <w:t xml:space="preserve"> FEDERALES Y ESTATALES:</w:t>
      </w:r>
    </w:p>
    <w:p w14:paraId="3729B3C5" w14:textId="77777777" w:rsidR="005A098E" w:rsidRDefault="005A098E" w:rsidP="00AD7509">
      <w:pPr>
        <w:spacing w:after="0"/>
        <w:jc w:val="both"/>
      </w:pPr>
    </w:p>
    <w:p w14:paraId="35A5BE9F" w14:textId="19E42EAC" w:rsidR="00F859BF" w:rsidRPr="00F859BF" w:rsidRDefault="00F859BF" w:rsidP="00C153D5">
      <w:pPr>
        <w:pStyle w:val="Prrafodelista"/>
        <w:numPr>
          <w:ilvl w:val="0"/>
          <w:numId w:val="1"/>
        </w:numPr>
        <w:spacing w:before="240" w:after="0"/>
        <w:ind w:left="0" w:firstLine="0"/>
        <w:rPr>
          <w:b/>
        </w:rPr>
      </w:pPr>
      <w:r w:rsidRPr="00F859BF">
        <w:rPr>
          <w:b/>
        </w:rPr>
        <w:t xml:space="preserve">SEDETUR (WI-FI, </w:t>
      </w:r>
      <w:r>
        <w:rPr>
          <w:b/>
        </w:rPr>
        <w:t>PARADOR TURÍSTICO CHIQUILA Y</w:t>
      </w:r>
      <w:r w:rsidRPr="00F859BF">
        <w:rPr>
          <w:b/>
        </w:rPr>
        <w:t xml:space="preserve"> NOM 09-TUR 2002)</w:t>
      </w:r>
    </w:p>
    <w:p w14:paraId="4104D65F" w14:textId="70E62315" w:rsidR="00BA2C83" w:rsidRDefault="00481160" w:rsidP="00C153D5">
      <w:pPr>
        <w:pStyle w:val="Default"/>
        <w:jc w:val="both"/>
        <w:rPr>
          <w:rFonts w:asciiTheme="minorHAnsi" w:hAnsiTheme="minorHAnsi" w:cstheme="minorBidi"/>
          <w:color w:val="auto"/>
          <w:sz w:val="22"/>
          <w:szCs w:val="22"/>
          <w:lang w:val="es-ES_tradnl"/>
        </w:rPr>
      </w:pPr>
      <w:r w:rsidRPr="00F72004">
        <w:rPr>
          <w:rFonts w:asciiTheme="minorHAnsi" w:hAnsiTheme="minorHAnsi" w:cstheme="minorBidi"/>
          <w:color w:val="auto"/>
          <w:sz w:val="22"/>
          <w:szCs w:val="22"/>
          <w:lang w:val="es-ES_tradnl"/>
        </w:rPr>
        <w:t>Por parte de l</w:t>
      </w:r>
      <w:r w:rsidR="00F72004">
        <w:rPr>
          <w:rFonts w:asciiTheme="minorHAnsi" w:hAnsiTheme="minorHAnsi" w:cstheme="minorBidi"/>
          <w:color w:val="auto"/>
          <w:sz w:val="22"/>
          <w:szCs w:val="22"/>
          <w:lang w:val="es-ES_tradnl"/>
        </w:rPr>
        <w:t xml:space="preserve">a SEDETUR, </w:t>
      </w:r>
      <w:r w:rsidR="00DE75B8">
        <w:rPr>
          <w:rFonts w:asciiTheme="minorHAnsi" w:hAnsiTheme="minorHAnsi" w:cstheme="minorBidi"/>
          <w:color w:val="auto"/>
          <w:sz w:val="22"/>
          <w:szCs w:val="22"/>
          <w:lang w:val="es-ES_tradnl"/>
        </w:rPr>
        <w:t>el Subsecretario de Planeación y Desarrollo Turístico de la misma,</w:t>
      </w:r>
      <w:r w:rsidR="00F72004">
        <w:rPr>
          <w:rFonts w:asciiTheme="minorHAnsi" w:hAnsiTheme="minorHAnsi" w:cstheme="minorBidi"/>
          <w:color w:val="auto"/>
          <w:sz w:val="22"/>
          <w:szCs w:val="22"/>
          <w:lang w:val="es-ES_tradnl"/>
        </w:rPr>
        <w:t xml:space="preserve"> mencionó </w:t>
      </w:r>
      <w:r w:rsidR="00DE75B8">
        <w:rPr>
          <w:rFonts w:asciiTheme="minorHAnsi" w:hAnsiTheme="minorHAnsi" w:cstheme="minorBidi"/>
          <w:color w:val="auto"/>
          <w:sz w:val="22"/>
          <w:szCs w:val="22"/>
          <w:lang w:val="es-ES_tradnl"/>
        </w:rPr>
        <w:t>las obras recién terminadas en la región</w:t>
      </w:r>
      <w:r w:rsidR="00E332DA">
        <w:rPr>
          <w:rFonts w:asciiTheme="minorHAnsi" w:hAnsiTheme="minorHAnsi" w:cstheme="minorBidi"/>
          <w:color w:val="auto"/>
          <w:sz w:val="22"/>
          <w:szCs w:val="22"/>
          <w:lang w:val="es-ES_tradnl"/>
        </w:rPr>
        <w:t>,</w:t>
      </w:r>
      <w:r w:rsidR="00DE75B8">
        <w:rPr>
          <w:rFonts w:asciiTheme="minorHAnsi" w:hAnsiTheme="minorHAnsi" w:cstheme="minorBidi"/>
          <w:color w:val="auto"/>
          <w:sz w:val="22"/>
          <w:szCs w:val="22"/>
          <w:lang w:val="es-ES_tradnl"/>
        </w:rPr>
        <w:t xml:space="preserve"> com</w:t>
      </w:r>
      <w:r w:rsidR="00700702">
        <w:rPr>
          <w:rFonts w:asciiTheme="minorHAnsi" w:hAnsiTheme="minorHAnsi" w:cstheme="minorBidi"/>
          <w:color w:val="auto"/>
          <w:sz w:val="22"/>
          <w:szCs w:val="22"/>
          <w:lang w:val="es-ES_tradnl"/>
        </w:rPr>
        <w:t>o</w:t>
      </w:r>
      <w:r w:rsidR="00DE75B8">
        <w:rPr>
          <w:rFonts w:asciiTheme="minorHAnsi" w:hAnsiTheme="minorHAnsi" w:cstheme="minorBidi"/>
          <w:color w:val="auto"/>
          <w:sz w:val="22"/>
          <w:szCs w:val="22"/>
          <w:lang w:val="es-ES_tradnl"/>
        </w:rPr>
        <w:t xml:space="preserve"> lo es el Modulo de </w:t>
      </w:r>
      <w:proofErr w:type="spellStart"/>
      <w:r w:rsidR="00DE75B8">
        <w:rPr>
          <w:rFonts w:asciiTheme="minorHAnsi" w:hAnsiTheme="minorHAnsi" w:cstheme="minorBidi"/>
          <w:color w:val="auto"/>
          <w:sz w:val="22"/>
          <w:szCs w:val="22"/>
          <w:lang w:val="es-ES_tradnl"/>
        </w:rPr>
        <w:t>Wi</w:t>
      </w:r>
      <w:proofErr w:type="spellEnd"/>
      <w:r w:rsidR="00DE75B8">
        <w:rPr>
          <w:rFonts w:asciiTheme="minorHAnsi" w:hAnsiTheme="minorHAnsi" w:cstheme="minorBidi"/>
          <w:color w:val="auto"/>
          <w:sz w:val="22"/>
          <w:szCs w:val="22"/>
          <w:lang w:val="es-ES_tradnl"/>
        </w:rPr>
        <w:t xml:space="preserve"> Fi </w:t>
      </w:r>
      <w:r w:rsidR="00BA2C83" w:rsidRPr="00F72004">
        <w:rPr>
          <w:rFonts w:asciiTheme="minorHAnsi" w:hAnsiTheme="minorHAnsi" w:cstheme="minorBidi"/>
          <w:color w:val="auto"/>
          <w:sz w:val="22"/>
          <w:szCs w:val="22"/>
          <w:lang w:val="es-ES_tradnl"/>
        </w:rPr>
        <w:t xml:space="preserve">que se instaló </w:t>
      </w:r>
      <w:r w:rsidR="00BA2C83">
        <w:rPr>
          <w:rFonts w:asciiTheme="minorHAnsi" w:hAnsiTheme="minorHAnsi" w:cstheme="minorBidi"/>
          <w:color w:val="auto"/>
          <w:sz w:val="22"/>
          <w:szCs w:val="22"/>
          <w:lang w:val="es-ES_tradnl"/>
        </w:rPr>
        <w:t xml:space="preserve">y ya está operando </w:t>
      </w:r>
      <w:r w:rsidR="00BA2C83" w:rsidRPr="00F72004">
        <w:rPr>
          <w:rFonts w:asciiTheme="minorHAnsi" w:hAnsiTheme="minorHAnsi" w:cstheme="minorBidi"/>
          <w:color w:val="auto"/>
          <w:sz w:val="22"/>
          <w:szCs w:val="22"/>
          <w:lang w:val="es-ES_tradnl"/>
        </w:rPr>
        <w:t xml:space="preserve">en el Parque Principal </w:t>
      </w:r>
      <w:r w:rsidR="00BA2C83">
        <w:rPr>
          <w:rFonts w:asciiTheme="minorHAnsi" w:hAnsiTheme="minorHAnsi" w:cstheme="minorBidi"/>
          <w:color w:val="auto"/>
          <w:sz w:val="22"/>
          <w:szCs w:val="22"/>
          <w:lang w:val="es-ES_tradnl"/>
        </w:rPr>
        <w:t>de la Isla</w:t>
      </w:r>
      <w:r w:rsidR="00E332DA">
        <w:rPr>
          <w:rFonts w:asciiTheme="minorHAnsi" w:hAnsiTheme="minorHAnsi" w:cstheme="minorBidi"/>
          <w:color w:val="auto"/>
          <w:sz w:val="22"/>
          <w:szCs w:val="22"/>
          <w:lang w:val="es-ES_tradnl"/>
        </w:rPr>
        <w:t xml:space="preserve">, y tuvo </w:t>
      </w:r>
      <w:r w:rsidR="00BA2C83" w:rsidRPr="00F72004">
        <w:rPr>
          <w:rFonts w:asciiTheme="minorHAnsi" w:hAnsiTheme="minorHAnsi" w:cstheme="minorBidi"/>
          <w:color w:val="auto"/>
          <w:sz w:val="22"/>
          <w:szCs w:val="22"/>
          <w:lang w:val="es-ES_tradnl"/>
        </w:rPr>
        <w:t xml:space="preserve">una inversión de 900 mil pesos </w:t>
      </w:r>
      <w:r w:rsidR="00BA2C83">
        <w:rPr>
          <w:rFonts w:asciiTheme="minorHAnsi" w:hAnsiTheme="minorHAnsi" w:cstheme="minorBidi"/>
          <w:color w:val="auto"/>
          <w:sz w:val="22"/>
          <w:szCs w:val="22"/>
          <w:lang w:val="es-ES_tradnl"/>
        </w:rPr>
        <w:t>de recursos del PRODETUR 2017</w:t>
      </w:r>
      <w:r w:rsidR="00700702">
        <w:rPr>
          <w:rFonts w:asciiTheme="minorHAnsi" w:hAnsiTheme="minorHAnsi" w:cstheme="minorBidi"/>
          <w:color w:val="auto"/>
          <w:sz w:val="22"/>
          <w:szCs w:val="22"/>
          <w:lang w:val="es-ES_tradnl"/>
        </w:rPr>
        <w:t xml:space="preserve">, </w:t>
      </w:r>
      <w:r w:rsidR="00E332DA">
        <w:rPr>
          <w:rFonts w:asciiTheme="minorHAnsi" w:hAnsiTheme="minorHAnsi" w:cstheme="minorBidi"/>
          <w:color w:val="auto"/>
          <w:sz w:val="22"/>
          <w:szCs w:val="22"/>
          <w:lang w:val="es-ES_tradnl"/>
        </w:rPr>
        <w:t>así como</w:t>
      </w:r>
      <w:r w:rsidR="00700702">
        <w:rPr>
          <w:rFonts w:asciiTheme="minorHAnsi" w:hAnsiTheme="minorHAnsi" w:cstheme="minorBidi"/>
          <w:color w:val="auto"/>
          <w:sz w:val="22"/>
          <w:szCs w:val="22"/>
          <w:lang w:val="es-ES_tradnl"/>
        </w:rPr>
        <w:t xml:space="preserve"> el Parador Turístico </w:t>
      </w:r>
      <w:r w:rsidR="00E332DA">
        <w:rPr>
          <w:rFonts w:asciiTheme="minorHAnsi" w:hAnsiTheme="minorHAnsi" w:cstheme="minorBidi"/>
          <w:color w:val="auto"/>
          <w:sz w:val="22"/>
          <w:szCs w:val="22"/>
          <w:lang w:val="es-ES_tradnl"/>
        </w:rPr>
        <w:t xml:space="preserve">construido en la Glorieta de acceso al muelle </w:t>
      </w:r>
      <w:r w:rsidR="00700702">
        <w:rPr>
          <w:rFonts w:asciiTheme="minorHAnsi" w:hAnsiTheme="minorHAnsi" w:cstheme="minorBidi"/>
          <w:color w:val="auto"/>
          <w:sz w:val="22"/>
          <w:szCs w:val="22"/>
          <w:lang w:val="es-ES_tradnl"/>
        </w:rPr>
        <w:t>de Chiquilá</w:t>
      </w:r>
      <w:r w:rsidR="00BA2C83">
        <w:rPr>
          <w:rFonts w:asciiTheme="minorHAnsi" w:hAnsiTheme="minorHAnsi" w:cstheme="minorBidi"/>
          <w:color w:val="auto"/>
          <w:sz w:val="22"/>
          <w:szCs w:val="22"/>
          <w:lang w:val="es-ES_tradnl"/>
        </w:rPr>
        <w:t>,</w:t>
      </w:r>
      <w:r w:rsidR="00700702">
        <w:rPr>
          <w:rFonts w:asciiTheme="minorHAnsi" w:hAnsiTheme="minorHAnsi" w:cstheme="minorBidi"/>
          <w:color w:val="auto"/>
          <w:sz w:val="22"/>
          <w:szCs w:val="22"/>
          <w:lang w:val="es-ES_tradnl"/>
        </w:rPr>
        <w:t xml:space="preserve"> </w:t>
      </w:r>
      <w:r w:rsidR="00E332DA">
        <w:rPr>
          <w:rFonts w:asciiTheme="minorHAnsi" w:hAnsiTheme="minorHAnsi" w:cstheme="minorBidi"/>
          <w:color w:val="auto"/>
          <w:sz w:val="22"/>
          <w:szCs w:val="22"/>
          <w:lang w:val="es-ES_tradnl"/>
        </w:rPr>
        <w:t xml:space="preserve">recién inaugurado en esta fecha, </w:t>
      </w:r>
      <w:r w:rsidR="00BA2C83" w:rsidRPr="00F72004">
        <w:rPr>
          <w:rFonts w:asciiTheme="minorHAnsi" w:hAnsiTheme="minorHAnsi" w:cstheme="minorBidi"/>
          <w:color w:val="auto"/>
          <w:sz w:val="22"/>
          <w:szCs w:val="22"/>
          <w:lang w:val="es-ES_tradnl"/>
        </w:rPr>
        <w:t>que tuvo una inversión de 11.83 mill de pesos</w:t>
      </w:r>
      <w:r w:rsidR="00BA2C83">
        <w:rPr>
          <w:rFonts w:asciiTheme="minorHAnsi" w:hAnsiTheme="minorHAnsi" w:cstheme="minorBidi"/>
          <w:color w:val="auto"/>
          <w:sz w:val="22"/>
          <w:szCs w:val="22"/>
          <w:lang w:val="es-ES_tradnl"/>
        </w:rPr>
        <w:t>, de recursos PRODETUR 2017</w:t>
      </w:r>
      <w:r w:rsidR="00E332DA">
        <w:rPr>
          <w:rFonts w:asciiTheme="minorHAnsi" w:hAnsiTheme="minorHAnsi" w:cstheme="minorBidi"/>
          <w:color w:val="auto"/>
          <w:sz w:val="22"/>
          <w:szCs w:val="22"/>
          <w:lang w:val="es-ES_tradnl"/>
        </w:rPr>
        <w:t>;</w:t>
      </w:r>
      <w:r w:rsidR="00700702">
        <w:rPr>
          <w:rFonts w:asciiTheme="minorHAnsi" w:hAnsiTheme="minorHAnsi" w:cstheme="minorBidi"/>
          <w:color w:val="auto"/>
          <w:sz w:val="22"/>
          <w:szCs w:val="22"/>
          <w:lang w:val="es-ES_tradnl"/>
        </w:rPr>
        <w:t xml:space="preserve"> luego</w:t>
      </w:r>
      <w:r w:rsidR="00E332DA">
        <w:rPr>
          <w:rFonts w:asciiTheme="minorHAnsi" w:hAnsiTheme="minorHAnsi" w:cstheme="minorBidi"/>
          <w:color w:val="auto"/>
          <w:sz w:val="22"/>
          <w:szCs w:val="22"/>
          <w:lang w:val="es-ES_tradnl"/>
        </w:rPr>
        <w:t>,</w:t>
      </w:r>
      <w:r w:rsidR="00700702">
        <w:rPr>
          <w:rFonts w:asciiTheme="minorHAnsi" w:hAnsiTheme="minorHAnsi" w:cstheme="minorBidi"/>
          <w:color w:val="auto"/>
          <w:sz w:val="22"/>
          <w:szCs w:val="22"/>
          <w:lang w:val="es-ES_tradnl"/>
        </w:rPr>
        <w:t xml:space="preserve"> comentó </w:t>
      </w:r>
      <w:r w:rsidR="00F72004">
        <w:rPr>
          <w:rFonts w:asciiTheme="minorHAnsi" w:hAnsiTheme="minorHAnsi" w:cstheme="minorBidi"/>
          <w:color w:val="auto"/>
          <w:sz w:val="22"/>
          <w:szCs w:val="22"/>
          <w:lang w:val="es-ES_tradnl"/>
        </w:rPr>
        <w:t xml:space="preserve">los </w:t>
      </w:r>
      <w:r w:rsidR="00700702">
        <w:rPr>
          <w:rFonts w:asciiTheme="minorHAnsi" w:hAnsiTheme="minorHAnsi" w:cstheme="minorBidi"/>
          <w:color w:val="auto"/>
          <w:sz w:val="22"/>
          <w:szCs w:val="22"/>
          <w:lang w:val="es-ES_tradnl"/>
        </w:rPr>
        <w:t xml:space="preserve">Diplomados </w:t>
      </w:r>
      <w:r w:rsidR="00700702" w:rsidRPr="00F72004">
        <w:rPr>
          <w:rFonts w:asciiTheme="minorHAnsi" w:hAnsiTheme="minorHAnsi" w:cstheme="minorBidi"/>
          <w:color w:val="auto"/>
          <w:sz w:val="22"/>
          <w:szCs w:val="22"/>
          <w:lang w:val="es-ES_tradnl"/>
        </w:rPr>
        <w:t>de la NOM 09 TUR</w:t>
      </w:r>
      <w:r w:rsidR="00700702">
        <w:rPr>
          <w:rFonts w:asciiTheme="minorHAnsi" w:hAnsiTheme="minorHAnsi" w:cstheme="minorBidi"/>
          <w:color w:val="auto"/>
          <w:sz w:val="22"/>
          <w:szCs w:val="22"/>
          <w:lang w:val="es-ES_tradnl"/>
        </w:rPr>
        <w:t xml:space="preserve"> </w:t>
      </w:r>
      <w:r w:rsidR="00BA2C83">
        <w:rPr>
          <w:rFonts w:asciiTheme="minorHAnsi" w:hAnsiTheme="minorHAnsi" w:cstheme="minorBidi"/>
          <w:color w:val="auto"/>
          <w:sz w:val="22"/>
          <w:szCs w:val="22"/>
          <w:lang w:val="es-ES_tradnl"/>
        </w:rPr>
        <w:t xml:space="preserve">con recursos del CDI </w:t>
      </w:r>
      <w:r w:rsidR="00700702">
        <w:rPr>
          <w:rFonts w:asciiTheme="minorHAnsi" w:hAnsiTheme="minorHAnsi" w:cstheme="minorBidi"/>
          <w:color w:val="auto"/>
          <w:sz w:val="22"/>
          <w:szCs w:val="22"/>
          <w:lang w:val="es-ES_tradnl"/>
        </w:rPr>
        <w:t xml:space="preserve">que se impartieron en meses pasados en </w:t>
      </w:r>
      <w:r w:rsidR="00E93004">
        <w:rPr>
          <w:rFonts w:asciiTheme="minorHAnsi" w:hAnsiTheme="minorHAnsi" w:cstheme="minorBidi"/>
          <w:color w:val="auto"/>
          <w:sz w:val="22"/>
          <w:szCs w:val="22"/>
          <w:lang w:val="es-ES_tradnl"/>
        </w:rPr>
        <w:t xml:space="preserve">la Isla, en </w:t>
      </w:r>
      <w:r w:rsidR="00700702">
        <w:rPr>
          <w:rFonts w:asciiTheme="minorHAnsi" w:hAnsiTheme="minorHAnsi" w:cstheme="minorBidi"/>
          <w:color w:val="auto"/>
          <w:sz w:val="22"/>
          <w:szCs w:val="22"/>
          <w:lang w:val="es-ES_tradnl"/>
        </w:rPr>
        <w:t xml:space="preserve">coordinación con la Asociación de Hoteles de la </w:t>
      </w:r>
      <w:r w:rsidR="00E93004">
        <w:rPr>
          <w:rFonts w:asciiTheme="minorHAnsi" w:hAnsiTheme="minorHAnsi" w:cstheme="minorBidi"/>
          <w:color w:val="auto"/>
          <w:sz w:val="22"/>
          <w:szCs w:val="22"/>
          <w:lang w:val="es-ES_tradnl"/>
        </w:rPr>
        <w:t>misma,</w:t>
      </w:r>
      <w:r w:rsidR="00700702">
        <w:rPr>
          <w:rFonts w:asciiTheme="minorHAnsi" w:hAnsiTheme="minorHAnsi" w:cstheme="minorBidi"/>
          <w:color w:val="auto"/>
          <w:sz w:val="22"/>
          <w:szCs w:val="22"/>
          <w:lang w:val="es-ES_tradnl"/>
        </w:rPr>
        <w:t xml:space="preserve"> capacitando a </w:t>
      </w:r>
      <w:r w:rsidR="00BA2C83">
        <w:rPr>
          <w:rFonts w:asciiTheme="minorHAnsi" w:hAnsiTheme="minorHAnsi" w:cstheme="minorBidi"/>
          <w:color w:val="auto"/>
          <w:sz w:val="22"/>
          <w:szCs w:val="22"/>
          <w:lang w:val="es-ES_tradnl"/>
        </w:rPr>
        <w:t>personas de las localidades de Holbox, Solferino, Chiquilá y Kantunilkin.</w:t>
      </w:r>
      <w:r w:rsidR="00700702">
        <w:rPr>
          <w:rFonts w:asciiTheme="minorHAnsi" w:hAnsiTheme="minorHAnsi" w:cstheme="minorBidi"/>
          <w:color w:val="auto"/>
          <w:sz w:val="22"/>
          <w:szCs w:val="22"/>
          <w:lang w:val="es-ES_tradnl"/>
        </w:rPr>
        <w:t xml:space="preserve"> </w:t>
      </w:r>
      <w:r w:rsidR="00BA2C83">
        <w:rPr>
          <w:rFonts w:asciiTheme="minorHAnsi" w:hAnsiTheme="minorHAnsi" w:cstheme="minorBidi"/>
          <w:color w:val="auto"/>
          <w:sz w:val="22"/>
          <w:szCs w:val="22"/>
          <w:lang w:val="es-ES_tradnl"/>
        </w:rPr>
        <w:t>Asimismo, también reportó del recién terminado</w:t>
      </w:r>
      <w:r w:rsidR="00BA2C83" w:rsidRPr="00BA2C83">
        <w:rPr>
          <w:rFonts w:asciiTheme="minorHAnsi" w:hAnsiTheme="minorHAnsi" w:cstheme="minorBidi"/>
          <w:color w:val="auto"/>
          <w:sz w:val="22"/>
          <w:szCs w:val="22"/>
          <w:lang w:val="es-ES_tradnl"/>
        </w:rPr>
        <w:t xml:space="preserve"> </w:t>
      </w:r>
      <w:r w:rsidR="00BA2C83">
        <w:rPr>
          <w:rFonts w:asciiTheme="minorHAnsi" w:hAnsiTheme="minorHAnsi" w:cstheme="minorBidi"/>
          <w:color w:val="auto"/>
          <w:sz w:val="22"/>
          <w:szCs w:val="22"/>
          <w:lang w:val="es-ES_tradnl"/>
        </w:rPr>
        <w:t xml:space="preserve">segundo Diplomado </w:t>
      </w:r>
      <w:r w:rsidR="00BA2C83" w:rsidRPr="00F72004">
        <w:rPr>
          <w:rFonts w:asciiTheme="minorHAnsi" w:hAnsiTheme="minorHAnsi" w:cstheme="minorBidi"/>
          <w:color w:val="auto"/>
          <w:sz w:val="22"/>
          <w:szCs w:val="22"/>
          <w:lang w:val="es-ES_tradnl"/>
        </w:rPr>
        <w:t>de la NOM 09 TUR</w:t>
      </w:r>
      <w:r w:rsidR="00BA2C83">
        <w:rPr>
          <w:rFonts w:asciiTheme="minorHAnsi" w:hAnsiTheme="minorHAnsi" w:cstheme="minorBidi"/>
          <w:color w:val="auto"/>
          <w:sz w:val="22"/>
          <w:szCs w:val="22"/>
          <w:lang w:val="es-ES_tradnl"/>
        </w:rPr>
        <w:t xml:space="preserve"> pero aho</w:t>
      </w:r>
      <w:r w:rsidR="00044A13">
        <w:rPr>
          <w:rFonts w:asciiTheme="minorHAnsi" w:hAnsiTheme="minorHAnsi" w:cstheme="minorBidi"/>
          <w:color w:val="auto"/>
          <w:sz w:val="22"/>
          <w:szCs w:val="22"/>
          <w:lang w:val="es-ES_tradnl"/>
        </w:rPr>
        <w:t>ra con recursos de PRODERMAGICO, (Se adjunta copia de la presentación)</w:t>
      </w:r>
    </w:p>
    <w:p w14:paraId="3FA68D66" w14:textId="77777777" w:rsidR="00BA2C83" w:rsidRDefault="00BA2C83" w:rsidP="00F72004">
      <w:pPr>
        <w:pStyle w:val="Default"/>
        <w:jc w:val="both"/>
        <w:rPr>
          <w:rFonts w:asciiTheme="minorHAnsi" w:hAnsiTheme="minorHAnsi" w:cstheme="minorBidi"/>
          <w:color w:val="auto"/>
          <w:sz w:val="22"/>
          <w:szCs w:val="22"/>
          <w:lang w:val="es-ES_tradnl"/>
        </w:rPr>
      </w:pPr>
    </w:p>
    <w:p w14:paraId="434ECF64" w14:textId="39149089" w:rsidR="00283037" w:rsidRDefault="00BA2C83" w:rsidP="00F72004">
      <w:pPr>
        <w:pStyle w:val="Default"/>
        <w:jc w:val="both"/>
        <w:rPr>
          <w:rFonts w:asciiTheme="minorHAnsi" w:hAnsiTheme="minorHAnsi" w:cstheme="minorBidi"/>
          <w:color w:val="auto"/>
          <w:sz w:val="22"/>
          <w:szCs w:val="22"/>
          <w:lang w:val="es-ES_tradnl"/>
        </w:rPr>
      </w:pPr>
      <w:r>
        <w:rPr>
          <w:rFonts w:asciiTheme="minorHAnsi" w:hAnsiTheme="minorHAnsi" w:cstheme="minorBidi"/>
          <w:color w:val="auto"/>
          <w:sz w:val="22"/>
          <w:szCs w:val="22"/>
          <w:lang w:val="es-ES_tradnl"/>
        </w:rPr>
        <w:t xml:space="preserve"> </w:t>
      </w:r>
      <w:r w:rsidR="008A411A">
        <w:rPr>
          <w:rFonts w:asciiTheme="minorHAnsi" w:hAnsiTheme="minorHAnsi" w:cstheme="minorBidi"/>
          <w:color w:val="auto"/>
          <w:sz w:val="22"/>
          <w:szCs w:val="22"/>
          <w:lang w:val="es-ES_tradnl"/>
        </w:rPr>
        <w:t>Complementario a estos puntos y para su constancia en el Acta, se hace notar que en la Lect</w:t>
      </w:r>
      <w:r w:rsidR="00044A13">
        <w:rPr>
          <w:rFonts w:asciiTheme="minorHAnsi" w:hAnsiTheme="minorHAnsi" w:cstheme="minorBidi"/>
          <w:color w:val="auto"/>
          <w:sz w:val="22"/>
          <w:szCs w:val="22"/>
          <w:lang w:val="es-ES_tradnl"/>
        </w:rPr>
        <w:t>ura que se hizo de los acuerdos</w:t>
      </w:r>
      <w:r w:rsidR="008A411A">
        <w:rPr>
          <w:rFonts w:asciiTheme="minorHAnsi" w:hAnsiTheme="minorHAnsi" w:cstheme="minorBidi"/>
          <w:color w:val="auto"/>
          <w:sz w:val="22"/>
          <w:szCs w:val="22"/>
          <w:lang w:val="es-ES_tradnl"/>
        </w:rPr>
        <w:t xml:space="preserve"> al inicio de este punto del Orden del Día, el Coordinador del Comité menciono que respecto a la atención de los Acuerdos</w:t>
      </w:r>
      <w:r w:rsidR="00044A13">
        <w:rPr>
          <w:rFonts w:asciiTheme="minorHAnsi" w:hAnsiTheme="minorHAnsi" w:cstheme="minorBidi"/>
          <w:color w:val="auto"/>
          <w:sz w:val="22"/>
          <w:szCs w:val="22"/>
          <w:lang w:val="es-ES_tradnl"/>
        </w:rPr>
        <w:t>:</w:t>
      </w:r>
      <w:r w:rsidR="008A411A">
        <w:rPr>
          <w:rFonts w:asciiTheme="minorHAnsi" w:hAnsiTheme="minorHAnsi" w:cstheme="minorBidi"/>
          <w:color w:val="auto"/>
          <w:sz w:val="22"/>
          <w:szCs w:val="22"/>
          <w:lang w:val="es-ES_tradnl"/>
        </w:rPr>
        <w:t xml:space="preserve"> </w:t>
      </w:r>
      <w:r w:rsidR="008A411A" w:rsidRPr="00653299">
        <w:rPr>
          <w:rFonts w:asciiTheme="minorHAnsi" w:hAnsiTheme="minorHAnsi" w:cstheme="minorHAnsi"/>
          <w:b/>
          <w:bCs/>
          <w:sz w:val="22"/>
          <w:szCs w:val="22"/>
        </w:rPr>
        <w:t>02/V/Ord/2018,</w:t>
      </w:r>
      <w:r w:rsidR="008A411A" w:rsidRPr="00044A13">
        <w:rPr>
          <w:rFonts w:asciiTheme="minorHAnsi" w:hAnsiTheme="minorHAnsi" w:cstheme="minorHAnsi"/>
          <w:b/>
          <w:bCs/>
        </w:rPr>
        <w:t xml:space="preserve"> </w:t>
      </w:r>
      <w:r w:rsidR="00433B13" w:rsidRPr="00433B13">
        <w:rPr>
          <w:rFonts w:asciiTheme="minorHAnsi" w:hAnsiTheme="minorHAnsi" w:cstheme="minorBidi"/>
          <w:color w:val="auto"/>
          <w:sz w:val="22"/>
          <w:szCs w:val="22"/>
          <w:lang w:val="es-ES_tradnl"/>
        </w:rPr>
        <w:t>La SEDETUR continua en la g</w:t>
      </w:r>
      <w:r w:rsidR="008A411A" w:rsidRPr="00433B13">
        <w:rPr>
          <w:rFonts w:asciiTheme="minorHAnsi" w:hAnsiTheme="minorHAnsi" w:cstheme="minorBidi"/>
          <w:color w:val="auto"/>
          <w:sz w:val="22"/>
          <w:szCs w:val="22"/>
          <w:lang w:val="es-ES_tradnl"/>
        </w:rPr>
        <w:t xml:space="preserve">estión ante </w:t>
      </w:r>
      <w:r w:rsidR="00433B13" w:rsidRPr="00433B13">
        <w:rPr>
          <w:rFonts w:asciiTheme="minorHAnsi" w:hAnsiTheme="minorHAnsi" w:cstheme="minorBidi"/>
          <w:color w:val="auto"/>
          <w:sz w:val="22"/>
          <w:szCs w:val="22"/>
          <w:lang w:val="es-ES_tradnl"/>
        </w:rPr>
        <w:t xml:space="preserve">aportantes privados </w:t>
      </w:r>
      <w:r w:rsidR="00044A13">
        <w:rPr>
          <w:rFonts w:asciiTheme="minorHAnsi" w:hAnsiTheme="minorHAnsi" w:cstheme="minorBidi"/>
          <w:color w:val="auto"/>
          <w:sz w:val="22"/>
          <w:szCs w:val="22"/>
          <w:lang w:val="es-ES_tradnl"/>
        </w:rPr>
        <w:t>de</w:t>
      </w:r>
      <w:r w:rsidR="00433B13" w:rsidRPr="00433B13">
        <w:rPr>
          <w:rFonts w:asciiTheme="minorHAnsi" w:hAnsiTheme="minorHAnsi" w:cstheme="minorBidi"/>
          <w:color w:val="auto"/>
          <w:sz w:val="22"/>
          <w:szCs w:val="22"/>
          <w:lang w:val="es-ES_tradnl"/>
        </w:rPr>
        <w:t xml:space="preserve"> </w:t>
      </w:r>
      <w:r w:rsidR="00433B13">
        <w:rPr>
          <w:rFonts w:asciiTheme="minorHAnsi" w:hAnsiTheme="minorHAnsi" w:cstheme="minorBidi"/>
          <w:color w:val="auto"/>
          <w:sz w:val="22"/>
          <w:szCs w:val="22"/>
          <w:lang w:val="es-ES_tradnl"/>
        </w:rPr>
        <w:t>cinco</w:t>
      </w:r>
      <w:r w:rsidR="00433B13" w:rsidRPr="00433B13">
        <w:rPr>
          <w:rFonts w:asciiTheme="minorHAnsi" w:hAnsiTheme="minorHAnsi" w:cstheme="minorBidi"/>
          <w:color w:val="auto"/>
          <w:sz w:val="22"/>
          <w:szCs w:val="22"/>
          <w:lang w:val="es-ES_tradnl"/>
        </w:rPr>
        <w:t xml:space="preserve"> mil litros de pintura, para hacer una segunda etapa del programa de Pintura de Fachadas de la Isla y realizar otro lote de 100 fachadas</w:t>
      </w:r>
      <w:r w:rsidR="00433B13">
        <w:rPr>
          <w:rFonts w:asciiTheme="minorHAnsi" w:hAnsiTheme="minorHAnsi" w:cstheme="minorBidi"/>
          <w:color w:val="auto"/>
          <w:sz w:val="22"/>
          <w:szCs w:val="22"/>
          <w:lang w:val="es-ES_tradnl"/>
        </w:rPr>
        <w:t xml:space="preserve">; que el compromiso </w:t>
      </w:r>
      <w:r w:rsidR="00044A13" w:rsidRPr="00653299">
        <w:rPr>
          <w:rFonts w:asciiTheme="minorHAnsi" w:hAnsiTheme="minorHAnsi" w:cstheme="minorHAnsi"/>
          <w:b/>
          <w:bCs/>
          <w:i/>
          <w:sz w:val="22"/>
          <w:szCs w:val="22"/>
        </w:rPr>
        <w:t>03/V/Ord/2018</w:t>
      </w:r>
      <w:r w:rsidR="00044A13">
        <w:rPr>
          <w:rFonts w:asciiTheme="minorHAnsi" w:hAnsiTheme="minorHAnsi" w:cstheme="minorHAnsi"/>
          <w:b/>
          <w:bCs/>
        </w:rPr>
        <w:t xml:space="preserve"> </w:t>
      </w:r>
      <w:r w:rsidR="00433B13">
        <w:rPr>
          <w:rFonts w:asciiTheme="minorHAnsi" w:hAnsiTheme="minorHAnsi" w:cstheme="minorBidi"/>
          <w:color w:val="auto"/>
          <w:sz w:val="22"/>
          <w:szCs w:val="22"/>
          <w:lang w:val="es-ES_tradnl"/>
        </w:rPr>
        <w:t xml:space="preserve">de enviar a los integrantes la información de </w:t>
      </w:r>
      <w:r w:rsidR="00B8508A" w:rsidRPr="00F72004">
        <w:rPr>
          <w:rFonts w:asciiTheme="minorHAnsi" w:hAnsiTheme="minorHAnsi" w:cstheme="minorBidi"/>
          <w:color w:val="auto"/>
          <w:sz w:val="22"/>
          <w:szCs w:val="22"/>
          <w:lang w:val="es-ES_tradnl"/>
        </w:rPr>
        <w:t>los Programas Guest Locator y Guest Asist</w:t>
      </w:r>
      <w:r w:rsidR="00433B13">
        <w:rPr>
          <w:rFonts w:asciiTheme="minorHAnsi" w:hAnsiTheme="minorHAnsi" w:cstheme="minorBidi"/>
          <w:color w:val="auto"/>
          <w:sz w:val="22"/>
          <w:szCs w:val="22"/>
          <w:lang w:val="es-ES_tradnl"/>
        </w:rPr>
        <w:t xml:space="preserve">, se cumplió dentro del envío del Acta de la pasada reunión, </w:t>
      </w:r>
      <w:r w:rsidR="00044A13">
        <w:rPr>
          <w:rFonts w:asciiTheme="minorHAnsi" w:hAnsiTheme="minorHAnsi" w:cstheme="minorBidi"/>
          <w:color w:val="auto"/>
          <w:sz w:val="22"/>
          <w:szCs w:val="22"/>
          <w:lang w:val="es-ES_tradnl"/>
        </w:rPr>
        <w:t xml:space="preserve">y que el compromiso </w:t>
      </w:r>
      <w:r w:rsidR="00044A13" w:rsidRPr="00653299">
        <w:rPr>
          <w:rFonts w:asciiTheme="minorHAnsi" w:hAnsiTheme="minorHAnsi" w:cstheme="minorHAnsi"/>
          <w:b/>
          <w:bCs/>
          <w:i/>
          <w:sz w:val="22"/>
          <w:szCs w:val="22"/>
        </w:rPr>
        <w:t>04/V/Ord/2018</w:t>
      </w:r>
      <w:r w:rsidR="00044A13">
        <w:rPr>
          <w:rFonts w:asciiTheme="minorHAnsi" w:hAnsiTheme="minorHAnsi" w:cstheme="minorBidi"/>
          <w:color w:val="auto"/>
          <w:sz w:val="22"/>
          <w:szCs w:val="22"/>
          <w:lang w:val="es-ES_tradnl"/>
        </w:rPr>
        <w:t xml:space="preserve"> se cumplió el envío </w:t>
      </w:r>
      <w:r w:rsidR="00433B13">
        <w:rPr>
          <w:rFonts w:asciiTheme="minorHAnsi" w:hAnsiTheme="minorHAnsi" w:cstheme="minorBidi"/>
          <w:color w:val="auto"/>
          <w:sz w:val="22"/>
          <w:szCs w:val="22"/>
          <w:lang w:val="es-ES_tradnl"/>
        </w:rPr>
        <w:t>d</w:t>
      </w:r>
      <w:r w:rsidR="00433B13" w:rsidRPr="00433B13">
        <w:rPr>
          <w:rFonts w:asciiTheme="minorHAnsi" w:hAnsiTheme="minorHAnsi" w:cstheme="minorBidi"/>
          <w:color w:val="auto"/>
          <w:sz w:val="22"/>
          <w:szCs w:val="22"/>
          <w:lang w:val="es-ES_tradnl"/>
        </w:rPr>
        <w:t>el dato de la Dirección de Capacitación de la SEDETUR</w:t>
      </w:r>
      <w:r w:rsidR="00044A13">
        <w:rPr>
          <w:rFonts w:asciiTheme="minorHAnsi" w:hAnsiTheme="minorHAnsi" w:cstheme="minorBidi"/>
          <w:color w:val="auto"/>
          <w:sz w:val="22"/>
          <w:szCs w:val="22"/>
          <w:lang w:val="es-ES_tradnl"/>
        </w:rPr>
        <w:t xml:space="preserve"> para apoyar a los empresarios locales, misma</w:t>
      </w:r>
      <w:r w:rsidR="00433B13" w:rsidRPr="00433B13">
        <w:rPr>
          <w:rFonts w:asciiTheme="minorHAnsi" w:hAnsiTheme="minorHAnsi" w:cstheme="minorBidi"/>
          <w:color w:val="auto"/>
          <w:sz w:val="22"/>
          <w:szCs w:val="22"/>
          <w:lang w:val="es-ES_tradnl"/>
        </w:rPr>
        <w:t xml:space="preserve"> que </w:t>
      </w:r>
      <w:r w:rsidR="00433B13">
        <w:rPr>
          <w:rFonts w:asciiTheme="minorHAnsi" w:hAnsiTheme="minorHAnsi" w:cstheme="minorBidi"/>
          <w:color w:val="auto"/>
          <w:sz w:val="22"/>
          <w:szCs w:val="22"/>
          <w:lang w:val="es-ES_tradnl"/>
        </w:rPr>
        <w:t>tuvo a cargo la impartición del recién terminado</w:t>
      </w:r>
      <w:r w:rsidR="00433B13" w:rsidRPr="00BA2C83">
        <w:rPr>
          <w:rFonts w:asciiTheme="minorHAnsi" w:hAnsiTheme="minorHAnsi" w:cstheme="minorBidi"/>
          <w:color w:val="auto"/>
          <w:sz w:val="22"/>
          <w:szCs w:val="22"/>
          <w:lang w:val="es-ES_tradnl"/>
        </w:rPr>
        <w:t xml:space="preserve"> </w:t>
      </w:r>
      <w:r w:rsidR="00433B13">
        <w:rPr>
          <w:rFonts w:asciiTheme="minorHAnsi" w:hAnsiTheme="minorHAnsi" w:cstheme="minorBidi"/>
          <w:color w:val="auto"/>
          <w:sz w:val="22"/>
          <w:szCs w:val="22"/>
          <w:lang w:val="es-ES_tradnl"/>
        </w:rPr>
        <w:t xml:space="preserve">segundo Diplomado </w:t>
      </w:r>
      <w:r w:rsidR="00433B13" w:rsidRPr="00F72004">
        <w:rPr>
          <w:rFonts w:asciiTheme="minorHAnsi" w:hAnsiTheme="minorHAnsi" w:cstheme="minorBidi"/>
          <w:color w:val="auto"/>
          <w:sz w:val="22"/>
          <w:szCs w:val="22"/>
          <w:lang w:val="es-ES_tradnl"/>
        </w:rPr>
        <w:t>de la NOM 09 TUR</w:t>
      </w:r>
      <w:r w:rsidR="00433B13">
        <w:rPr>
          <w:rFonts w:asciiTheme="minorHAnsi" w:hAnsiTheme="minorHAnsi" w:cstheme="minorBidi"/>
          <w:color w:val="auto"/>
          <w:sz w:val="22"/>
          <w:szCs w:val="22"/>
          <w:lang w:val="es-ES_tradnl"/>
        </w:rPr>
        <w:t xml:space="preserve">.  </w:t>
      </w:r>
    </w:p>
    <w:p w14:paraId="6282D011" w14:textId="77777777" w:rsidR="00CC278C" w:rsidRDefault="00CC278C" w:rsidP="00F72004">
      <w:pPr>
        <w:pStyle w:val="Default"/>
        <w:jc w:val="both"/>
        <w:rPr>
          <w:rFonts w:asciiTheme="minorHAnsi" w:hAnsiTheme="minorHAnsi" w:cstheme="minorBidi"/>
          <w:color w:val="auto"/>
          <w:sz w:val="22"/>
          <w:szCs w:val="22"/>
          <w:lang w:val="es-ES_tradnl"/>
        </w:rPr>
      </w:pPr>
    </w:p>
    <w:p w14:paraId="6B17FC41" w14:textId="09EEB202" w:rsidR="00CC278C" w:rsidRPr="00CC278C" w:rsidRDefault="00CC278C" w:rsidP="00CC278C">
      <w:pPr>
        <w:spacing w:after="0" w:line="240" w:lineRule="auto"/>
        <w:jc w:val="both"/>
      </w:pPr>
      <w:r>
        <w:t xml:space="preserve">De otra parte, en este punto la titular del Comité presentó a los integrantes del mismo, al Lic. </w:t>
      </w:r>
      <w:r w:rsidRPr="00CC278C">
        <w:t>Edgar Barrera</w:t>
      </w:r>
      <w:r>
        <w:t>, Director de O</w:t>
      </w:r>
      <w:r w:rsidRPr="00CC278C">
        <w:t>perac</w:t>
      </w:r>
      <w:r>
        <w:t>ión Turística de la SEDETUR, quien</w:t>
      </w:r>
      <w:r w:rsidRPr="00CC278C">
        <w:t xml:space="preserve"> además del Coordinador del Comité, fungirá co</w:t>
      </w:r>
      <w:r>
        <w:t>mo enlace entre el Mpio, las A</w:t>
      </w:r>
      <w:r w:rsidRPr="00CC278C">
        <w:t xml:space="preserve">sociaciones </w:t>
      </w:r>
      <w:r>
        <w:t xml:space="preserve">y miembros del Comité, </w:t>
      </w:r>
      <w:r w:rsidRPr="00CC278C">
        <w:t>para apoyar la so</w:t>
      </w:r>
      <w:r>
        <w:t>lución de problemas internos de éste</w:t>
      </w:r>
      <w:r w:rsidRPr="00CC278C">
        <w:t xml:space="preserve">. </w:t>
      </w:r>
    </w:p>
    <w:p w14:paraId="41770C77" w14:textId="77777777" w:rsidR="00283037" w:rsidRPr="00F72004" w:rsidRDefault="00283037" w:rsidP="00283037">
      <w:pPr>
        <w:autoSpaceDE w:val="0"/>
        <w:autoSpaceDN w:val="0"/>
        <w:adjustRightInd w:val="0"/>
        <w:spacing w:after="0" w:line="240" w:lineRule="auto"/>
      </w:pPr>
    </w:p>
    <w:p w14:paraId="57D02C66" w14:textId="77777777" w:rsidR="00DD6EE7" w:rsidRPr="00816A66" w:rsidRDefault="00DD6EE7" w:rsidP="00DD6EE7">
      <w:pPr>
        <w:autoSpaceDE w:val="0"/>
        <w:autoSpaceDN w:val="0"/>
        <w:adjustRightInd w:val="0"/>
        <w:spacing w:after="0" w:line="240" w:lineRule="auto"/>
        <w:rPr>
          <w:rFonts w:ascii="Arial" w:hAnsi="Arial" w:cs="Arial"/>
          <w:b/>
          <w:sz w:val="24"/>
          <w:szCs w:val="24"/>
          <w:lang w:val="es-MX"/>
        </w:rPr>
      </w:pPr>
    </w:p>
    <w:p w14:paraId="5B7EA15B" w14:textId="6672910D" w:rsidR="00816A66" w:rsidRDefault="00DD6EE7" w:rsidP="00C153D5">
      <w:pPr>
        <w:pStyle w:val="Prrafodelista"/>
        <w:numPr>
          <w:ilvl w:val="0"/>
          <w:numId w:val="2"/>
        </w:numPr>
        <w:spacing w:after="0"/>
        <w:ind w:left="0" w:firstLine="0"/>
        <w:rPr>
          <w:b/>
        </w:rPr>
      </w:pPr>
      <w:r w:rsidRPr="00816A66">
        <w:rPr>
          <w:rFonts w:ascii="Malgun Gothic" w:hAnsi="Malgun Gothic" w:cs="Malgun Gothic"/>
          <w:b/>
          <w:color w:val="000000"/>
          <w:sz w:val="24"/>
          <w:szCs w:val="24"/>
          <w:lang w:val="es-MX"/>
        </w:rPr>
        <w:t xml:space="preserve"> </w:t>
      </w:r>
      <w:r w:rsidR="002B018B" w:rsidRPr="00816A66">
        <w:rPr>
          <w:rFonts w:ascii="Malgun Gothic" w:hAnsi="Malgun Gothic" w:cs="Malgun Gothic"/>
          <w:b/>
          <w:color w:val="000000"/>
          <w:sz w:val="24"/>
          <w:szCs w:val="24"/>
          <w:lang w:val="es-MX"/>
        </w:rPr>
        <w:t xml:space="preserve"> </w:t>
      </w:r>
      <w:r w:rsidR="00816A66" w:rsidRPr="00816A66">
        <w:rPr>
          <w:b/>
        </w:rPr>
        <w:t xml:space="preserve">CFE.- </w:t>
      </w:r>
      <w:r w:rsidR="00F859BF" w:rsidRPr="00F859BF">
        <w:rPr>
          <w:b/>
        </w:rPr>
        <w:t xml:space="preserve">PROPUESTA ELECTRÍFICACIÓN </w:t>
      </w:r>
      <w:r w:rsidR="00F859BF">
        <w:rPr>
          <w:b/>
        </w:rPr>
        <w:t xml:space="preserve"> ZONA CENTRO </w:t>
      </w:r>
      <w:r w:rsidR="00F859BF" w:rsidRPr="00F859BF">
        <w:rPr>
          <w:b/>
        </w:rPr>
        <w:t xml:space="preserve">Y </w:t>
      </w:r>
      <w:r w:rsidR="00F859BF">
        <w:rPr>
          <w:b/>
        </w:rPr>
        <w:t>SITUACIÓN</w:t>
      </w:r>
      <w:r w:rsidR="00F859BF" w:rsidRPr="00F859BF">
        <w:rPr>
          <w:b/>
        </w:rPr>
        <w:t xml:space="preserve"> ZONA PUNTA COCOS</w:t>
      </w:r>
    </w:p>
    <w:p w14:paraId="41F59F2E" w14:textId="53E08ABA" w:rsidR="00B63A21" w:rsidRDefault="00816A66"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sidRPr="00816A66">
        <w:rPr>
          <w:rFonts w:asciiTheme="minorHAnsi" w:eastAsiaTheme="minorHAnsi" w:hAnsiTheme="minorHAnsi" w:cstheme="minorBidi"/>
          <w:sz w:val="22"/>
          <w:szCs w:val="22"/>
          <w:lang w:val="es-ES_tradnl" w:eastAsia="en-US"/>
        </w:rPr>
        <w:t>Sobre este particular el</w:t>
      </w:r>
      <w:r w:rsidR="009306A2">
        <w:rPr>
          <w:rFonts w:asciiTheme="minorHAnsi" w:eastAsiaTheme="minorHAnsi" w:hAnsiTheme="minorHAnsi" w:cstheme="minorBidi"/>
          <w:sz w:val="22"/>
          <w:szCs w:val="22"/>
          <w:lang w:val="es-ES_tradnl" w:eastAsia="en-US"/>
        </w:rPr>
        <w:t xml:space="preserve"> representante de la CFE </w:t>
      </w:r>
      <w:r w:rsidR="00B63A21">
        <w:rPr>
          <w:rFonts w:asciiTheme="minorHAnsi" w:eastAsiaTheme="minorHAnsi" w:hAnsiTheme="minorHAnsi" w:cstheme="minorBidi"/>
          <w:sz w:val="22"/>
          <w:szCs w:val="22"/>
          <w:lang w:val="es-ES_tradnl" w:eastAsia="en-US"/>
        </w:rPr>
        <w:t>presentó el</w:t>
      </w:r>
      <w:r w:rsidR="00F859BF">
        <w:rPr>
          <w:rFonts w:asciiTheme="minorHAnsi" w:eastAsiaTheme="minorHAnsi" w:hAnsiTheme="minorHAnsi" w:cstheme="minorBidi"/>
          <w:sz w:val="22"/>
          <w:szCs w:val="22"/>
          <w:lang w:val="es-ES_tradnl" w:eastAsia="en-US"/>
        </w:rPr>
        <w:t xml:space="preserve"> Proyecto de la Red </w:t>
      </w:r>
      <w:r w:rsidR="00B63A21">
        <w:rPr>
          <w:rFonts w:asciiTheme="minorHAnsi" w:eastAsiaTheme="minorHAnsi" w:hAnsiTheme="minorHAnsi" w:cstheme="minorBidi"/>
          <w:sz w:val="22"/>
          <w:szCs w:val="22"/>
          <w:lang w:val="es-ES_tradnl" w:eastAsia="en-US"/>
        </w:rPr>
        <w:t>Subterránea</w:t>
      </w:r>
      <w:r w:rsidR="00F859BF">
        <w:rPr>
          <w:rFonts w:asciiTheme="minorHAnsi" w:eastAsiaTheme="minorHAnsi" w:hAnsiTheme="minorHAnsi" w:cstheme="minorBidi"/>
          <w:sz w:val="22"/>
          <w:szCs w:val="22"/>
          <w:lang w:val="es-ES_tradnl" w:eastAsia="en-US"/>
        </w:rPr>
        <w:t xml:space="preserve"> </w:t>
      </w:r>
      <w:r w:rsidR="00B63A21">
        <w:rPr>
          <w:rFonts w:asciiTheme="minorHAnsi" w:eastAsiaTheme="minorHAnsi" w:hAnsiTheme="minorHAnsi" w:cstheme="minorBidi"/>
          <w:sz w:val="22"/>
          <w:szCs w:val="22"/>
          <w:lang w:val="es-ES_tradnl" w:eastAsia="en-US"/>
        </w:rPr>
        <w:t xml:space="preserve">de un área no electrificada del casco de </w:t>
      </w:r>
      <w:proofErr w:type="spellStart"/>
      <w:r w:rsidR="00B63A21">
        <w:rPr>
          <w:rFonts w:asciiTheme="minorHAnsi" w:eastAsiaTheme="minorHAnsi" w:hAnsiTheme="minorHAnsi" w:cstheme="minorBidi"/>
          <w:sz w:val="22"/>
          <w:szCs w:val="22"/>
          <w:lang w:val="es-ES_tradnl" w:eastAsia="en-US"/>
        </w:rPr>
        <w:t>Holbox</w:t>
      </w:r>
      <w:proofErr w:type="spellEnd"/>
      <w:r w:rsidR="00B63A21">
        <w:rPr>
          <w:rFonts w:asciiTheme="minorHAnsi" w:eastAsiaTheme="minorHAnsi" w:hAnsiTheme="minorHAnsi" w:cstheme="minorBidi"/>
          <w:sz w:val="22"/>
          <w:szCs w:val="22"/>
          <w:lang w:val="es-ES_tradnl" w:eastAsia="en-US"/>
        </w:rPr>
        <w:t xml:space="preserve"> (calles Paseo </w:t>
      </w:r>
      <w:proofErr w:type="spellStart"/>
      <w:r w:rsidR="00B63A21">
        <w:rPr>
          <w:rFonts w:asciiTheme="minorHAnsi" w:eastAsiaTheme="minorHAnsi" w:hAnsiTheme="minorHAnsi" w:cstheme="minorBidi"/>
          <w:sz w:val="22"/>
          <w:szCs w:val="22"/>
          <w:lang w:val="es-ES_tradnl" w:eastAsia="en-US"/>
        </w:rPr>
        <w:t>Kuka</w:t>
      </w:r>
      <w:proofErr w:type="spellEnd"/>
      <w:r w:rsidR="00B63A21">
        <w:rPr>
          <w:rFonts w:asciiTheme="minorHAnsi" w:eastAsiaTheme="minorHAnsi" w:hAnsiTheme="minorHAnsi" w:cstheme="minorBidi"/>
          <w:sz w:val="22"/>
          <w:szCs w:val="22"/>
          <w:lang w:val="es-ES_tradnl" w:eastAsia="en-US"/>
        </w:rPr>
        <w:t xml:space="preserve">, Pargo y </w:t>
      </w:r>
      <w:proofErr w:type="spellStart"/>
      <w:r w:rsidR="00B63A21">
        <w:rPr>
          <w:rFonts w:asciiTheme="minorHAnsi" w:eastAsiaTheme="minorHAnsi" w:hAnsiTheme="minorHAnsi" w:cstheme="minorBidi"/>
          <w:sz w:val="22"/>
          <w:szCs w:val="22"/>
          <w:lang w:val="es-ES_tradnl" w:eastAsia="en-US"/>
        </w:rPr>
        <w:t>Tonzac</w:t>
      </w:r>
      <w:proofErr w:type="spellEnd"/>
      <w:r w:rsidR="00B63A21">
        <w:rPr>
          <w:rFonts w:asciiTheme="minorHAnsi" w:eastAsiaTheme="minorHAnsi" w:hAnsiTheme="minorHAnsi" w:cstheme="minorBidi"/>
          <w:sz w:val="22"/>
          <w:szCs w:val="22"/>
          <w:lang w:val="es-ES_tradnl" w:eastAsia="en-US"/>
        </w:rPr>
        <w:t>) para el beneficio de 35 usuarios que no cuentan con el servicio, cuyo coste, dijo, será del orden de $ 2.81 mill de pesos, con un tiempo de construcción de seis meses, y para el cual los tramites y permisos serán a cargo de los solicitantes. (Se adjunta presentación)</w:t>
      </w:r>
    </w:p>
    <w:p w14:paraId="20997194" w14:textId="77777777" w:rsidR="00B63A21" w:rsidRDefault="00B63A21"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0B6147B5" w14:textId="5AE6DB9D" w:rsidR="00E31714" w:rsidRDefault="00B63A21"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 xml:space="preserve"> </w:t>
      </w:r>
      <w:r w:rsidR="003F5D15">
        <w:rPr>
          <w:rFonts w:asciiTheme="minorHAnsi" w:eastAsiaTheme="minorHAnsi" w:hAnsiTheme="minorHAnsi" w:cstheme="minorBidi"/>
          <w:sz w:val="22"/>
          <w:szCs w:val="22"/>
          <w:lang w:val="es-ES_tradnl" w:eastAsia="en-US"/>
        </w:rPr>
        <w:t xml:space="preserve">Luego </w:t>
      </w:r>
      <w:r w:rsidR="00921B02">
        <w:rPr>
          <w:rFonts w:asciiTheme="minorHAnsi" w:eastAsiaTheme="minorHAnsi" w:hAnsiTheme="minorHAnsi" w:cstheme="minorBidi"/>
          <w:sz w:val="22"/>
          <w:szCs w:val="22"/>
          <w:lang w:val="es-ES_tradnl" w:eastAsia="en-US"/>
        </w:rPr>
        <w:t xml:space="preserve">de lo anterior, a </w:t>
      </w:r>
      <w:r w:rsidR="005C12A8">
        <w:rPr>
          <w:rFonts w:asciiTheme="minorHAnsi" w:eastAsiaTheme="minorHAnsi" w:hAnsiTheme="minorHAnsi" w:cstheme="minorBidi"/>
          <w:sz w:val="22"/>
          <w:szCs w:val="22"/>
          <w:lang w:val="es-ES_tradnl" w:eastAsia="en-US"/>
        </w:rPr>
        <w:t>pregunta</w:t>
      </w:r>
      <w:r w:rsidR="00921B02">
        <w:rPr>
          <w:rFonts w:asciiTheme="minorHAnsi" w:eastAsiaTheme="minorHAnsi" w:hAnsiTheme="minorHAnsi" w:cstheme="minorBidi"/>
          <w:sz w:val="22"/>
          <w:szCs w:val="22"/>
          <w:lang w:val="es-ES_tradnl" w:eastAsia="en-US"/>
        </w:rPr>
        <w:t xml:space="preserve"> de </w:t>
      </w:r>
      <w:r w:rsidR="005C12A8">
        <w:rPr>
          <w:rFonts w:asciiTheme="minorHAnsi" w:eastAsiaTheme="minorHAnsi" w:hAnsiTheme="minorHAnsi" w:cstheme="minorBidi"/>
          <w:sz w:val="22"/>
          <w:szCs w:val="22"/>
          <w:lang w:val="es-ES_tradnl" w:eastAsia="en-US"/>
        </w:rPr>
        <w:t>varios</w:t>
      </w:r>
      <w:r w:rsidR="003F5D15">
        <w:rPr>
          <w:rFonts w:asciiTheme="minorHAnsi" w:eastAsiaTheme="minorHAnsi" w:hAnsiTheme="minorHAnsi" w:cstheme="minorBidi"/>
          <w:sz w:val="22"/>
          <w:szCs w:val="22"/>
          <w:lang w:val="es-ES_tradnl" w:eastAsia="en-US"/>
        </w:rPr>
        <w:t xml:space="preserve"> de las integrantes del Comité respecto a</w:t>
      </w:r>
      <w:r w:rsidR="002D4F9C">
        <w:rPr>
          <w:rFonts w:asciiTheme="minorHAnsi" w:eastAsiaTheme="minorHAnsi" w:hAnsiTheme="minorHAnsi" w:cstheme="minorBidi"/>
          <w:sz w:val="22"/>
          <w:szCs w:val="22"/>
          <w:lang w:val="es-ES_tradnl" w:eastAsia="en-US"/>
        </w:rPr>
        <w:t xml:space="preserve"> la </w:t>
      </w:r>
      <w:r w:rsidR="00921B02">
        <w:rPr>
          <w:rFonts w:asciiTheme="minorHAnsi" w:eastAsiaTheme="minorHAnsi" w:hAnsiTheme="minorHAnsi" w:cstheme="minorBidi"/>
          <w:sz w:val="22"/>
          <w:szCs w:val="22"/>
          <w:lang w:val="es-ES_tradnl" w:eastAsia="en-US"/>
        </w:rPr>
        <w:t xml:space="preserve">situación de la red eléctrica aérea no energizada del camino a Punta Cocos, el representante de la CFE </w:t>
      </w:r>
      <w:r w:rsidR="002D4F9C">
        <w:rPr>
          <w:rFonts w:asciiTheme="minorHAnsi" w:eastAsiaTheme="minorHAnsi" w:hAnsiTheme="minorHAnsi" w:cstheme="minorBidi"/>
          <w:sz w:val="22"/>
          <w:szCs w:val="22"/>
          <w:lang w:val="es-ES_tradnl" w:eastAsia="en-US"/>
        </w:rPr>
        <w:t xml:space="preserve">comentó </w:t>
      </w:r>
      <w:r w:rsidR="00200404">
        <w:rPr>
          <w:rFonts w:asciiTheme="minorHAnsi" w:eastAsiaTheme="minorHAnsi" w:hAnsiTheme="minorHAnsi" w:cstheme="minorBidi"/>
          <w:sz w:val="22"/>
          <w:szCs w:val="22"/>
          <w:lang w:val="es-ES_tradnl" w:eastAsia="en-US"/>
        </w:rPr>
        <w:t xml:space="preserve">que </w:t>
      </w:r>
      <w:r w:rsidR="002D4F9C">
        <w:rPr>
          <w:rFonts w:asciiTheme="minorHAnsi" w:eastAsiaTheme="minorHAnsi" w:hAnsiTheme="minorHAnsi" w:cstheme="minorBidi"/>
          <w:sz w:val="22"/>
          <w:szCs w:val="22"/>
          <w:lang w:val="es-ES_tradnl" w:eastAsia="en-US"/>
        </w:rPr>
        <w:t xml:space="preserve">esa línea no se ha recibido por parte de ellos </w:t>
      </w:r>
      <w:r w:rsidR="00E31714">
        <w:rPr>
          <w:rFonts w:asciiTheme="minorHAnsi" w:eastAsiaTheme="minorHAnsi" w:hAnsiTheme="minorHAnsi" w:cstheme="minorBidi"/>
          <w:sz w:val="22"/>
          <w:szCs w:val="22"/>
          <w:lang w:val="es-ES_tradnl" w:eastAsia="en-US"/>
        </w:rPr>
        <w:t xml:space="preserve">ni pueden darle energía </w:t>
      </w:r>
      <w:r w:rsidR="002D4F9C">
        <w:rPr>
          <w:rFonts w:asciiTheme="minorHAnsi" w:eastAsiaTheme="minorHAnsi" w:hAnsiTheme="minorHAnsi" w:cstheme="minorBidi"/>
          <w:sz w:val="22"/>
          <w:szCs w:val="22"/>
          <w:lang w:val="es-ES_tradnl" w:eastAsia="en-US"/>
        </w:rPr>
        <w:t xml:space="preserve">debido a que </w:t>
      </w:r>
      <w:r w:rsidR="00921B02">
        <w:rPr>
          <w:rFonts w:asciiTheme="minorHAnsi" w:eastAsiaTheme="minorHAnsi" w:hAnsiTheme="minorHAnsi" w:cstheme="minorBidi"/>
          <w:sz w:val="22"/>
          <w:szCs w:val="22"/>
          <w:lang w:val="es-ES_tradnl" w:eastAsia="en-US"/>
        </w:rPr>
        <w:t xml:space="preserve">incumple la reciente norma del Programa de Manejo </w:t>
      </w:r>
      <w:r w:rsidR="00E31714">
        <w:rPr>
          <w:rFonts w:asciiTheme="minorHAnsi" w:eastAsiaTheme="minorHAnsi" w:hAnsiTheme="minorHAnsi" w:cstheme="minorBidi"/>
          <w:sz w:val="22"/>
          <w:szCs w:val="22"/>
          <w:lang w:val="es-ES_tradnl" w:eastAsia="en-US"/>
        </w:rPr>
        <w:t xml:space="preserve">del ANP de Yum Balam, regla 115, que al calce dice: las ampliaciones de las redes de suministro eléctrico, telefónico </w:t>
      </w:r>
      <w:r w:rsidR="005C12A8">
        <w:rPr>
          <w:rFonts w:asciiTheme="minorHAnsi" w:eastAsiaTheme="minorHAnsi" w:hAnsiTheme="minorHAnsi" w:cstheme="minorBidi"/>
          <w:sz w:val="22"/>
          <w:szCs w:val="22"/>
          <w:lang w:val="es-ES_tradnl" w:eastAsia="en-US"/>
        </w:rPr>
        <w:t xml:space="preserve">y </w:t>
      </w:r>
      <w:r w:rsidR="00E31714">
        <w:rPr>
          <w:rFonts w:asciiTheme="minorHAnsi" w:eastAsiaTheme="minorHAnsi" w:hAnsiTheme="minorHAnsi" w:cstheme="minorBidi"/>
          <w:sz w:val="22"/>
          <w:szCs w:val="22"/>
          <w:lang w:val="es-ES_tradnl" w:eastAsia="en-US"/>
        </w:rPr>
        <w:t>de televisión deberán ser subterráneas.</w:t>
      </w:r>
    </w:p>
    <w:p w14:paraId="196A1BFA" w14:textId="77777777" w:rsidR="00E31714" w:rsidRDefault="00E31714"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16C0013E" w14:textId="274AF2E4" w:rsidR="00E31714" w:rsidRDefault="00FB1278"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lastRenderedPageBreak/>
        <w:t xml:space="preserve">Hecha la anterior aclaración, se suscitó un debate interno entre el </w:t>
      </w:r>
      <w:r w:rsidR="004C516E">
        <w:rPr>
          <w:rFonts w:asciiTheme="minorHAnsi" w:eastAsiaTheme="minorHAnsi" w:hAnsiTheme="minorHAnsi" w:cstheme="minorBidi"/>
          <w:sz w:val="22"/>
          <w:szCs w:val="22"/>
          <w:lang w:val="es-ES_tradnl" w:eastAsia="en-US"/>
        </w:rPr>
        <w:t>Ex Alcalde, gestor de la obra,</w:t>
      </w:r>
      <w:r>
        <w:rPr>
          <w:rFonts w:asciiTheme="minorHAnsi" w:eastAsiaTheme="minorHAnsi" w:hAnsiTheme="minorHAnsi" w:cstheme="minorBidi"/>
          <w:sz w:val="22"/>
          <w:szCs w:val="22"/>
          <w:lang w:val="es-ES_tradnl" w:eastAsia="en-US"/>
        </w:rPr>
        <w:t xml:space="preserve"> </w:t>
      </w:r>
      <w:r w:rsidR="004C516E">
        <w:rPr>
          <w:rFonts w:asciiTheme="minorHAnsi" w:eastAsiaTheme="minorHAnsi" w:hAnsiTheme="minorHAnsi" w:cstheme="minorBidi"/>
          <w:sz w:val="22"/>
          <w:szCs w:val="22"/>
          <w:lang w:val="es-ES_tradnl" w:eastAsia="en-US"/>
        </w:rPr>
        <w:t>el</w:t>
      </w:r>
      <w:r>
        <w:rPr>
          <w:rFonts w:asciiTheme="minorHAnsi" w:eastAsiaTheme="minorHAnsi" w:hAnsiTheme="minorHAnsi" w:cstheme="minorBidi"/>
          <w:sz w:val="22"/>
          <w:szCs w:val="22"/>
          <w:lang w:val="es-ES_tradnl" w:eastAsia="en-US"/>
        </w:rPr>
        <w:t xml:space="preserve"> representante</w:t>
      </w:r>
      <w:r w:rsidR="004C516E">
        <w:rPr>
          <w:rFonts w:asciiTheme="minorHAnsi" w:eastAsiaTheme="minorHAnsi" w:hAnsiTheme="minorHAnsi" w:cstheme="minorBidi"/>
          <w:sz w:val="22"/>
          <w:szCs w:val="22"/>
          <w:lang w:val="es-ES_tradnl" w:eastAsia="en-US"/>
        </w:rPr>
        <w:t xml:space="preserve"> CONANP</w:t>
      </w:r>
      <w:r>
        <w:rPr>
          <w:rFonts w:asciiTheme="minorHAnsi" w:eastAsiaTheme="minorHAnsi" w:hAnsiTheme="minorHAnsi" w:cstheme="minorBidi"/>
          <w:sz w:val="22"/>
          <w:szCs w:val="22"/>
          <w:lang w:val="es-ES_tradnl" w:eastAsia="en-US"/>
        </w:rPr>
        <w:t xml:space="preserve"> de la </w:t>
      </w:r>
      <w:r w:rsidR="004C516E">
        <w:rPr>
          <w:rFonts w:asciiTheme="minorHAnsi" w:eastAsiaTheme="minorHAnsi" w:hAnsiTheme="minorHAnsi" w:cstheme="minorBidi"/>
          <w:sz w:val="22"/>
          <w:szCs w:val="22"/>
          <w:lang w:val="es-ES_tradnl" w:eastAsia="en-US"/>
        </w:rPr>
        <w:t xml:space="preserve">ANP de Yumbalam </w:t>
      </w:r>
      <w:r>
        <w:rPr>
          <w:rFonts w:asciiTheme="minorHAnsi" w:eastAsiaTheme="minorHAnsi" w:hAnsiTheme="minorHAnsi" w:cstheme="minorBidi"/>
          <w:sz w:val="22"/>
          <w:szCs w:val="22"/>
          <w:lang w:val="es-ES_tradnl" w:eastAsia="en-US"/>
        </w:rPr>
        <w:t xml:space="preserve">y </w:t>
      </w:r>
      <w:r w:rsidR="004C516E">
        <w:rPr>
          <w:rFonts w:asciiTheme="minorHAnsi" w:eastAsiaTheme="minorHAnsi" w:hAnsiTheme="minorHAnsi" w:cstheme="minorBidi"/>
          <w:sz w:val="22"/>
          <w:szCs w:val="22"/>
          <w:lang w:val="es-ES_tradnl" w:eastAsia="en-US"/>
        </w:rPr>
        <w:t xml:space="preserve">el representante local de la </w:t>
      </w:r>
      <w:r>
        <w:rPr>
          <w:rFonts w:asciiTheme="minorHAnsi" w:eastAsiaTheme="minorHAnsi" w:hAnsiTheme="minorHAnsi" w:cstheme="minorBidi"/>
          <w:sz w:val="22"/>
          <w:szCs w:val="22"/>
          <w:lang w:val="es-ES_tradnl" w:eastAsia="en-US"/>
        </w:rPr>
        <w:t xml:space="preserve">CFE respecto a </w:t>
      </w:r>
      <w:r w:rsidR="005C12A8">
        <w:rPr>
          <w:rFonts w:asciiTheme="minorHAnsi" w:eastAsiaTheme="minorHAnsi" w:hAnsiTheme="minorHAnsi" w:cstheme="minorBidi"/>
          <w:sz w:val="22"/>
          <w:szCs w:val="22"/>
          <w:lang w:val="es-ES_tradnl" w:eastAsia="en-US"/>
        </w:rPr>
        <w:t>la</w:t>
      </w:r>
      <w:r w:rsidR="009F612E">
        <w:rPr>
          <w:rFonts w:asciiTheme="minorHAnsi" w:eastAsiaTheme="minorHAnsi" w:hAnsiTheme="minorHAnsi" w:cstheme="minorBidi"/>
          <w:sz w:val="22"/>
          <w:szCs w:val="22"/>
          <w:lang w:val="es-ES_tradnl" w:eastAsia="en-US"/>
        </w:rPr>
        <w:t xml:space="preserve"> existencia de parte de la obra</w:t>
      </w:r>
      <w:r>
        <w:rPr>
          <w:rFonts w:asciiTheme="minorHAnsi" w:eastAsiaTheme="minorHAnsi" w:hAnsiTheme="minorHAnsi" w:cstheme="minorBidi"/>
          <w:sz w:val="22"/>
          <w:szCs w:val="22"/>
          <w:lang w:val="es-ES_tradnl" w:eastAsia="en-US"/>
        </w:rPr>
        <w:t xml:space="preserve"> </w:t>
      </w:r>
      <w:r w:rsidR="004C516E">
        <w:rPr>
          <w:rFonts w:asciiTheme="minorHAnsi" w:eastAsiaTheme="minorHAnsi" w:hAnsiTheme="minorHAnsi" w:cstheme="minorBidi"/>
          <w:sz w:val="22"/>
          <w:szCs w:val="22"/>
          <w:lang w:val="es-ES_tradnl" w:eastAsia="en-US"/>
        </w:rPr>
        <w:t xml:space="preserve">de electrificación mencionada </w:t>
      </w:r>
      <w:r>
        <w:rPr>
          <w:rFonts w:asciiTheme="minorHAnsi" w:eastAsiaTheme="minorHAnsi" w:hAnsiTheme="minorHAnsi" w:cstheme="minorBidi"/>
          <w:sz w:val="22"/>
          <w:szCs w:val="22"/>
          <w:lang w:val="es-ES_tradnl" w:eastAsia="en-US"/>
        </w:rPr>
        <w:t>anter</w:t>
      </w:r>
      <w:r w:rsidR="004C516E">
        <w:rPr>
          <w:rFonts w:asciiTheme="minorHAnsi" w:eastAsiaTheme="minorHAnsi" w:hAnsiTheme="minorHAnsi" w:cstheme="minorBidi"/>
          <w:sz w:val="22"/>
          <w:szCs w:val="22"/>
          <w:lang w:val="es-ES_tradnl" w:eastAsia="en-US"/>
        </w:rPr>
        <w:t>ior a</w:t>
      </w:r>
      <w:r w:rsidR="00200404">
        <w:rPr>
          <w:rFonts w:asciiTheme="minorHAnsi" w:eastAsiaTheme="minorHAnsi" w:hAnsiTheme="minorHAnsi" w:cstheme="minorBidi"/>
          <w:sz w:val="22"/>
          <w:szCs w:val="22"/>
          <w:lang w:val="es-ES_tradnl" w:eastAsia="en-US"/>
        </w:rPr>
        <w:t xml:space="preserve"> la fecha de publicación</w:t>
      </w:r>
      <w:r w:rsidR="004C516E">
        <w:rPr>
          <w:rFonts w:asciiTheme="minorHAnsi" w:eastAsiaTheme="minorHAnsi" w:hAnsiTheme="minorHAnsi" w:cstheme="minorBidi"/>
          <w:sz w:val="22"/>
          <w:szCs w:val="22"/>
          <w:lang w:val="es-ES_tradnl" w:eastAsia="en-US"/>
        </w:rPr>
        <w:t xml:space="preserve"> del Programa de M</w:t>
      </w:r>
      <w:r>
        <w:rPr>
          <w:rFonts w:asciiTheme="minorHAnsi" w:eastAsiaTheme="minorHAnsi" w:hAnsiTheme="minorHAnsi" w:cstheme="minorBidi"/>
          <w:sz w:val="22"/>
          <w:szCs w:val="22"/>
          <w:lang w:val="es-ES_tradnl" w:eastAsia="en-US"/>
        </w:rPr>
        <w:t>anejo</w:t>
      </w:r>
      <w:r w:rsidR="00200404">
        <w:rPr>
          <w:rFonts w:asciiTheme="minorHAnsi" w:eastAsiaTheme="minorHAnsi" w:hAnsiTheme="minorHAnsi" w:cstheme="minorBidi"/>
          <w:sz w:val="22"/>
          <w:szCs w:val="22"/>
          <w:lang w:val="es-ES_tradnl" w:eastAsia="en-US"/>
        </w:rPr>
        <w:t xml:space="preserve"> de la ANP</w:t>
      </w:r>
      <w:r w:rsidR="007827F9">
        <w:rPr>
          <w:rFonts w:asciiTheme="minorHAnsi" w:eastAsiaTheme="minorHAnsi" w:hAnsiTheme="minorHAnsi" w:cstheme="minorBidi"/>
          <w:sz w:val="22"/>
          <w:szCs w:val="22"/>
          <w:lang w:val="es-ES_tradnl" w:eastAsia="en-US"/>
        </w:rPr>
        <w:t>;</w:t>
      </w:r>
      <w:r>
        <w:rPr>
          <w:rFonts w:asciiTheme="minorHAnsi" w:eastAsiaTheme="minorHAnsi" w:hAnsiTheme="minorHAnsi" w:cstheme="minorBidi"/>
          <w:sz w:val="22"/>
          <w:szCs w:val="22"/>
          <w:lang w:val="es-ES_tradnl" w:eastAsia="en-US"/>
        </w:rPr>
        <w:t xml:space="preserve"> </w:t>
      </w:r>
      <w:r w:rsidR="005C12A8">
        <w:rPr>
          <w:rFonts w:asciiTheme="minorHAnsi" w:eastAsiaTheme="minorHAnsi" w:hAnsiTheme="minorHAnsi" w:cstheme="minorBidi"/>
          <w:sz w:val="22"/>
          <w:szCs w:val="22"/>
          <w:lang w:val="es-ES_tradnl" w:eastAsia="en-US"/>
        </w:rPr>
        <w:t xml:space="preserve">las consultas previas </w:t>
      </w:r>
      <w:r w:rsidR="004C516E">
        <w:rPr>
          <w:rFonts w:asciiTheme="minorHAnsi" w:eastAsiaTheme="minorHAnsi" w:hAnsiTheme="minorHAnsi" w:cstheme="minorBidi"/>
          <w:sz w:val="22"/>
          <w:szCs w:val="22"/>
          <w:lang w:val="es-ES_tradnl" w:eastAsia="en-US"/>
        </w:rPr>
        <w:t xml:space="preserve">que éste dijo tuvo </w:t>
      </w:r>
      <w:r w:rsidR="005C12A8">
        <w:rPr>
          <w:rFonts w:asciiTheme="minorHAnsi" w:eastAsiaTheme="minorHAnsi" w:hAnsiTheme="minorHAnsi" w:cstheme="minorBidi"/>
          <w:sz w:val="22"/>
          <w:szCs w:val="22"/>
          <w:lang w:val="es-ES_tradnl" w:eastAsia="en-US"/>
        </w:rPr>
        <w:t>con</w:t>
      </w:r>
      <w:r w:rsidR="007827F9">
        <w:rPr>
          <w:rFonts w:asciiTheme="minorHAnsi" w:eastAsiaTheme="minorHAnsi" w:hAnsiTheme="minorHAnsi" w:cstheme="minorBidi"/>
          <w:sz w:val="22"/>
          <w:szCs w:val="22"/>
          <w:lang w:val="es-ES_tradnl" w:eastAsia="en-US"/>
        </w:rPr>
        <w:t xml:space="preserve"> CFE y CONANP;</w:t>
      </w:r>
      <w:r w:rsidR="00A158AC">
        <w:rPr>
          <w:rFonts w:asciiTheme="minorHAnsi" w:eastAsiaTheme="minorHAnsi" w:hAnsiTheme="minorHAnsi" w:cstheme="minorBidi"/>
          <w:sz w:val="22"/>
          <w:szCs w:val="22"/>
          <w:lang w:val="es-ES_tradnl" w:eastAsia="en-US"/>
        </w:rPr>
        <w:t xml:space="preserve"> </w:t>
      </w:r>
      <w:r w:rsidR="004C516E">
        <w:rPr>
          <w:rFonts w:asciiTheme="minorHAnsi" w:eastAsiaTheme="minorHAnsi" w:hAnsiTheme="minorHAnsi" w:cstheme="minorBidi"/>
          <w:sz w:val="22"/>
          <w:szCs w:val="22"/>
          <w:lang w:val="es-ES_tradnl" w:eastAsia="en-US"/>
        </w:rPr>
        <w:t xml:space="preserve">el vacío que permitió </w:t>
      </w:r>
      <w:r w:rsidR="005C12A8">
        <w:rPr>
          <w:rFonts w:asciiTheme="minorHAnsi" w:eastAsiaTheme="minorHAnsi" w:hAnsiTheme="minorHAnsi" w:cstheme="minorBidi"/>
          <w:sz w:val="22"/>
          <w:szCs w:val="22"/>
          <w:lang w:val="es-ES_tradnl" w:eastAsia="en-US"/>
        </w:rPr>
        <w:t>el ava</w:t>
      </w:r>
      <w:r w:rsidR="007827F9">
        <w:rPr>
          <w:rFonts w:asciiTheme="minorHAnsi" w:eastAsiaTheme="minorHAnsi" w:hAnsiTheme="minorHAnsi" w:cstheme="minorBidi"/>
          <w:sz w:val="22"/>
          <w:szCs w:val="22"/>
          <w:lang w:val="es-ES_tradnl" w:eastAsia="en-US"/>
        </w:rPr>
        <w:t>nce de la obra sin autorización;</w:t>
      </w:r>
      <w:r w:rsidR="005C12A8">
        <w:rPr>
          <w:rFonts w:asciiTheme="minorHAnsi" w:eastAsiaTheme="minorHAnsi" w:hAnsiTheme="minorHAnsi" w:cstheme="minorBidi"/>
          <w:sz w:val="22"/>
          <w:szCs w:val="22"/>
          <w:lang w:val="es-ES_tradnl" w:eastAsia="en-US"/>
        </w:rPr>
        <w:t xml:space="preserve"> </w:t>
      </w:r>
      <w:r>
        <w:rPr>
          <w:rFonts w:asciiTheme="minorHAnsi" w:eastAsiaTheme="minorHAnsi" w:hAnsiTheme="minorHAnsi" w:cstheme="minorBidi"/>
          <w:sz w:val="22"/>
          <w:szCs w:val="22"/>
          <w:lang w:val="es-ES_tradnl" w:eastAsia="en-US"/>
        </w:rPr>
        <w:t xml:space="preserve">la gestión </w:t>
      </w:r>
      <w:r w:rsidR="000B5E48">
        <w:rPr>
          <w:rFonts w:asciiTheme="minorHAnsi" w:eastAsiaTheme="minorHAnsi" w:hAnsiTheme="minorHAnsi" w:cstheme="minorBidi"/>
          <w:sz w:val="22"/>
          <w:szCs w:val="22"/>
          <w:lang w:val="es-ES_tradnl" w:eastAsia="en-US"/>
        </w:rPr>
        <w:t xml:space="preserve">extemporánea </w:t>
      </w:r>
      <w:r>
        <w:rPr>
          <w:rFonts w:asciiTheme="minorHAnsi" w:eastAsiaTheme="minorHAnsi" w:hAnsiTheme="minorHAnsi" w:cstheme="minorBidi"/>
          <w:sz w:val="22"/>
          <w:szCs w:val="22"/>
          <w:lang w:val="es-ES_tradnl" w:eastAsia="en-US"/>
        </w:rPr>
        <w:t>de</w:t>
      </w:r>
      <w:r w:rsidR="004C516E">
        <w:rPr>
          <w:rFonts w:asciiTheme="minorHAnsi" w:eastAsiaTheme="minorHAnsi" w:hAnsiTheme="minorHAnsi" w:cstheme="minorBidi"/>
          <w:sz w:val="22"/>
          <w:szCs w:val="22"/>
          <w:lang w:val="es-ES_tradnl" w:eastAsia="en-US"/>
        </w:rPr>
        <w:t>l Ex Alcalde para</w:t>
      </w:r>
      <w:r>
        <w:rPr>
          <w:rFonts w:asciiTheme="minorHAnsi" w:eastAsiaTheme="minorHAnsi" w:hAnsiTheme="minorHAnsi" w:cstheme="minorBidi"/>
          <w:sz w:val="22"/>
          <w:szCs w:val="22"/>
          <w:lang w:val="es-ES_tradnl" w:eastAsia="en-US"/>
        </w:rPr>
        <w:t xml:space="preserve"> </w:t>
      </w:r>
      <w:r w:rsidR="009F612E">
        <w:rPr>
          <w:rFonts w:asciiTheme="minorHAnsi" w:eastAsiaTheme="minorHAnsi" w:hAnsiTheme="minorHAnsi" w:cstheme="minorBidi"/>
          <w:sz w:val="22"/>
          <w:szCs w:val="22"/>
          <w:lang w:val="es-ES_tradnl" w:eastAsia="en-US"/>
        </w:rPr>
        <w:t>la</w:t>
      </w:r>
      <w:r>
        <w:rPr>
          <w:rFonts w:asciiTheme="minorHAnsi" w:eastAsiaTheme="minorHAnsi" w:hAnsiTheme="minorHAnsi" w:cstheme="minorBidi"/>
          <w:sz w:val="22"/>
          <w:szCs w:val="22"/>
          <w:lang w:val="es-ES_tradnl" w:eastAsia="en-US"/>
        </w:rPr>
        <w:t xml:space="preserve"> exención de la MIA ante la</w:t>
      </w:r>
      <w:r w:rsidR="009F612E">
        <w:rPr>
          <w:rFonts w:asciiTheme="minorHAnsi" w:eastAsiaTheme="minorHAnsi" w:hAnsiTheme="minorHAnsi" w:cstheme="minorBidi"/>
          <w:sz w:val="22"/>
          <w:szCs w:val="22"/>
          <w:lang w:val="es-ES_tradnl" w:eastAsia="en-US"/>
        </w:rPr>
        <w:t xml:space="preserve"> </w:t>
      </w:r>
      <w:r>
        <w:rPr>
          <w:rFonts w:asciiTheme="minorHAnsi" w:eastAsiaTheme="minorHAnsi" w:hAnsiTheme="minorHAnsi" w:cstheme="minorBidi"/>
          <w:sz w:val="22"/>
          <w:szCs w:val="22"/>
          <w:lang w:val="es-ES_tradnl" w:eastAsia="en-US"/>
        </w:rPr>
        <w:t>SEMARNAT</w:t>
      </w:r>
      <w:r w:rsidR="007827F9">
        <w:rPr>
          <w:rFonts w:asciiTheme="minorHAnsi" w:eastAsiaTheme="minorHAnsi" w:hAnsiTheme="minorHAnsi" w:cstheme="minorBidi"/>
          <w:sz w:val="22"/>
          <w:szCs w:val="22"/>
          <w:lang w:val="es-ES_tradnl" w:eastAsia="en-US"/>
        </w:rPr>
        <w:t>;</w:t>
      </w:r>
      <w:r w:rsidR="005C12A8">
        <w:rPr>
          <w:rFonts w:asciiTheme="minorHAnsi" w:eastAsiaTheme="minorHAnsi" w:hAnsiTheme="minorHAnsi" w:cstheme="minorBidi"/>
          <w:sz w:val="22"/>
          <w:szCs w:val="22"/>
          <w:lang w:val="es-ES_tradnl" w:eastAsia="en-US"/>
        </w:rPr>
        <w:t xml:space="preserve"> la</w:t>
      </w:r>
      <w:r w:rsidR="000B5E48">
        <w:rPr>
          <w:rFonts w:asciiTheme="minorHAnsi" w:eastAsiaTheme="minorHAnsi" w:hAnsiTheme="minorHAnsi" w:cstheme="minorBidi"/>
          <w:sz w:val="22"/>
          <w:szCs w:val="22"/>
          <w:lang w:val="es-ES_tradnl" w:eastAsia="en-US"/>
        </w:rPr>
        <w:t xml:space="preserve"> </w:t>
      </w:r>
      <w:r w:rsidR="00A158AC">
        <w:rPr>
          <w:rFonts w:asciiTheme="minorHAnsi" w:eastAsiaTheme="minorHAnsi" w:hAnsiTheme="minorHAnsi" w:cstheme="minorBidi"/>
          <w:sz w:val="22"/>
          <w:szCs w:val="22"/>
          <w:lang w:val="es-ES_tradnl" w:eastAsia="en-US"/>
        </w:rPr>
        <w:t>negación de ésta</w:t>
      </w:r>
      <w:r w:rsidR="000B5E48">
        <w:rPr>
          <w:rFonts w:asciiTheme="minorHAnsi" w:eastAsiaTheme="minorHAnsi" w:hAnsiTheme="minorHAnsi" w:cstheme="minorBidi"/>
          <w:sz w:val="22"/>
          <w:szCs w:val="22"/>
          <w:lang w:val="es-ES_tradnl" w:eastAsia="en-US"/>
        </w:rPr>
        <w:t xml:space="preserve"> por parte de SEMARNAT, etc., etc. </w:t>
      </w:r>
      <w:r>
        <w:rPr>
          <w:rFonts w:asciiTheme="minorHAnsi" w:eastAsiaTheme="minorHAnsi" w:hAnsiTheme="minorHAnsi" w:cstheme="minorBidi"/>
          <w:sz w:val="22"/>
          <w:szCs w:val="22"/>
          <w:lang w:val="es-ES_tradnl" w:eastAsia="en-US"/>
        </w:rPr>
        <w:t xml:space="preserve"> </w:t>
      </w:r>
    </w:p>
    <w:p w14:paraId="234A3C6E" w14:textId="77777777" w:rsidR="000B5E48" w:rsidRDefault="000B5E48"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71FD113D" w14:textId="60CFF98C" w:rsidR="000B5E48" w:rsidRDefault="000B5E48"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Visto lo anterior, las líneas generales del Problema de la red eléctrica</w:t>
      </w:r>
      <w:r w:rsidR="00636EE7">
        <w:rPr>
          <w:rFonts w:asciiTheme="minorHAnsi" w:eastAsiaTheme="minorHAnsi" w:hAnsiTheme="minorHAnsi" w:cstheme="minorBidi"/>
          <w:sz w:val="22"/>
          <w:szCs w:val="22"/>
          <w:lang w:val="es-ES_tradnl" w:eastAsia="en-US"/>
        </w:rPr>
        <w:t xml:space="preserve">, se dijo, </w:t>
      </w:r>
      <w:r>
        <w:rPr>
          <w:rFonts w:asciiTheme="minorHAnsi" w:eastAsiaTheme="minorHAnsi" w:hAnsiTheme="minorHAnsi" w:cstheme="minorBidi"/>
          <w:sz w:val="22"/>
          <w:szCs w:val="22"/>
          <w:lang w:val="es-ES_tradnl" w:eastAsia="en-US"/>
        </w:rPr>
        <w:t xml:space="preserve">son: </w:t>
      </w:r>
    </w:p>
    <w:p w14:paraId="1A521EA1" w14:textId="77777777" w:rsidR="00E31714" w:rsidRDefault="00E31714" w:rsidP="004672E1">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15305F95" w14:textId="5C26D8D2" w:rsidR="005C446C" w:rsidRDefault="005C446C"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La obra no es pública sino privada</w:t>
      </w:r>
    </w:p>
    <w:p w14:paraId="6E5DB7B1" w14:textId="385E4673" w:rsidR="00856723" w:rsidRDefault="00856723"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SEMARNAT le negó la exención de la MIA</w:t>
      </w:r>
    </w:p>
    <w:p w14:paraId="5D8EED96" w14:textId="4C581E76" w:rsidR="005C12A8" w:rsidRDefault="005C12A8"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 xml:space="preserve">La obra avanzo sin autorización de la SEMARNAT y CFE no puede dar energía a la red instalada si no cuenta con </w:t>
      </w:r>
      <w:r w:rsidR="00200404">
        <w:rPr>
          <w:rFonts w:asciiTheme="minorHAnsi" w:eastAsiaTheme="minorHAnsi" w:hAnsiTheme="minorHAnsi" w:cstheme="minorBidi"/>
          <w:sz w:val="22"/>
          <w:szCs w:val="22"/>
          <w:lang w:val="es-ES_tradnl" w:eastAsia="en-US"/>
        </w:rPr>
        <w:t xml:space="preserve">la </w:t>
      </w:r>
      <w:r>
        <w:rPr>
          <w:rFonts w:asciiTheme="minorHAnsi" w:eastAsiaTheme="minorHAnsi" w:hAnsiTheme="minorHAnsi" w:cstheme="minorBidi"/>
          <w:sz w:val="22"/>
          <w:szCs w:val="22"/>
          <w:lang w:val="es-ES_tradnl" w:eastAsia="en-US"/>
        </w:rPr>
        <w:t>aprobación ambiental</w:t>
      </w:r>
    </w:p>
    <w:p w14:paraId="13C18079" w14:textId="48FA7BC0" w:rsidR="00856723" w:rsidRDefault="00856723"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La obra incumple el requisito de que la red sea subterránea</w:t>
      </w:r>
      <w:r w:rsidR="00480AB2">
        <w:rPr>
          <w:rFonts w:asciiTheme="minorHAnsi" w:eastAsiaTheme="minorHAnsi" w:hAnsiTheme="minorHAnsi" w:cstheme="minorBidi"/>
          <w:sz w:val="22"/>
          <w:szCs w:val="22"/>
          <w:lang w:val="es-ES_tradnl" w:eastAsia="en-US"/>
        </w:rPr>
        <w:t>, según regla 115 del Programa de Manejo</w:t>
      </w:r>
    </w:p>
    <w:p w14:paraId="7EA84289" w14:textId="0919CD13" w:rsidR="00200404" w:rsidRPr="00200404" w:rsidRDefault="005C12A8"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 xml:space="preserve">El delegado de la PROFEPA informa a la CONANP que </w:t>
      </w:r>
      <w:r w:rsidR="00200404" w:rsidRPr="00200404">
        <w:rPr>
          <w:rFonts w:asciiTheme="minorHAnsi" w:eastAsiaTheme="minorHAnsi" w:hAnsiTheme="minorHAnsi" w:cstheme="minorBidi"/>
          <w:sz w:val="22"/>
          <w:szCs w:val="22"/>
          <w:lang w:val="es-ES_tradnl" w:eastAsia="en-US"/>
        </w:rPr>
        <w:t>en atención a sus manifestaciones, realizara las investigaciones, así como las correspondientes actuaciones a fin de poder brindar una solución a la problemática p</w:t>
      </w:r>
      <w:r w:rsidR="00200404">
        <w:rPr>
          <w:rFonts w:asciiTheme="minorHAnsi" w:eastAsiaTheme="minorHAnsi" w:hAnsiTheme="minorHAnsi" w:cstheme="minorBidi"/>
          <w:sz w:val="22"/>
          <w:szCs w:val="22"/>
          <w:lang w:val="es-ES_tradnl" w:eastAsia="en-US"/>
        </w:rPr>
        <w:t xml:space="preserve">lanteada; </w:t>
      </w:r>
      <w:r w:rsidR="00200404" w:rsidRPr="00200404">
        <w:rPr>
          <w:rFonts w:asciiTheme="minorHAnsi" w:eastAsiaTheme="minorHAnsi" w:hAnsiTheme="minorHAnsi" w:cstheme="minorBidi"/>
          <w:sz w:val="22"/>
          <w:szCs w:val="22"/>
          <w:lang w:val="es-ES_tradnl" w:eastAsia="en-US"/>
        </w:rPr>
        <w:t xml:space="preserve">que se le dará el debido seguimiento oportuno a los hechos mencionados y en caso </w:t>
      </w:r>
      <w:r w:rsidR="00200404">
        <w:rPr>
          <w:rFonts w:asciiTheme="minorHAnsi" w:eastAsiaTheme="minorHAnsi" w:hAnsiTheme="minorHAnsi" w:cstheme="minorBidi"/>
          <w:sz w:val="22"/>
          <w:szCs w:val="22"/>
          <w:lang w:val="es-ES_tradnl" w:eastAsia="en-US"/>
        </w:rPr>
        <w:t>de que se constatare</w:t>
      </w:r>
      <w:r w:rsidR="00200404" w:rsidRPr="00200404">
        <w:rPr>
          <w:rFonts w:asciiTheme="minorHAnsi" w:eastAsiaTheme="minorHAnsi" w:hAnsiTheme="minorHAnsi" w:cstheme="minorBidi"/>
          <w:sz w:val="22"/>
          <w:szCs w:val="22"/>
          <w:lang w:val="es-ES_tradnl" w:eastAsia="en-US"/>
        </w:rPr>
        <w:t xml:space="preserve">n  hechos  de  infracción a la </w:t>
      </w:r>
      <w:r w:rsidR="00200404">
        <w:rPr>
          <w:rFonts w:asciiTheme="minorHAnsi" w:eastAsiaTheme="minorHAnsi" w:hAnsiTheme="minorHAnsi" w:cstheme="minorBidi"/>
          <w:sz w:val="22"/>
          <w:szCs w:val="22"/>
          <w:lang w:val="es-ES_tradnl" w:eastAsia="en-US"/>
        </w:rPr>
        <w:t>legislación ambiental, esa</w:t>
      </w:r>
      <w:r w:rsidR="00200404" w:rsidRPr="00200404">
        <w:rPr>
          <w:rFonts w:asciiTheme="minorHAnsi" w:eastAsiaTheme="minorHAnsi" w:hAnsiTheme="minorHAnsi" w:cstheme="minorBidi"/>
          <w:sz w:val="22"/>
          <w:szCs w:val="22"/>
          <w:lang w:val="es-ES_tradnl" w:eastAsia="en-US"/>
        </w:rPr>
        <w:t xml:space="preserve"> procuraduría ejercerá sus facultades de inspección</w:t>
      </w:r>
    </w:p>
    <w:p w14:paraId="1EA2C4A4" w14:textId="4D74565B" w:rsidR="005C446C" w:rsidRDefault="005C446C"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El tema solo se soslayó</w:t>
      </w:r>
      <w:r w:rsidR="005C12A8">
        <w:rPr>
          <w:rFonts w:asciiTheme="minorHAnsi" w:eastAsiaTheme="minorHAnsi" w:hAnsiTheme="minorHAnsi" w:cstheme="minorBidi"/>
          <w:sz w:val="22"/>
          <w:szCs w:val="22"/>
          <w:lang w:val="es-ES_tradnl" w:eastAsia="en-US"/>
        </w:rPr>
        <w:t xml:space="preserve"> en la reunión pasada donde el ex A</w:t>
      </w:r>
      <w:r>
        <w:rPr>
          <w:rFonts w:asciiTheme="minorHAnsi" w:eastAsiaTheme="minorHAnsi" w:hAnsiTheme="minorHAnsi" w:cstheme="minorBidi"/>
          <w:sz w:val="22"/>
          <w:szCs w:val="22"/>
          <w:lang w:val="es-ES_tradnl" w:eastAsia="en-US"/>
        </w:rPr>
        <w:t xml:space="preserve">lcalde </w:t>
      </w:r>
      <w:r w:rsidR="00636EE7">
        <w:rPr>
          <w:rFonts w:asciiTheme="minorHAnsi" w:eastAsiaTheme="minorHAnsi" w:hAnsiTheme="minorHAnsi" w:cstheme="minorBidi"/>
          <w:sz w:val="22"/>
          <w:szCs w:val="22"/>
          <w:lang w:val="es-ES_tradnl" w:eastAsia="en-US"/>
        </w:rPr>
        <w:t xml:space="preserve">únicamente </w:t>
      </w:r>
      <w:r>
        <w:rPr>
          <w:rFonts w:asciiTheme="minorHAnsi" w:eastAsiaTheme="minorHAnsi" w:hAnsiTheme="minorHAnsi" w:cstheme="minorBidi"/>
          <w:sz w:val="22"/>
          <w:szCs w:val="22"/>
          <w:lang w:val="es-ES_tradnl" w:eastAsia="en-US"/>
        </w:rPr>
        <w:t xml:space="preserve">comentó que les faltaba cubrir el protocolo </w:t>
      </w:r>
      <w:r w:rsidR="006C2740">
        <w:rPr>
          <w:rFonts w:asciiTheme="minorHAnsi" w:eastAsiaTheme="minorHAnsi" w:hAnsiTheme="minorHAnsi" w:cstheme="minorBidi"/>
          <w:sz w:val="22"/>
          <w:szCs w:val="22"/>
          <w:lang w:val="es-ES_tradnl" w:eastAsia="en-US"/>
        </w:rPr>
        <w:t xml:space="preserve">ambiental </w:t>
      </w:r>
      <w:r>
        <w:rPr>
          <w:rFonts w:asciiTheme="minorHAnsi" w:eastAsiaTheme="minorHAnsi" w:hAnsiTheme="minorHAnsi" w:cstheme="minorBidi"/>
          <w:sz w:val="22"/>
          <w:szCs w:val="22"/>
          <w:lang w:val="es-ES_tradnl" w:eastAsia="en-US"/>
        </w:rPr>
        <w:t>requerido por CFE</w:t>
      </w:r>
      <w:r w:rsidR="0073732B">
        <w:rPr>
          <w:rFonts w:asciiTheme="minorHAnsi" w:eastAsiaTheme="minorHAnsi" w:hAnsiTheme="minorHAnsi" w:cstheme="minorBidi"/>
          <w:sz w:val="22"/>
          <w:szCs w:val="22"/>
          <w:lang w:val="es-ES_tradnl" w:eastAsia="en-US"/>
        </w:rPr>
        <w:t xml:space="preserve">, pero </w:t>
      </w:r>
      <w:r w:rsidR="005C12A8">
        <w:rPr>
          <w:rFonts w:asciiTheme="minorHAnsi" w:eastAsiaTheme="minorHAnsi" w:hAnsiTheme="minorHAnsi" w:cstheme="minorBidi"/>
          <w:sz w:val="22"/>
          <w:szCs w:val="22"/>
          <w:lang w:val="es-ES_tradnl" w:eastAsia="en-US"/>
        </w:rPr>
        <w:t>el</w:t>
      </w:r>
      <w:r w:rsidR="0073732B">
        <w:rPr>
          <w:rFonts w:asciiTheme="minorHAnsi" w:eastAsiaTheme="minorHAnsi" w:hAnsiTheme="minorHAnsi" w:cstheme="minorBidi"/>
          <w:sz w:val="22"/>
          <w:szCs w:val="22"/>
          <w:lang w:val="es-ES_tradnl" w:eastAsia="en-US"/>
        </w:rPr>
        <w:t xml:space="preserve"> proyecto no se presentó en ninguna reunión </w:t>
      </w:r>
      <w:r w:rsidR="00480AB2">
        <w:rPr>
          <w:rFonts w:asciiTheme="minorHAnsi" w:eastAsiaTheme="minorHAnsi" w:hAnsiTheme="minorHAnsi" w:cstheme="minorBidi"/>
          <w:sz w:val="22"/>
          <w:szCs w:val="22"/>
          <w:lang w:val="es-ES_tradnl" w:eastAsia="en-US"/>
        </w:rPr>
        <w:t>a</w:t>
      </w:r>
      <w:r w:rsidR="00856723">
        <w:rPr>
          <w:rFonts w:asciiTheme="minorHAnsi" w:eastAsiaTheme="minorHAnsi" w:hAnsiTheme="minorHAnsi" w:cstheme="minorBidi"/>
          <w:sz w:val="22"/>
          <w:szCs w:val="22"/>
          <w:lang w:val="es-ES_tradnl" w:eastAsia="en-US"/>
        </w:rPr>
        <w:t xml:space="preserve">l Comité </w:t>
      </w:r>
      <w:r w:rsidR="00480AB2">
        <w:rPr>
          <w:rFonts w:asciiTheme="minorHAnsi" w:eastAsiaTheme="minorHAnsi" w:hAnsiTheme="minorHAnsi" w:cstheme="minorBidi"/>
          <w:sz w:val="22"/>
          <w:szCs w:val="22"/>
          <w:lang w:val="es-ES_tradnl" w:eastAsia="en-US"/>
        </w:rPr>
        <w:t>y éste lo</w:t>
      </w:r>
      <w:r w:rsidR="0073732B">
        <w:rPr>
          <w:rFonts w:asciiTheme="minorHAnsi" w:eastAsiaTheme="minorHAnsi" w:hAnsiTheme="minorHAnsi" w:cstheme="minorBidi"/>
          <w:sz w:val="22"/>
          <w:szCs w:val="22"/>
          <w:lang w:val="es-ES_tradnl" w:eastAsia="en-US"/>
        </w:rPr>
        <w:t xml:space="preserve"> desconoce</w:t>
      </w:r>
      <w:r>
        <w:rPr>
          <w:rFonts w:asciiTheme="minorHAnsi" w:eastAsiaTheme="minorHAnsi" w:hAnsiTheme="minorHAnsi" w:cstheme="minorBidi"/>
          <w:sz w:val="22"/>
          <w:szCs w:val="22"/>
          <w:lang w:val="es-ES_tradnl" w:eastAsia="en-US"/>
        </w:rPr>
        <w:t>.</w:t>
      </w:r>
    </w:p>
    <w:p w14:paraId="41A5A3B1" w14:textId="5949DE48" w:rsidR="00480AB2" w:rsidRDefault="00636EE7" w:rsidP="0020435D">
      <w:pPr>
        <w:pStyle w:val="Prrafodelista"/>
        <w:numPr>
          <w:ilvl w:val="0"/>
          <w:numId w:val="2"/>
        </w:numPr>
        <w:spacing w:after="0" w:line="240" w:lineRule="auto"/>
        <w:jc w:val="both"/>
      </w:pPr>
      <w:r>
        <w:t>S</w:t>
      </w:r>
      <w:r w:rsidR="00856723" w:rsidRPr="00480AB2">
        <w:t xml:space="preserve">i la obra no cumple, </w:t>
      </w:r>
      <w:r w:rsidR="00200404" w:rsidRPr="00200404">
        <w:t>con los requisitos ambientales o necesarios para ser aceptada por la CFE</w:t>
      </w:r>
      <w:r w:rsidR="00200404">
        <w:rPr>
          <w:rFonts w:ascii="Montserrat Medium" w:hAnsi="Montserrat Medium"/>
        </w:rPr>
        <w:t>,</w:t>
      </w:r>
      <w:r w:rsidR="00200404">
        <w:t xml:space="preserve"> </w:t>
      </w:r>
      <w:r w:rsidR="005C12A8">
        <w:t xml:space="preserve">se dijo, </w:t>
      </w:r>
      <w:r w:rsidR="00480AB2" w:rsidRPr="00480AB2">
        <w:t xml:space="preserve">el contratista </w:t>
      </w:r>
      <w:r w:rsidR="006C2740">
        <w:t>deberá re acordar</w:t>
      </w:r>
      <w:r w:rsidR="00480AB2" w:rsidRPr="00480AB2">
        <w:t xml:space="preserve"> con los afectados </w:t>
      </w:r>
      <w:r w:rsidR="006C2740">
        <w:t xml:space="preserve">la adecuación necesaria </w:t>
      </w:r>
      <w:r w:rsidR="00480AB2" w:rsidRPr="00480AB2">
        <w:t xml:space="preserve">o </w:t>
      </w:r>
      <w:r w:rsidR="005C12A8">
        <w:t>resolver con ellos</w:t>
      </w:r>
      <w:r w:rsidR="0073732B" w:rsidRPr="00480AB2">
        <w:t xml:space="preserve"> </w:t>
      </w:r>
      <w:r w:rsidR="00856723" w:rsidRPr="00480AB2">
        <w:t>el recurso</w:t>
      </w:r>
      <w:r w:rsidR="0073732B" w:rsidRPr="00480AB2">
        <w:t xml:space="preserve"> que </w:t>
      </w:r>
      <w:r w:rsidR="00480AB2">
        <w:t>le</w:t>
      </w:r>
      <w:r w:rsidR="006C2740">
        <w:t xml:space="preserve"> dieron</w:t>
      </w:r>
    </w:p>
    <w:p w14:paraId="0520428C" w14:textId="3B68CAB1" w:rsidR="00480AB2" w:rsidRDefault="00636EE7" w:rsidP="0020435D">
      <w:pPr>
        <w:pStyle w:val="Prrafodelista"/>
        <w:numPr>
          <w:ilvl w:val="0"/>
          <w:numId w:val="2"/>
        </w:numPr>
        <w:spacing w:after="0" w:line="240" w:lineRule="auto"/>
        <w:jc w:val="both"/>
      </w:pPr>
      <w:r>
        <w:t>L</w:t>
      </w:r>
      <w:r w:rsidR="00480AB2">
        <w:t>o anterior</w:t>
      </w:r>
      <w:r w:rsidR="005C12A8">
        <w:t>, también se comentó,</w:t>
      </w:r>
      <w:r>
        <w:t xml:space="preserve"> </w:t>
      </w:r>
      <w:r w:rsidR="005C12A8">
        <w:t xml:space="preserve">debe </w:t>
      </w:r>
      <w:r w:rsidR="00480AB2">
        <w:t>se</w:t>
      </w:r>
      <w:r>
        <w:t>r</w:t>
      </w:r>
      <w:r w:rsidR="00480AB2">
        <w:t xml:space="preserve"> ventil</w:t>
      </w:r>
      <w:r>
        <w:t>ado</w:t>
      </w:r>
      <w:r w:rsidR="00480AB2">
        <w:t xml:space="preserve"> en un juzgado, para que todo sea legal y documentado</w:t>
      </w:r>
    </w:p>
    <w:p w14:paraId="4CC3297C" w14:textId="30F613F2" w:rsidR="005C446C" w:rsidRPr="00480AB2" w:rsidRDefault="00480AB2" w:rsidP="0020435D">
      <w:pPr>
        <w:pStyle w:val="xmsonormal"/>
        <w:numPr>
          <w:ilvl w:val="0"/>
          <w:numId w:val="2"/>
        </w:numPr>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 xml:space="preserve">El presidente Mpal apoya la gestión de que los afectados puedan tener luz, pero </w:t>
      </w:r>
      <w:r w:rsidR="006C2740">
        <w:rPr>
          <w:rFonts w:asciiTheme="minorHAnsi" w:eastAsiaTheme="minorHAnsi" w:hAnsiTheme="minorHAnsi" w:cstheme="minorBidi"/>
          <w:sz w:val="22"/>
          <w:szCs w:val="22"/>
          <w:lang w:val="es-ES_tradnl" w:eastAsia="en-US"/>
        </w:rPr>
        <w:t>apegados a las normas técnicas y ambientales</w:t>
      </w:r>
      <w:r w:rsidR="007827F9">
        <w:rPr>
          <w:rFonts w:asciiTheme="minorHAnsi" w:eastAsiaTheme="minorHAnsi" w:hAnsiTheme="minorHAnsi" w:cstheme="minorBidi"/>
          <w:sz w:val="22"/>
          <w:szCs w:val="22"/>
          <w:lang w:val="es-ES_tradnl" w:eastAsia="en-US"/>
        </w:rPr>
        <w:t xml:space="preserve"> existentes.</w:t>
      </w:r>
    </w:p>
    <w:p w14:paraId="49C4788D" w14:textId="77777777" w:rsidR="006F4539" w:rsidRDefault="00016FE7" w:rsidP="006F4539">
      <w:pPr>
        <w:pStyle w:val="Prrafodelista"/>
        <w:numPr>
          <w:ilvl w:val="0"/>
          <w:numId w:val="2"/>
        </w:numPr>
        <w:spacing w:after="0" w:line="240" w:lineRule="auto"/>
        <w:jc w:val="both"/>
      </w:pPr>
      <w:r>
        <w:t xml:space="preserve">En cuanto al </w:t>
      </w:r>
      <w:r w:rsidRPr="00653299">
        <w:rPr>
          <w:rFonts w:cstheme="minorHAnsi"/>
          <w:b/>
          <w:bCs/>
          <w:i/>
          <w:color w:val="000000"/>
        </w:rPr>
        <w:t>Acuerdo 05/V/Ord/2018</w:t>
      </w:r>
      <w:r>
        <w:rPr>
          <w:rFonts w:cstheme="minorHAnsi"/>
          <w:b/>
          <w:bCs/>
          <w:color w:val="000000"/>
        </w:rPr>
        <w:t xml:space="preserve">, </w:t>
      </w:r>
      <w:r w:rsidRPr="00016FE7">
        <w:rPr>
          <w:rFonts w:cstheme="minorHAnsi"/>
          <w:bCs/>
          <w:color w:val="000000"/>
        </w:rPr>
        <w:t>relacionado con este tema</w:t>
      </w:r>
      <w:r w:rsidR="005C12A8">
        <w:rPr>
          <w:rFonts w:cstheme="minorHAnsi"/>
          <w:bCs/>
          <w:color w:val="000000"/>
        </w:rPr>
        <w:t xml:space="preserve"> y </w:t>
      </w:r>
      <w:r w:rsidR="007827F9">
        <w:rPr>
          <w:rFonts w:cstheme="minorHAnsi"/>
          <w:bCs/>
          <w:color w:val="000000"/>
        </w:rPr>
        <w:t xml:space="preserve">que </w:t>
      </w:r>
      <w:r w:rsidR="005C12A8">
        <w:rPr>
          <w:rFonts w:cstheme="minorHAnsi"/>
          <w:bCs/>
          <w:color w:val="000000"/>
        </w:rPr>
        <w:t>podría facilitar algún apoyo</w:t>
      </w:r>
      <w:r w:rsidRPr="00016FE7">
        <w:rPr>
          <w:rFonts w:cstheme="minorHAnsi"/>
          <w:bCs/>
          <w:color w:val="000000"/>
        </w:rPr>
        <w:t>,</w:t>
      </w:r>
      <w:r>
        <w:rPr>
          <w:rFonts w:cstheme="minorHAnsi"/>
          <w:b/>
          <w:bCs/>
          <w:color w:val="000000"/>
        </w:rPr>
        <w:t xml:space="preserve"> </w:t>
      </w:r>
      <w:r w:rsidR="005C12A8" w:rsidRPr="005C12A8">
        <w:rPr>
          <w:rFonts w:cstheme="minorHAnsi"/>
          <w:bCs/>
          <w:color w:val="000000"/>
        </w:rPr>
        <w:t>el representante de</w:t>
      </w:r>
      <w:r w:rsidR="005C12A8">
        <w:rPr>
          <w:rFonts w:cstheme="minorHAnsi"/>
          <w:b/>
          <w:bCs/>
          <w:color w:val="000000"/>
        </w:rPr>
        <w:t xml:space="preserve"> </w:t>
      </w:r>
      <w:r w:rsidR="002A6C9B" w:rsidRPr="002A6C9B">
        <w:t>SINTRA</w:t>
      </w:r>
      <w:r w:rsidR="002A6C9B">
        <w:t xml:space="preserve"> </w:t>
      </w:r>
      <w:r w:rsidR="004672E1">
        <w:t xml:space="preserve">comentó, </w:t>
      </w:r>
      <w:r w:rsidR="007827F9">
        <w:t xml:space="preserve">que </w:t>
      </w:r>
      <w:r w:rsidR="002A6C9B">
        <w:t>tiene</w:t>
      </w:r>
      <w:r w:rsidR="005C12A8">
        <w:t>n</w:t>
      </w:r>
      <w:r w:rsidR="002A6C9B">
        <w:t xml:space="preserve"> un </w:t>
      </w:r>
      <w:r w:rsidR="002A6C9B" w:rsidRPr="002A6C9B">
        <w:t>anteproyecto de</w:t>
      </w:r>
      <w:r w:rsidR="002A6C9B">
        <w:t xml:space="preserve"> electrificación de esa zona, </w:t>
      </w:r>
      <w:r w:rsidR="004672E1">
        <w:t xml:space="preserve">que puede servir </w:t>
      </w:r>
      <w:r w:rsidR="002A6C9B">
        <w:t xml:space="preserve">para convertir lo aéreo </w:t>
      </w:r>
      <w:r w:rsidR="002A6C9B" w:rsidRPr="002A6C9B">
        <w:t>a subterráneo</w:t>
      </w:r>
      <w:r w:rsidR="002A6C9B">
        <w:t xml:space="preserve"> y generar un </w:t>
      </w:r>
      <w:r w:rsidR="002A6C9B" w:rsidRPr="002A6C9B">
        <w:t>Proyecto Integral</w:t>
      </w:r>
      <w:r w:rsidR="002A6C9B">
        <w:t xml:space="preserve"> de toda la Isla</w:t>
      </w:r>
      <w:r w:rsidR="006C2740">
        <w:t>.</w:t>
      </w:r>
      <w:r w:rsidR="002A6C9B" w:rsidRPr="002A6C9B">
        <w:t xml:space="preserve"> </w:t>
      </w:r>
      <w:r w:rsidR="006F4539">
        <w:t>Para la revisión técnica de antecedentes, adecuación a las disposiciones de Programa de Manejo y determinación de lo conducente, se comentó, es necesario conformar</w:t>
      </w:r>
      <w:r w:rsidR="006F4539" w:rsidRPr="0073732B">
        <w:t xml:space="preserve"> una mesa de trabajo entre part</w:t>
      </w:r>
      <w:r w:rsidR="006F4539">
        <w:t xml:space="preserve">iculares, CFE, el Ayuntamiento y autoridades, donde se resuelva lo conducente. </w:t>
      </w:r>
    </w:p>
    <w:p w14:paraId="11519324" w14:textId="77777777" w:rsidR="006F4539" w:rsidRDefault="006F4539" w:rsidP="006F4539">
      <w:pPr>
        <w:pStyle w:val="Prrafodelista"/>
        <w:numPr>
          <w:ilvl w:val="0"/>
          <w:numId w:val="2"/>
        </w:numPr>
        <w:spacing w:after="0" w:line="240" w:lineRule="auto"/>
        <w:jc w:val="both"/>
      </w:pPr>
      <w:r>
        <w:t>Para la revisión técnica de antecedentes, adecuación a las disposiciones de Programa de Manejo y determinación de lo conducente, se comentó, es necesario conformar</w:t>
      </w:r>
      <w:r w:rsidRPr="0073732B">
        <w:t xml:space="preserve"> una mesa de trabajo entre part</w:t>
      </w:r>
      <w:r>
        <w:t xml:space="preserve">iculares, CFE, el Ayuntamiento y autoridades, donde se resuelva lo conducente. </w:t>
      </w:r>
    </w:p>
    <w:p w14:paraId="1EDF0FF7" w14:textId="4527CE35" w:rsidR="0073732B" w:rsidRDefault="0073732B" w:rsidP="006F4539">
      <w:pPr>
        <w:spacing w:after="0" w:line="240" w:lineRule="auto"/>
        <w:ind w:left="360"/>
        <w:jc w:val="both"/>
      </w:pPr>
    </w:p>
    <w:p w14:paraId="418F718E" w14:textId="77777777" w:rsidR="000B5E48" w:rsidRDefault="000B5E48" w:rsidP="000B5E48">
      <w:pPr>
        <w:pStyle w:val="Prrafodelista"/>
        <w:spacing w:after="0" w:line="240" w:lineRule="auto"/>
      </w:pPr>
    </w:p>
    <w:p w14:paraId="23667DC0" w14:textId="0154E7A1" w:rsidR="002A6C9B" w:rsidRPr="002A6C9B" w:rsidRDefault="000B5E48" w:rsidP="0020435D">
      <w:pPr>
        <w:pStyle w:val="Prrafodelista"/>
        <w:numPr>
          <w:ilvl w:val="0"/>
          <w:numId w:val="2"/>
        </w:numPr>
        <w:spacing w:after="0" w:line="240" w:lineRule="auto"/>
        <w:jc w:val="both"/>
      </w:pPr>
      <w:r>
        <w:lastRenderedPageBreak/>
        <w:t xml:space="preserve">Para la atención de lo anterior, </w:t>
      </w:r>
      <w:r w:rsidR="005C12A8">
        <w:t xml:space="preserve">se concluyó: </w:t>
      </w:r>
      <w:r w:rsidR="005C12A8" w:rsidRPr="004672E1">
        <w:rPr>
          <w:bCs/>
        </w:rPr>
        <w:t>En</w:t>
      </w:r>
      <w:r w:rsidR="005C12A8" w:rsidRPr="002A6C9B">
        <w:t xml:space="preserve"> esta fecha entra al Comité </w:t>
      </w:r>
      <w:r w:rsidR="005C12A8">
        <w:t xml:space="preserve">la revisión y evaluación </w:t>
      </w:r>
      <w:r w:rsidR="007827F9" w:rsidRPr="007827F9">
        <w:t>del problema de la ampliación de la Red Eléctrica</w:t>
      </w:r>
      <w:r w:rsidR="007827F9">
        <w:rPr>
          <w:rFonts w:ascii="Montserrat Medium" w:hAnsi="Montserrat Medium"/>
        </w:rPr>
        <w:t xml:space="preserve"> </w:t>
      </w:r>
      <w:r w:rsidR="005C12A8">
        <w:t xml:space="preserve">de Punta Cocos y </w:t>
      </w:r>
      <w:r>
        <w:t xml:space="preserve">se </w:t>
      </w:r>
      <w:r w:rsidR="005C12A8">
        <w:t>toma</w:t>
      </w:r>
      <w:r w:rsidR="004672E1">
        <w:t xml:space="preserve"> el </w:t>
      </w:r>
      <w:r w:rsidR="002A6C9B" w:rsidRPr="002A6C9B">
        <w:t xml:space="preserve"> </w:t>
      </w:r>
      <w:r>
        <w:rPr>
          <w:b/>
          <w:bCs/>
          <w:highlight w:val="yellow"/>
        </w:rPr>
        <w:t>Acuerdo 02</w:t>
      </w:r>
      <w:r w:rsidRPr="00096E9E">
        <w:rPr>
          <w:b/>
          <w:bCs/>
          <w:highlight w:val="yellow"/>
        </w:rPr>
        <w:t>/</w:t>
      </w:r>
      <w:r>
        <w:rPr>
          <w:b/>
          <w:bCs/>
          <w:highlight w:val="yellow"/>
        </w:rPr>
        <w:t>VI/Ord/2019</w:t>
      </w:r>
      <w:r w:rsidRPr="00096E9E">
        <w:rPr>
          <w:b/>
          <w:bCs/>
          <w:highlight w:val="yellow"/>
        </w:rPr>
        <w:t xml:space="preserve">. </w:t>
      </w:r>
      <w:r w:rsidR="005C12A8" w:rsidRPr="005C12A8">
        <w:rPr>
          <w:bCs/>
        </w:rPr>
        <w:t>de crear</w:t>
      </w:r>
      <w:r w:rsidR="005C12A8">
        <w:rPr>
          <w:b/>
          <w:bCs/>
        </w:rPr>
        <w:t xml:space="preserve"> </w:t>
      </w:r>
      <w:r w:rsidR="002A6C9B" w:rsidRPr="002A6C9B">
        <w:t xml:space="preserve">un Subcomité </w:t>
      </w:r>
      <w:r>
        <w:t>Especial que convocará a todos</w:t>
      </w:r>
      <w:r w:rsidR="006C2740">
        <w:t>, Autoridades y particulares,</w:t>
      </w:r>
      <w:r>
        <w:t xml:space="preserve"> que t</w:t>
      </w:r>
      <w:r w:rsidR="003C03C9">
        <w:t>engan injerencia en el problema</w:t>
      </w:r>
      <w:r>
        <w:t xml:space="preserve"> </w:t>
      </w:r>
      <w:r w:rsidR="005C12A8">
        <w:t xml:space="preserve">referido </w:t>
      </w:r>
      <w:r>
        <w:t xml:space="preserve">a efecto de </w:t>
      </w:r>
      <w:r w:rsidR="002A6C9B" w:rsidRPr="002A6C9B">
        <w:t xml:space="preserve">que </w:t>
      </w:r>
      <w:r>
        <w:t xml:space="preserve">atienda </w:t>
      </w:r>
      <w:r w:rsidR="005C12A8">
        <w:t>e</w:t>
      </w:r>
      <w:r>
        <w:t xml:space="preserve"> informe</w:t>
      </w:r>
      <w:r w:rsidR="002A6C9B" w:rsidRPr="002A6C9B">
        <w:t xml:space="preserve"> </w:t>
      </w:r>
      <w:r w:rsidR="005C12A8">
        <w:t xml:space="preserve">de sus avances y/o conclusiones </w:t>
      </w:r>
      <w:r w:rsidR="002A6C9B" w:rsidRPr="002A6C9B">
        <w:t>a los integrantes del Comité en la próxima reunión.</w:t>
      </w:r>
      <w:r w:rsidR="004672E1">
        <w:t xml:space="preserve"> </w:t>
      </w:r>
      <w:r w:rsidR="006C2740">
        <w:t>T</w:t>
      </w:r>
      <w:r w:rsidR="004672E1">
        <w:t xml:space="preserve">entativamente </w:t>
      </w:r>
      <w:r w:rsidR="003C03C9">
        <w:t>éste Subcomité</w:t>
      </w:r>
      <w:r w:rsidR="005C12A8">
        <w:t>, en acuerdo con el Presidente Municipal, se dijo</w:t>
      </w:r>
      <w:r w:rsidR="003C03C9">
        <w:t xml:space="preserve"> podría reunirse </w:t>
      </w:r>
      <w:r w:rsidR="004672E1">
        <w:t>para la primera semana de mayo</w:t>
      </w:r>
      <w:r w:rsidR="003C03C9">
        <w:t xml:space="preserve">. Entre los integrantes del Subcomité estarán: H. Ayuntamiento + Jurídico; CFE; CONANP; SEOP; SEDETUS; Rptte de la empresa Constructora y Representantes de los vecinos afectados, convocados </w:t>
      </w:r>
      <w:r w:rsidR="005C12A8">
        <w:t xml:space="preserve">de manera conjunta por el H. Ayuntamiento y </w:t>
      </w:r>
      <w:r w:rsidR="003C03C9">
        <w:t xml:space="preserve">la SEDETUR. </w:t>
      </w:r>
    </w:p>
    <w:p w14:paraId="37E9E798" w14:textId="77777777" w:rsidR="002A6C9B" w:rsidRPr="00016FE7" w:rsidRDefault="002A6C9B" w:rsidP="0073732B">
      <w:pPr>
        <w:spacing w:after="0" w:line="240" w:lineRule="auto"/>
        <w:rPr>
          <w:b/>
        </w:rPr>
      </w:pPr>
    </w:p>
    <w:p w14:paraId="17E5E76E" w14:textId="77777777" w:rsidR="00016FE7" w:rsidRPr="00016FE7" w:rsidRDefault="00016FE7" w:rsidP="00C153D5">
      <w:pPr>
        <w:pStyle w:val="Prrafodelista"/>
        <w:numPr>
          <w:ilvl w:val="0"/>
          <w:numId w:val="1"/>
        </w:numPr>
        <w:spacing w:after="0"/>
        <w:ind w:left="0" w:firstLine="0"/>
        <w:rPr>
          <w:b/>
        </w:rPr>
      </w:pPr>
      <w:r w:rsidRPr="00016FE7">
        <w:rPr>
          <w:b/>
        </w:rPr>
        <w:t xml:space="preserve">SEDETUS.- PRESENTACIÓN DE LOS CRITERIOS EMERGENTES </w:t>
      </w:r>
    </w:p>
    <w:p w14:paraId="7B8CF1AD" w14:textId="3D595396" w:rsidR="00E93004" w:rsidRDefault="005C12A8" w:rsidP="00E93004">
      <w:pPr>
        <w:pStyle w:val="Default"/>
        <w:jc w:val="both"/>
        <w:rPr>
          <w:rFonts w:asciiTheme="minorHAnsi" w:hAnsiTheme="minorHAnsi" w:cstheme="minorBidi"/>
          <w:color w:val="auto"/>
          <w:sz w:val="22"/>
          <w:szCs w:val="22"/>
          <w:lang w:val="es-ES_tradnl"/>
        </w:rPr>
      </w:pPr>
      <w:r w:rsidRPr="005C12A8">
        <w:rPr>
          <w:rFonts w:asciiTheme="minorHAnsi" w:hAnsiTheme="minorHAnsi" w:cstheme="minorBidi"/>
          <w:sz w:val="22"/>
          <w:szCs w:val="22"/>
          <w:lang w:val="es-ES_tradnl"/>
        </w:rPr>
        <w:t>Sobre éste particular, el rep</w:t>
      </w:r>
      <w:r>
        <w:rPr>
          <w:rFonts w:asciiTheme="minorHAnsi" w:hAnsiTheme="minorHAnsi" w:cstheme="minorBidi"/>
          <w:sz w:val="22"/>
          <w:szCs w:val="22"/>
          <w:lang w:val="es-ES_tradnl"/>
        </w:rPr>
        <w:t>resentante de la SEDETUS comentó</w:t>
      </w:r>
      <w:r w:rsidRPr="005C12A8">
        <w:rPr>
          <w:rFonts w:asciiTheme="minorHAnsi" w:hAnsiTheme="minorHAnsi" w:cstheme="minorBidi"/>
          <w:sz w:val="22"/>
          <w:szCs w:val="22"/>
          <w:lang w:val="es-ES_tradnl"/>
        </w:rPr>
        <w:t xml:space="preserve"> que, derivado de la aprobación que el Comité dio a los Criterios Normativos Complementarios elaborados por la CONANP, SEDETUS, SEMA y SEDETUR, los cuales fueron presentados a este mismo Comité desde su tercera Sesión y sin ninguna gestión de cambio por sus integrantes en la cuarta y quinta sesión; y dado el cumplimie</w:t>
      </w:r>
      <w:r>
        <w:rPr>
          <w:rFonts w:asciiTheme="minorHAnsi" w:hAnsiTheme="minorHAnsi" w:cstheme="minorBidi"/>
          <w:sz w:val="22"/>
          <w:szCs w:val="22"/>
          <w:lang w:val="es-ES_tradnl"/>
        </w:rPr>
        <w:t xml:space="preserve">nto al </w:t>
      </w:r>
      <w:r w:rsidRPr="00653299">
        <w:rPr>
          <w:rFonts w:asciiTheme="minorHAnsi" w:hAnsiTheme="minorHAnsi" w:cstheme="minorBidi"/>
          <w:b/>
          <w:i/>
          <w:sz w:val="22"/>
          <w:szCs w:val="22"/>
          <w:lang w:val="es-ES_tradnl"/>
        </w:rPr>
        <w:t>Acuerdo 07/V/Ord/2018</w:t>
      </w:r>
      <w:r>
        <w:rPr>
          <w:rFonts w:asciiTheme="minorHAnsi" w:hAnsiTheme="minorHAnsi" w:cstheme="minorBidi"/>
          <w:sz w:val="22"/>
          <w:szCs w:val="22"/>
          <w:lang w:val="es-ES_tradnl"/>
        </w:rPr>
        <w:t>, por</w:t>
      </w:r>
      <w:r w:rsidRPr="005C12A8">
        <w:rPr>
          <w:rFonts w:asciiTheme="minorHAnsi" w:hAnsiTheme="minorHAnsi" w:cstheme="minorBidi"/>
          <w:sz w:val="22"/>
          <w:szCs w:val="22"/>
          <w:lang w:val="es-ES_tradnl"/>
        </w:rPr>
        <w:t xml:space="preserve"> el que la SEDETUR hizo el reenvío de este documento a los</w:t>
      </w:r>
      <w:r>
        <w:rPr>
          <w:rFonts w:asciiTheme="minorHAnsi" w:hAnsiTheme="minorHAnsi" w:cstheme="minorBidi"/>
          <w:sz w:val="22"/>
          <w:szCs w:val="22"/>
          <w:lang w:val="es-ES_tradnl"/>
        </w:rPr>
        <w:t xml:space="preserve"> integrantes del Comité; informó</w:t>
      </w:r>
      <w:r w:rsidRPr="005C12A8">
        <w:rPr>
          <w:rFonts w:asciiTheme="minorHAnsi" w:hAnsiTheme="minorHAnsi" w:cstheme="minorBidi"/>
          <w:sz w:val="22"/>
          <w:szCs w:val="22"/>
          <w:lang w:val="es-ES_tradnl"/>
        </w:rPr>
        <w:t xml:space="preserve"> que a partir de la pasada quinta sesión se realizaron varias reuniones de trabajo complementarias entre las citadas dependencias con la Dirección de Obras Publicas y Desarrollo Urbano Municipal para mejorar el formato y presentación de dicho documento. Por lo tanto y derivado de lo anterior, en esta ocasión, el representante de la SEDETUS en compañía de la CONANP y</w:t>
      </w:r>
      <w:r>
        <w:rPr>
          <w:rFonts w:asciiTheme="minorHAnsi" w:hAnsiTheme="minorHAnsi" w:cstheme="minorBidi"/>
          <w:sz w:val="22"/>
          <w:szCs w:val="22"/>
          <w:lang w:val="es-ES_tradnl"/>
        </w:rPr>
        <w:t xml:space="preserve"> en el pleno del Comité, entregó</w:t>
      </w:r>
      <w:r w:rsidRPr="005C12A8">
        <w:rPr>
          <w:rFonts w:asciiTheme="minorHAnsi" w:hAnsiTheme="minorHAnsi" w:cstheme="minorBidi"/>
          <w:sz w:val="22"/>
          <w:szCs w:val="22"/>
          <w:lang w:val="es-ES_tradnl"/>
        </w:rPr>
        <w:t xml:space="preserve"> formalmente al Presidente Municipal de Lázaro Cárdenas el documento “Criterios Normativos Complementarios para el Ordenamiento y Sustentabilidad de la Isla Chica de Holbox, de manera impresa y digital para que con su anuencia y por su conducto se presenten a consideración del Cabildo Municipal para su respectiva aprobación.</w:t>
      </w:r>
      <w:r w:rsidR="00E93004" w:rsidRPr="00E93004">
        <w:rPr>
          <w:rFonts w:asciiTheme="minorHAnsi" w:hAnsiTheme="minorHAnsi" w:cstheme="minorBidi"/>
          <w:color w:val="auto"/>
          <w:sz w:val="22"/>
          <w:szCs w:val="22"/>
          <w:lang w:val="es-ES_tradnl"/>
        </w:rPr>
        <w:t xml:space="preserve"> </w:t>
      </w:r>
      <w:r w:rsidR="00E93004">
        <w:rPr>
          <w:rFonts w:asciiTheme="minorHAnsi" w:hAnsiTheme="minorHAnsi" w:cstheme="minorBidi"/>
          <w:color w:val="auto"/>
          <w:sz w:val="22"/>
          <w:szCs w:val="22"/>
          <w:lang w:val="es-ES_tradnl"/>
        </w:rPr>
        <w:t>(Se adjunta copia del documento entregado al Pdte. Municipal)</w:t>
      </w:r>
    </w:p>
    <w:p w14:paraId="5029F73D" w14:textId="35883740" w:rsidR="005C12A8" w:rsidRDefault="005C12A8"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2C925551" w14:textId="77777777" w:rsidR="00113267" w:rsidRDefault="00113267"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2D658CDA" w14:textId="4B27C211" w:rsidR="00113267" w:rsidRPr="00113267" w:rsidRDefault="00113267" w:rsidP="00C153D5">
      <w:pPr>
        <w:pStyle w:val="Prrafodelista"/>
        <w:numPr>
          <w:ilvl w:val="0"/>
          <w:numId w:val="1"/>
        </w:numPr>
        <w:spacing w:after="0"/>
        <w:ind w:left="0" w:firstLine="0"/>
        <w:rPr>
          <w:b/>
        </w:rPr>
      </w:pPr>
      <w:r w:rsidRPr="00113267">
        <w:rPr>
          <w:b/>
        </w:rPr>
        <w:t xml:space="preserve">CONANP.- PROGRAMA DE MANEJO </w:t>
      </w:r>
      <w:r>
        <w:rPr>
          <w:b/>
        </w:rPr>
        <w:t xml:space="preserve">DE </w:t>
      </w:r>
      <w:r w:rsidRPr="00113267">
        <w:rPr>
          <w:b/>
        </w:rPr>
        <w:t xml:space="preserve">YUM BALAM </w:t>
      </w:r>
    </w:p>
    <w:p w14:paraId="1C3D0BB4" w14:textId="5227863C" w:rsidR="007827F9" w:rsidRDefault="007827F9" w:rsidP="00754D99">
      <w:pPr>
        <w:spacing w:after="0" w:line="240" w:lineRule="auto"/>
        <w:jc w:val="both"/>
      </w:pPr>
      <w:r>
        <w:t>Para abordar este punto, el D</w:t>
      </w:r>
      <w:r w:rsidR="004C516E" w:rsidRPr="004C516E">
        <w:t xml:space="preserve">irector </w:t>
      </w:r>
      <w:r>
        <w:t xml:space="preserve">Regional </w:t>
      </w:r>
      <w:r w:rsidR="004C516E" w:rsidRPr="004C516E">
        <w:t xml:space="preserve">de la CONANP recordó a los miembros del Comité que el Programa de manejo del ANP de Yum Balam entró en vigor desde el </w:t>
      </w:r>
      <w:r w:rsidRPr="004C516E">
        <w:t>día</w:t>
      </w:r>
      <w:r w:rsidR="004C516E" w:rsidRPr="004C516E">
        <w:t xml:space="preserve"> 5 de octubre del 2018</w:t>
      </w:r>
      <w:r>
        <w:t xml:space="preserve"> y que todo las obras y acciones que se realicen en </w:t>
      </w:r>
      <w:r w:rsidR="00754D99">
        <w:t xml:space="preserve">la ANP, en </w:t>
      </w:r>
      <w:r>
        <w:t>posterior a esta fecha</w:t>
      </w:r>
      <w:r w:rsidR="00F072C8">
        <w:t>,</w:t>
      </w:r>
      <w:r>
        <w:t xml:space="preserve"> debe</w:t>
      </w:r>
      <w:r w:rsidR="00754D99">
        <w:t>n</w:t>
      </w:r>
      <w:r>
        <w:t xml:space="preserve"> de cumplir con las </w:t>
      </w:r>
      <w:r w:rsidR="00754D99">
        <w:t xml:space="preserve">nuevas </w:t>
      </w:r>
      <w:r>
        <w:t xml:space="preserve">reglas establecidas en </w:t>
      </w:r>
      <w:r w:rsidR="00F072C8">
        <w:t>dicho Programa</w:t>
      </w:r>
      <w:r>
        <w:t>.</w:t>
      </w:r>
    </w:p>
    <w:p w14:paraId="4DBEFA3C" w14:textId="77777777" w:rsidR="007827F9" w:rsidRDefault="007827F9" w:rsidP="00113267">
      <w:pPr>
        <w:spacing w:after="0" w:line="240" w:lineRule="auto"/>
      </w:pPr>
    </w:p>
    <w:p w14:paraId="17E0B099" w14:textId="0166BD14" w:rsidR="00113267" w:rsidRPr="004C516E" w:rsidRDefault="007827F9" w:rsidP="00754D99">
      <w:pPr>
        <w:spacing w:after="0" w:line="240" w:lineRule="auto"/>
        <w:jc w:val="both"/>
      </w:pPr>
      <w:r>
        <w:t>De otra parte, el Director Regional</w:t>
      </w:r>
      <w:r w:rsidR="00754D99">
        <w:t xml:space="preserve"> felicito el esfuerzo realizado por el equipo de trabajo </w:t>
      </w:r>
      <w:r>
        <w:t>de la CONANP</w:t>
      </w:r>
      <w:r w:rsidR="00754D99">
        <w:t>-SEMA-SEDETUS-SEDETUR</w:t>
      </w:r>
      <w:r w:rsidR="006525DD">
        <w:t>-</w:t>
      </w:r>
      <w:r w:rsidR="00754D99">
        <w:t xml:space="preserve">MUNICIPIO </w:t>
      </w:r>
      <w:r w:rsidR="00F072C8">
        <w:t>para el afine y precisión de los Criterios Emergentes ya aprobados por el Comité</w:t>
      </w:r>
      <w:r w:rsidR="006525DD">
        <w:t xml:space="preserve">, ahora en gestión interna del Ayuntamiento, que servirán para </w:t>
      </w:r>
      <w:r w:rsidR="00754D99">
        <w:t xml:space="preserve">ayudar al control urbano de la Isla </w:t>
      </w:r>
      <w:r w:rsidR="00F072C8">
        <w:t xml:space="preserve">y </w:t>
      </w:r>
      <w:r w:rsidR="006525DD">
        <w:t>asimismo serán la</w:t>
      </w:r>
      <w:r w:rsidR="00F072C8">
        <w:t xml:space="preserve"> base para arrancar </w:t>
      </w:r>
      <w:r w:rsidR="00754D99">
        <w:t>el Estudio de Limites de Cambio Aceptable para los Asentamientos Humanos, ELCAAH, de la ANP de Yumbalam</w:t>
      </w:r>
      <w:r w:rsidR="00F072C8">
        <w:t xml:space="preserve"> que definirá las normas urbanas de la Isla Chica de Holbox, e hizo come</w:t>
      </w:r>
      <w:r w:rsidR="006525DD">
        <w:t>n</w:t>
      </w:r>
      <w:r w:rsidR="00F072C8">
        <w:t>tarios sobre la forma en que éste se construirá</w:t>
      </w:r>
      <w:r w:rsidR="00754D99">
        <w:t xml:space="preserve">. </w:t>
      </w:r>
      <w:r w:rsidR="006525DD">
        <w:t>Luego de lo anterior</w:t>
      </w:r>
      <w:r w:rsidR="00515810">
        <w:t>,</w:t>
      </w:r>
      <w:r w:rsidR="006525DD">
        <w:t xml:space="preserve"> agradecid</w:t>
      </w:r>
      <w:r w:rsidR="00515810">
        <w:t xml:space="preserve">o el Comité de </w:t>
      </w:r>
      <w:r w:rsidR="006525DD">
        <w:t xml:space="preserve">la información </w:t>
      </w:r>
      <w:r w:rsidR="00515810">
        <w:t xml:space="preserve">proporcionada por el representante de la CONANP, </w:t>
      </w:r>
      <w:r w:rsidR="006525DD">
        <w:t xml:space="preserve">se </w:t>
      </w:r>
      <w:r w:rsidR="00515810">
        <w:t>pasó</w:t>
      </w:r>
      <w:r w:rsidR="006525DD">
        <w:t xml:space="preserve"> al siguiente punto. </w:t>
      </w:r>
    </w:p>
    <w:p w14:paraId="04DFC6F7" w14:textId="77777777" w:rsidR="00113267" w:rsidRDefault="00113267" w:rsidP="00816A66">
      <w:pPr>
        <w:pStyle w:val="xmsonormal"/>
        <w:shd w:val="clear" w:color="auto" w:fill="FFFFFF"/>
        <w:spacing w:before="0" w:beforeAutospacing="0" w:after="0" w:afterAutospacing="0"/>
        <w:jc w:val="both"/>
        <w:rPr>
          <w:rFonts w:asciiTheme="minorHAnsi" w:eastAsiaTheme="minorHAnsi" w:hAnsiTheme="minorHAnsi" w:cstheme="minorBidi"/>
          <w:sz w:val="22"/>
          <w:szCs w:val="22"/>
          <w:lang w:val="es-ES_tradnl" w:eastAsia="en-US"/>
        </w:rPr>
      </w:pPr>
    </w:p>
    <w:p w14:paraId="23E9D7E2" w14:textId="5CD81ACB" w:rsidR="0029626A" w:rsidRDefault="0029626A" w:rsidP="00C153D5">
      <w:pPr>
        <w:pStyle w:val="Prrafodelista"/>
        <w:numPr>
          <w:ilvl w:val="0"/>
          <w:numId w:val="2"/>
        </w:numPr>
        <w:spacing w:after="0"/>
        <w:ind w:left="0" w:firstLine="0"/>
        <w:rPr>
          <w:b/>
        </w:rPr>
      </w:pPr>
      <w:r w:rsidRPr="0029626A">
        <w:rPr>
          <w:b/>
        </w:rPr>
        <w:t xml:space="preserve">CAPA.- ACCIONES EN REDES DE </w:t>
      </w:r>
      <w:r w:rsidR="005C12A8">
        <w:rPr>
          <w:b/>
        </w:rPr>
        <w:t xml:space="preserve">A. P. y  </w:t>
      </w:r>
      <w:r w:rsidRPr="0029626A">
        <w:rPr>
          <w:b/>
        </w:rPr>
        <w:t xml:space="preserve">DRENAJE SANITARIO </w:t>
      </w:r>
    </w:p>
    <w:p w14:paraId="2188F864" w14:textId="596E584A" w:rsidR="005C12A8" w:rsidRPr="00E4420B" w:rsidRDefault="0029626A" w:rsidP="005C12A8">
      <w:pPr>
        <w:pStyle w:val="Prrafodelista"/>
        <w:spacing w:after="0"/>
        <w:ind w:left="0"/>
        <w:jc w:val="both"/>
        <w:rPr>
          <w:b/>
        </w:rPr>
      </w:pPr>
      <w:r w:rsidRPr="0029626A">
        <w:t xml:space="preserve">En su intervención, </w:t>
      </w:r>
      <w:r>
        <w:t xml:space="preserve">el representante de </w:t>
      </w:r>
      <w:r w:rsidRPr="0029626A">
        <w:t>CAPA</w:t>
      </w:r>
      <w:r>
        <w:t xml:space="preserve"> hizo uso de una presentación </w:t>
      </w:r>
      <w:r w:rsidR="005C12A8">
        <w:t xml:space="preserve">donde mostró la evolución de coberturas agua potable y drenaje en el municipio, sus usuarios y evolución desde </w:t>
      </w:r>
      <w:r w:rsidR="005C12A8">
        <w:lastRenderedPageBreak/>
        <w:t xml:space="preserve">2015 a 2018, así como la eficiencia en los servicios que presta la CAPA; luego hablo de las obras ejecutadas en 2017 y 18, y las mejoras que se han hecho en la isla en estos dos rubros, así como el mejoramiento de la red de agua potable y la consolidación del drenaje sanitario; también </w:t>
      </w:r>
      <w:r w:rsidR="00E93004">
        <w:t>dio</w:t>
      </w:r>
      <w:r w:rsidR="005C12A8">
        <w:t xml:space="preserve"> comentario sobre el sistema que el organismo recomienda para para la retención y regulación de las aguas pluviales de la isla, mismo que </w:t>
      </w:r>
      <w:r w:rsidR="000D081D">
        <w:t>ya hizo</w:t>
      </w:r>
      <w:r w:rsidR="005C12A8">
        <w:t xml:space="preserve"> llegar a la AGEPRO</w:t>
      </w:r>
      <w:r w:rsidR="000D081D">
        <w:t xml:space="preserve">, lo cual motivó </w:t>
      </w:r>
      <w:r w:rsidR="00E93004">
        <w:t xml:space="preserve">el siguiente </w:t>
      </w:r>
      <w:r w:rsidR="005C12A8">
        <w:rPr>
          <w:b/>
          <w:bCs/>
          <w:highlight w:val="yellow"/>
        </w:rPr>
        <w:t>Acuerdo 03</w:t>
      </w:r>
      <w:r w:rsidR="005C12A8" w:rsidRPr="00096E9E">
        <w:rPr>
          <w:b/>
          <w:bCs/>
          <w:highlight w:val="yellow"/>
        </w:rPr>
        <w:t>/</w:t>
      </w:r>
      <w:r w:rsidR="005C12A8">
        <w:rPr>
          <w:b/>
          <w:bCs/>
          <w:highlight w:val="yellow"/>
        </w:rPr>
        <w:t>VI/Ord/2019</w:t>
      </w:r>
      <w:r w:rsidR="005C12A8">
        <w:rPr>
          <w:b/>
          <w:bCs/>
        </w:rPr>
        <w:t xml:space="preserve">, </w:t>
      </w:r>
      <w:r w:rsidR="00E93004" w:rsidRPr="00E4420B">
        <w:rPr>
          <w:b/>
          <w:bCs/>
        </w:rPr>
        <w:t xml:space="preserve">Se pedirá a la </w:t>
      </w:r>
      <w:r w:rsidR="00E93004" w:rsidRPr="00E4420B">
        <w:rPr>
          <w:b/>
        </w:rPr>
        <w:t xml:space="preserve">AGEPRO que asista a la </w:t>
      </w:r>
      <w:r w:rsidR="005C12A8" w:rsidRPr="00E4420B">
        <w:rPr>
          <w:b/>
        </w:rPr>
        <w:t xml:space="preserve">próxima reunión </w:t>
      </w:r>
      <w:r w:rsidR="00E93004" w:rsidRPr="00E4420B">
        <w:rPr>
          <w:b/>
        </w:rPr>
        <w:t xml:space="preserve">y en ella </w:t>
      </w:r>
      <w:r w:rsidR="005C12A8" w:rsidRPr="00E4420B">
        <w:rPr>
          <w:b/>
        </w:rPr>
        <w:t xml:space="preserve">presente su reporte de avances </w:t>
      </w:r>
      <w:r w:rsidR="00E4420B" w:rsidRPr="00E4420B">
        <w:rPr>
          <w:b/>
        </w:rPr>
        <w:t xml:space="preserve">sobre las acciones en proyecto </w:t>
      </w:r>
      <w:r w:rsidR="005C12A8" w:rsidRPr="00E4420B">
        <w:rPr>
          <w:b/>
        </w:rPr>
        <w:t>para el mejoramiento urbano de la Isla</w:t>
      </w:r>
      <w:r w:rsidR="00E4420B" w:rsidRPr="00E4420B">
        <w:rPr>
          <w:b/>
        </w:rPr>
        <w:t xml:space="preserve">. </w:t>
      </w:r>
      <w:r w:rsidR="00E4420B">
        <w:t xml:space="preserve">Asimismo, se anticipó el </w:t>
      </w:r>
      <w:r w:rsidR="005C12A8">
        <w:rPr>
          <w:b/>
          <w:bCs/>
          <w:highlight w:val="yellow"/>
        </w:rPr>
        <w:t>Acuerdo 04</w:t>
      </w:r>
      <w:r w:rsidR="005C12A8" w:rsidRPr="00096E9E">
        <w:rPr>
          <w:b/>
          <w:bCs/>
          <w:highlight w:val="yellow"/>
        </w:rPr>
        <w:t>/</w:t>
      </w:r>
      <w:r w:rsidR="005C12A8">
        <w:rPr>
          <w:b/>
          <w:bCs/>
          <w:highlight w:val="yellow"/>
        </w:rPr>
        <w:t>VI/Ord/2019</w:t>
      </w:r>
      <w:r w:rsidR="005C12A8">
        <w:rPr>
          <w:b/>
          <w:bCs/>
        </w:rPr>
        <w:t xml:space="preserve">, </w:t>
      </w:r>
      <w:r w:rsidR="00E4420B" w:rsidRPr="00E4420B">
        <w:rPr>
          <w:b/>
          <w:bCs/>
        </w:rPr>
        <w:t>Se</w:t>
      </w:r>
      <w:r w:rsidR="005C12A8" w:rsidRPr="00E4420B">
        <w:rPr>
          <w:b/>
        </w:rPr>
        <w:t xml:space="preserve"> </w:t>
      </w:r>
      <w:r w:rsidR="006D416C">
        <w:rPr>
          <w:b/>
        </w:rPr>
        <w:t>solicitará</w:t>
      </w:r>
      <w:r w:rsidR="00E4420B" w:rsidRPr="00E4420B">
        <w:rPr>
          <w:b/>
        </w:rPr>
        <w:t xml:space="preserve"> a la AGEPRO </w:t>
      </w:r>
      <w:r w:rsidR="005C12A8" w:rsidRPr="00E4420B">
        <w:rPr>
          <w:b/>
        </w:rPr>
        <w:t>convo</w:t>
      </w:r>
      <w:r w:rsidR="00E4420B" w:rsidRPr="00E4420B">
        <w:rPr>
          <w:b/>
        </w:rPr>
        <w:t>que</w:t>
      </w:r>
      <w:r w:rsidR="005C12A8" w:rsidRPr="00E4420B">
        <w:rPr>
          <w:b/>
        </w:rPr>
        <w:t xml:space="preserve"> a una reunión de trabajo entre AGEPRO, SEDETUS,</w:t>
      </w:r>
      <w:r w:rsidR="00E4420B">
        <w:rPr>
          <w:b/>
        </w:rPr>
        <w:t xml:space="preserve"> CAPA, SEMA, CONANP,  IMOVEQROO y</w:t>
      </w:r>
      <w:r w:rsidR="005C12A8" w:rsidRPr="00E4420B">
        <w:rPr>
          <w:b/>
        </w:rPr>
        <w:t xml:space="preserve"> SEFIPLAN, para co</w:t>
      </w:r>
      <w:r w:rsidR="00E4420B">
        <w:rPr>
          <w:b/>
        </w:rPr>
        <w:t xml:space="preserve">ordinar y programar lo necesario para finalizar el </w:t>
      </w:r>
      <w:r w:rsidR="005C12A8" w:rsidRPr="00E4420B">
        <w:rPr>
          <w:b/>
        </w:rPr>
        <w:t xml:space="preserve">proyecto de mejoramiento urbano. </w:t>
      </w:r>
    </w:p>
    <w:p w14:paraId="50DA6C10" w14:textId="1D2CD7C8" w:rsidR="005C12A8" w:rsidRDefault="005C12A8" w:rsidP="005C12A8">
      <w:pPr>
        <w:pStyle w:val="xmsonormal"/>
        <w:shd w:val="clear" w:color="auto" w:fill="FFFFFF"/>
        <w:jc w:val="both"/>
        <w:rPr>
          <w:rFonts w:asciiTheme="minorHAnsi" w:eastAsiaTheme="minorHAnsi" w:hAnsiTheme="minorHAnsi" w:cstheme="minorBidi"/>
          <w:bCs/>
          <w:sz w:val="22"/>
          <w:szCs w:val="22"/>
          <w:lang w:eastAsia="en-US"/>
        </w:rPr>
      </w:pPr>
      <w:r w:rsidRPr="005C12A8">
        <w:rPr>
          <w:rFonts w:asciiTheme="minorHAnsi" w:eastAsiaTheme="minorHAnsi" w:hAnsiTheme="minorHAnsi" w:cstheme="minorBidi"/>
          <w:sz w:val="22"/>
          <w:szCs w:val="22"/>
          <w:lang w:val="es-ES_tradnl" w:eastAsia="en-US"/>
        </w:rPr>
        <w:t>En cuanto al seguimiento de Acuerdos, el representante de C</w:t>
      </w:r>
      <w:r>
        <w:rPr>
          <w:rFonts w:asciiTheme="minorHAnsi" w:eastAsiaTheme="minorHAnsi" w:hAnsiTheme="minorHAnsi" w:cstheme="minorBidi"/>
          <w:sz w:val="22"/>
          <w:szCs w:val="22"/>
          <w:lang w:val="es-ES_tradnl" w:eastAsia="en-US"/>
        </w:rPr>
        <w:t>APA</w:t>
      </w:r>
      <w:r w:rsidRPr="005C12A8">
        <w:rPr>
          <w:rFonts w:asciiTheme="minorHAnsi" w:eastAsiaTheme="minorHAnsi" w:hAnsiTheme="minorHAnsi" w:cstheme="minorBidi"/>
          <w:sz w:val="22"/>
          <w:szCs w:val="22"/>
          <w:lang w:val="es-ES_tradnl" w:eastAsia="en-US"/>
        </w:rPr>
        <w:t xml:space="preserve"> mencionó el cumplimiento del </w:t>
      </w:r>
      <w:r w:rsidRPr="00653299">
        <w:rPr>
          <w:rFonts w:asciiTheme="minorHAnsi" w:eastAsiaTheme="minorHAnsi" w:hAnsiTheme="minorHAnsi" w:cstheme="minorBidi"/>
          <w:b/>
          <w:i/>
          <w:sz w:val="22"/>
          <w:szCs w:val="22"/>
          <w:lang w:val="es-ES_tradnl" w:eastAsia="en-US"/>
        </w:rPr>
        <w:t>Acuerdo05 bis/V/Ord/2018</w:t>
      </w:r>
      <w:r w:rsidR="006D416C">
        <w:rPr>
          <w:rFonts w:asciiTheme="minorHAnsi" w:eastAsiaTheme="minorHAnsi" w:hAnsiTheme="minorHAnsi" w:cstheme="minorBidi"/>
          <w:sz w:val="22"/>
          <w:szCs w:val="22"/>
          <w:lang w:val="es-ES_tradnl" w:eastAsia="en-US"/>
        </w:rPr>
        <w:t>, donde promovido</w:t>
      </w:r>
      <w:r w:rsidRPr="005C12A8">
        <w:rPr>
          <w:rFonts w:asciiTheme="minorHAnsi" w:eastAsiaTheme="minorHAnsi" w:hAnsiTheme="minorHAnsi" w:cstheme="minorBidi"/>
          <w:sz w:val="22"/>
          <w:szCs w:val="22"/>
          <w:lang w:val="es-ES_tradnl" w:eastAsia="en-US"/>
        </w:rPr>
        <w:t xml:space="preserve"> </w:t>
      </w:r>
      <w:r w:rsidR="006D416C">
        <w:rPr>
          <w:rFonts w:asciiTheme="minorHAnsi" w:eastAsiaTheme="minorHAnsi" w:hAnsiTheme="minorHAnsi" w:cstheme="minorBidi"/>
          <w:sz w:val="22"/>
          <w:szCs w:val="22"/>
          <w:lang w:val="es-ES_tradnl" w:eastAsia="en-US"/>
        </w:rPr>
        <w:t xml:space="preserve">con </w:t>
      </w:r>
      <w:r w:rsidRPr="005C12A8">
        <w:rPr>
          <w:rFonts w:asciiTheme="minorHAnsi" w:eastAsiaTheme="minorHAnsi" w:hAnsiTheme="minorHAnsi" w:cstheme="minorBidi"/>
          <w:sz w:val="22"/>
          <w:szCs w:val="22"/>
          <w:lang w:val="es-ES_tradnl" w:eastAsia="en-US"/>
        </w:rPr>
        <w:t xml:space="preserve">la PPA </w:t>
      </w:r>
      <w:r w:rsidR="006D416C">
        <w:rPr>
          <w:rFonts w:asciiTheme="minorHAnsi" w:eastAsiaTheme="minorHAnsi" w:hAnsiTheme="minorHAnsi" w:cstheme="minorBidi"/>
          <w:sz w:val="22"/>
          <w:szCs w:val="22"/>
          <w:lang w:val="es-ES_tradnl" w:eastAsia="en-US"/>
        </w:rPr>
        <w:t xml:space="preserve">y </w:t>
      </w:r>
      <w:r w:rsidRPr="005C12A8">
        <w:rPr>
          <w:rFonts w:asciiTheme="minorHAnsi" w:eastAsiaTheme="minorHAnsi" w:hAnsiTheme="minorHAnsi" w:cstheme="minorBidi"/>
          <w:sz w:val="22"/>
          <w:szCs w:val="22"/>
          <w:lang w:val="es-ES_tradnl" w:eastAsia="en-US"/>
        </w:rPr>
        <w:t xml:space="preserve">en coordinación con el Ayuntamiento, se llevó a cabo la reunión solicitada para apoyar la verificación y sanción sobre el descuido y auto-conexión de particulares a las nuevas redes de drenaje sanitario. </w:t>
      </w:r>
      <w:r>
        <w:rPr>
          <w:rFonts w:asciiTheme="minorHAnsi" w:eastAsiaTheme="minorHAnsi" w:hAnsiTheme="minorHAnsi" w:cstheme="minorBidi"/>
          <w:sz w:val="22"/>
          <w:szCs w:val="22"/>
          <w:lang w:val="es-ES_tradnl" w:eastAsia="en-US"/>
        </w:rPr>
        <w:t>Asimismo</w:t>
      </w:r>
      <w:r w:rsidR="006D416C">
        <w:rPr>
          <w:rFonts w:asciiTheme="minorHAnsi" w:eastAsiaTheme="minorHAnsi" w:hAnsiTheme="minorHAnsi" w:cstheme="minorBidi"/>
          <w:sz w:val="22"/>
          <w:szCs w:val="22"/>
          <w:lang w:val="es-ES_tradnl" w:eastAsia="en-US"/>
        </w:rPr>
        <w:t>,</w:t>
      </w:r>
      <w:r>
        <w:rPr>
          <w:rFonts w:asciiTheme="minorHAnsi" w:eastAsiaTheme="minorHAnsi" w:hAnsiTheme="minorHAnsi" w:cstheme="minorBidi"/>
          <w:sz w:val="22"/>
          <w:szCs w:val="22"/>
          <w:lang w:val="es-ES_tradnl" w:eastAsia="en-US"/>
        </w:rPr>
        <w:t xml:space="preserve"> comentó que en relación al cumplimiento del </w:t>
      </w:r>
      <w:r w:rsidRPr="00653299">
        <w:rPr>
          <w:rFonts w:asciiTheme="minorHAnsi" w:eastAsiaTheme="minorHAnsi" w:hAnsiTheme="minorHAnsi" w:cstheme="minorBidi"/>
          <w:b/>
          <w:i/>
          <w:sz w:val="22"/>
          <w:szCs w:val="22"/>
          <w:lang w:val="es-ES_tradnl" w:eastAsia="en-US"/>
        </w:rPr>
        <w:t>Acuerdo 08/V/Ord/2018</w:t>
      </w:r>
      <w:r w:rsidRPr="005C12A8">
        <w:rPr>
          <w:rFonts w:asciiTheme="minorHAnsi" w:eastAsiaTheme="minorHAnsi" w:hAnsiTheme="minorHAnsi" w:cstheme="minorBidi"/>
          <w:sz w:val="22"/>
          <w:szCs w:val="22"/>
          <w:lang w:val="es-ES_tradnl" w:eastAsia="en-US"/>
        </w:rPr>
        <w:t xml:space="preserve">, </w:t>
      </w:r>
      <w:r w:rsidRPr="005C12A8">
        <w:rPr>
          <w:rFonts w:asciiTheme="minorHAnsi" w:eastAsiaTheme="minorHAnsi" w:hAnsiTheme="minorHAnsi" w:cstheme="minorBidi"/>
          <w:bCs/>
          <w:sz w:val="22"/>
          <w:szCs w:val="22"/>
          <w:lang w:eastAsia="en-US"/>
        </w:rPr>
        <w:t>como parte de los trabajos de coordinación con la AGEPRO, se envió</w:t>
      </w:r>
      <w:r>
        <w:rPr>
          <w:rFonts w:asciiTheme="minorHAnsi" w:eastAsiaTheme="minorHAnsi" w:hAnsiTheme="minorHAnsi" w:cstheme="minorBidi"/>
          <w:bCs/>
          <w:sz w:val="22"/>
          <w:szCs w:val="22"/>
          <w:lang w:eastAsia="en-US"/>
        </w:rPr>
        <w:t xml:space="preserve"> a ésta </w:t>
      </w:r>
      <w:r w:rsidRPr="005C12A8">
        <w:rPr>
          <w:rFonts w:asciiTheme="minorHAnsi" w:eastAsiaTheme="minorHAnsi" w:hAnsiTheme="minorHAnsi" w:cstheme="minorBidi"/>
          <w:bCs/>
          <w:sz w:val="22"/>
          <w:szCs w:val="22"/>
          <w:lang w:eastAsia="en-US"/>
        </w:rPr>
        <w:t xml:space="preserve">la información requerida conforme al oficio CAPA/CP/DPI/036/2018 para que la Agencia realice su integración </w:t>
      </w:r>
      <w:r w:rsidR="006D416C">
        <w:rPr>
          <w:rFonts w:asciiTheme="minorHAnsi" w:eastAsiaTheme="minorHAnsi" w:hAnsiTheme="minorHAnsi" w:cstheme="minorBidi"/>
          <w:bCs/>
          <w:sz w:val="22"/>
          <w:szCs w:val="22"/>
          <w:lang w:eastAsia="en-US"/>
        </w:rPr>
        <w:t>al proyecto de Mejoramiento Urbano</w:t>
      </w:r>
      <w:r w:rsidRPr="005C12A8">
        <w:rPr>
          <w:rFonts w:asciiTheme="minorHAnsi" w:eastAsiaTheme="minorHAnsi" w:hAnsiTheme="minorHAnsi" w:cstheme="minorBidi"/>
          <w:bCs/>
          <w:sz w:val="22"/>
          <w:szCs w:val="22"/>
          <w:lang w:eastAsia="en-US"/>
        </w:rPr>
        <w:t xml:space="preserve"> </w:t>
      </w:r>
      <w:r w:rsidR="006D416C">
        <w:rPr>
          <w:rFonts w:asciiTheme="minorHAnsi" w:eastAsiaTheme="minorHAnsi" w:hAnsiTheme="minorHAnsi" w:cstheme="minorBidi"/>
          <w:bCs/>
          <w:sz w:val="22"/>
          <w:szCs w:val="22"/>
          <w:lang w:eastAsia="en-US"/>
        </w:rPr>
        <w:t>e I</w:t>
      </w:r>
      <w:r w:rsidR="006D416C" w:rsidRPr="005C12A8">
        <w:rPr>
          <w:rFonts w:asciiTheme="minorHAnsi" w:eastAsiaTheme="minorHAnsi" w:hAnsiTheme="minorHAnsi" w:cstheme="minorBidi"/>
          <w:bCs/>
          <w:sz w:val="22"/>
          <w:szCs w:val="22"/>
          <w:lang w:eastAsia="en-US"/>
        </w:rPr>
        <w:t xml:space="preserve">magen </w:t>
      </w:r>
      <w:r w:rsidRPr="005C12A8">
        <w:rPr>
          <w:rFonts w:asciiTheme="minorHAnsi" w:eastAsiaTheme="minorHAnsi" w:hAnsiTheme="minorHAnsi" w:cstheme="minorBidi"/>
          <w:bCs/>
          <w:sz w:val="22"/>
          <w:szCs w:val="22"/>
          <w:lang w:eastAsia="en-US"/>
        </w:rPr>
        <w:t>de la Isla.</w:t>
      </w:r>
    </w:p>
    <w:p w14:paraId="1B49B888" w14:textId="3A45DA53" w:rsidR="005C12A8" w:rsidRPr="005C12A8" w:rsidRDefault="000D081D" w:rsidP="005C12A8">
      <w:pPr>
        <w:pStyle w:val="xmsonormal"/>
        <w:shd w:val="clear" w:color="auto" w:fill="FFFFFF"/>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Asimismo, también</w:t>
      </w:r>
      <w:r w:rsidR="005C12A8">
        <w:rPr>
          <w:rFonts w:asciiTheme="minorHAnsi" w:eastAsiaTheme="minorHAnsi" w:hAnsiTheme="minorHAnsi" w:cstheme="minorBidi"/>
          <w:bCs/>
          <w:sz w:val="22"/>
          <w:szCs w:val="22"/>
          <w:lang w:eastAsia="en-US"/>
        </w:rPr>
        <w:t xml:space="preserve"> comentó que </w:t>
      </w:r>
      <w:r>
        <w:rPr>
          <w:rFonts w:asciiTheme="minorHAnsi" w:eastAsiaTheme="minorHAnsi" w:hAnsiTheme="minorHAnsi" w:cstheme="minorBidi"/>
          <w:bCs/>
          <w:sz w:val="22"/>
          <w:szCs w:val="22"/>
          <w:lang w:eastAsia="en-US"/>
        </w:rPr>
        <w:t>CAPA</w:t>
      </w:r>
      <w:r w:rsidR="005C12A8" w:rsidRPr="005C12A8">
        <w:rPr>
          <w:rFonts w:asciiTheme="minorHAnsi" w:eastAsiaTheme="minorHAnsi" w:hAnsiTheme="minorHAnsi" w:cstheme="minorBidi"/>
          <w:bCs/>
          <w:sz w:val="22"/>
          <w:szCs w:val="22"/>
          <w:lang w:eastAsia="en-US"/>
        </w:rPr>
        <w:t xml:space="preserve"> ha realizado acciones principal</w:t>
      </w:r>
      <w:r>
        <w:rPr>
          <w:rFonts w:asciiTheme="minorHAnsi" w:eastAsiaTheme="minorHAnsi" w:hAnsiTheme="minorHAnsi" w:cstheme="minorBidi"/>
          <w:bCs/>
          <w:sz w:val="22"/>
          <w:szCs w:val="22"/>
          <w:lang w:eastAsia="en-US"/>
        </w:rPr>
        <w:t>es</w:t>
      </w:r>
      <w:r w:rsidR="005C12A8" w:rsidRPr="005C12A8">
        <w:rPr>
          <w:rFonts w:asciiTheme="minorHAnsi" w:eastAsiaTheme="minorHAnsi" w:hAnsiTheme="minorHAnsi" w:cstheme="minorBidi"/>
          <w:bCs/>
          <w:sz w:val="22"/>
          <w:szCs w:val="22"/>
          <w:lang w:eastAsia="en-US"/>
        </w:rPr>
        <w:t xml:space="preserve"> en dos aspectos:</w:t>
      </w:r>
    </w:p>
    <w:p w14:paraId="7638E7C9" w14:textId="09273D02" w:rsidR="00AB5A35" w:rsidRPr="005C12A8" w:rsidRDefault="005C12A8" w:rsidP="0020435D">
      <w:pPr>
        <w:pStyle w:val="xmsonormal"/>
        <w:numPr>
          <w:ilvl w:val="1"/>
          <w:numId w:val="7"/>
        </w:numPr>
        <w:shd w:val="clear" w:color="auto" w:fill="FFFFFF"/>
        <w:jc w:val="both"/>
        <w:rPr>
          <w:rFonts w:asciiTheme="minorHAnsi" w:eastAsiaTheme="minorHAnsi" w:hAnsiTheme="minorHAnsi" w:cstheme="minorBidi"/>
          <w:bCs/>
          <w:sz w:val="22"/>
          <w:szCs w:val="22"/>
          <w:lang w:eastAsia="en-US"/>
        </w:rPr>
      </w:pPr>
      <w:r w:rsidRPr="005C12A8">
        <w:rPr>
          <w:rFonts w:asciiTheme="minorHAnsi" w:eastAsiaTheme="minorHAnsi" w:hAnsiTheme="minorHAnsi" w:cstheme="minorBidi"/>
          <w:bCs/>
          <w:sz w:val="22"/>
          <w:szCs w:val="22"/>
          <w:lang w:eastAsia="en-US"/>
        </w:rPr>
        <w:t>Visita</w:t>
      </w:r>
      <w:r w:rsidR="000D081D">
        <w:rPr>
          <w:rFonts w:asciiTheme="minorHAnsi" w:eastAsiaTheme="minorHAnsi" w:hAnsiTheme="minorHAnsi" w:cstheme="minorBidi"/>
          <w:bCs/>
          <w:sz w:val="22"/>
          <w:szCs w:val="22"/>
          <w:lang w:eastAsia="en-US"/>
        </w:rPr>
        <w:t>s del área comercial de la CAPA</w:t>
      </w:r>
      <w:r w:rsidRPr="005C12A8">
        <w:rPr>
          <w:rFonts w:asciiTheme="minorHAnsi" w:eastAsiaTheme="minorHAnsi" w:hAnsiTheme="minorHAnsi" w:cstheme="minorBidi"/>
          <w:bCs/>
          <w:sz w:val="22"/>
          <w:szCs w:val="22"/>
          <w:lang w:eastAsia="en-US"/>
        </w:rPr>
        <w:t xml:space="preserve"> al sector hotelero y restaurantero, </w:t>
      </w:r>
      <w:r w:rsidR="000D081D" w:rsidRPr="005C12A8">
        <w:rPr>
          <w:rFonts w:asciiTheme="minorHAnsi" w:eastAsiaTheme="minorHAnsi" w:hAnsiTheme="minorHAnsi" w:cstheme="minorBidi"/>
          <w:bCs/>
          <w:sz w:val="22"/>
          <w:szCs w:val="22"/>
          <w:lang w:eastAsia="en-US"/>
        </w:rPr>
        <w:t>para sensibilizar</w:t>
      </w:r>
      <w:r w:rsidR="000D081D">
        <w:rPr>
          <w:rFonts w:asciiTheme="minorHAnsi" w:eastAsiaTheme="minorHAnsi" w:hAnsiTheme="minorHAnsi" w:cstheme="minorBidi"/>
          <w:bCs/>
          <w:sz w:val="22"/>
          <w:szCs w:val="22"/>
          <w:lang w:eastAsia="en-US"/>
        </w:rPr>
        <w:t>les</w:t>
      </w:r>
      <w:r w:rsidR="000D081D" w:rsidRPr="005C12A8">
        <w:rPr>
          <w:rFonts w:asciiTheme="minorHAnsi" w:eastAsiaTheme="minorHAnsi" w:hAnsiTheme="minorHAnsi" w:cstheme="minorBidi"/>
          <w:bCs/>
          <w:sz w:val="22"/>
          <w:szCs w:val="22"/>
          <w:lang w:eastAsia="en-US"/>
        </w:rPr>
        <w:t xml:space="preserve"> </w:t>
      </w:r>
      <w:r w:rsidRPr="005C12A8">
        <w:rPr>
          <w:rFonts w:asciiTheme="minorHAnsi" w:eastAsiaTheme="minorHAnsi" w:hAnsiTheme="minorHAnsi" w:cstheme="minorBidi"/>
          <w:bCs/>
          <w:sz w:val="22"/>
          <w:szCs w:val="22"/>
          <w:lang w:eastAsia="en-US"/>
        </w:rPr>
        <w:t xml:space="preserve">acerca de los servicios que se suministran con la construcción de la infraestructura de drenaje sanitario </w:t>
      </w:r>
      <w:r w:rsidR="000D081D">
        <w:rPr>
          <w:rFonts w:asciiTheme="minorHAnsi" w:eastAsiaTheme="minorHAnsi" w:hAnsiTheme="minorHAnsi" w:cstheme="minorBidi"/>
          <w:bCs/>
          <w:sz w:val="22"/>
          <w:szCs w:val="22"/>
          <w:lang w:eastAsia="en-US"/>
        </w:rPr>
        <w:t xml:space="preserve">a efecto de den </w:t>
      </w:r>
      <w:r w:rsidRPr="005C12A8">
        <w:rPr>
          <w:rFonts w:asciiTheme="minorHAnsi" w:eastAsiaTheme="minorHAnsi" w:hAnsiTheme="minorHAnsi" w:cstheme="minorBidi"/>
          <w:bCs/>
          <w:sz w:val="22"/>
          <w:szCs w:val="22"/>
          <w:lang w:eastAsia="en-US"/>
        </w:rPr>
        <w:t>un manejo adecuado a las aguas residuales generadas. Se visitaron 82 hoteles y se constató que 54 de ellos NO cuentan con trampas de grasas y aceites.</w:t>
      </w:r>
    </w:p>
    <w:p w14:paraId="734FF148" w14:textId="77777777" w:rsidR="000D081D" w:rsidRDefault="005C12A8" w:rsidP="005C12A8">
      <w:pPr>
        <w:pStyle w:val="xmsonormal"/>
        <w:numPr>
          <w:ilvl w:val="1"/>
          <w:numId w:val="7"/>
        </w:numPr>
        <w:shd w:val="clear" w:color="auto" w:fill="FFFFFF"/>
        <w:spacing w:after="0"/>
        <w:jc w:val="both"/>
        <w:rPr>
          <w:rFonts w:asciiTheme="minorHAnsi" w:eastAsiaTheme="minorHAnsi" w:hAnsiTheme="minorHAnsi" w:cstheme="minorBidi"/>
          <w:bCs/>
          <w:sz w:val="22"/>
          <w:szCs w:val="22"/>
          <w:lang w:eastAsia="en-US"/>
        </w:rPr>
      </w:pPr>
      <w:r w:rsidRPr="000D081D">
        <w:rPr>
          <w:rFonts w:asciiTheme="minorHAnsi" w:eastAsiaTheme="minorHAnsi" w:hAnsiTheme="minorHAnsi" w:cstheme="minorBidi"/>
          <w:bCs/>
          <w:sz w:val="22"/>
          <w:szCs w:val="22"/>
          <w:lang w:eastAsia="en-US"/>
        </w:rPr>
        <w:t xml:space="preserve">Se han realizado operativos de apoyo para limpiar y desazolvar los pocetos y redes que se han obstruido por la descarga de grasas, aceites y basura, al sistema de recolección de aguas residuales recién rehabilitado. </w:t>
      </w:r>
    </w:p>
    <w:p w14:paraId="086C5639" w14:textId="5CE841B4" w:rsidR="005C12A8" w:rsidRPr="000D081D" w:rsidRDefault="006D416C" w:rsidP="000D081D">
      <w:pPr>
        <w:pStyle w:val="xmsonormal"/>
        <w:shd w:val="clear" w:color="auto" w:fill="FFFFFF"/>
        <w:spacing w:after="0"/>
        <w:jc w:val="both"/>
        <w:rPr>
          <w:rFonts w:asciiTheme="minorHAnsi" w:eastAsiaTheme="minorHAnsi" w:hAnsiTheme="minorHAnsi" w:cstheme="minorBidi"/>
          <w:bCs/>
          <w:sz w:val="22"/>
          <w:szCs w:val="22"/>
          <w:lang w:eastAsia="en-US"/>
        </w:rPr>
      </w:pPr>
      <w:r w:rsidRPr="000D081D">
        <w:rPr>
          <w:rFonts w:asciiTheme="minorHAnsi" w:eastAsiaTheme="minorHAnsi" w:hAnsiTheme="minorHAnsi" w:cstheme="minorBidi"/>
          <w:bCs/>
          <w:sz w:val="22"/>
          <w:szCs w:val="22"/>
          <w:lang w:eastAsia="en-US"/>
        </w:rPr>
        <w:t>Agotada la exposición del representante de CAPA (se adjunta copia de la presentación)</w:t>
      </w:r>
      <w:r w:rsidR="005C12A8" w:rsidRPr="000D081D">
        <w:rPr>
          <w:rFonts w:asciiTheme="minorHAnsi" w:eastAsiaTheme="minorHAnsi" w:hAnsiTheme="minorHAnsi" w:cstheme="minorBidi"/>
          <w:bCs/>
          <w:sz w:val="22"/>
          <w:szCs w:val="22"/>
          <w:lang w:eastAsia="en-US"/>
        </w:rPr>
        <w:t xml:space="preserve">, por parte de uno de los asistentes a la Sesión, se comentó: </w:t>
      </w:r>
    </w:p>
    <w:p w14:paraId="67F6CFE6" w14:textId="77777777" w:rsidR="005C12A8" w:rsidRDefault="005C12A8" w:rsidP="0020435D">
      <w:pPr>
        <w:pStyle w:val="Prrafodelista"/>
        <w:numPr>
          <w:ilvl w:val="0"/>
          <w:numId w:val="2"/>
        </w:numPr>
        <w:spacing w:after="0" w:line="240" w:lineRule="auto"/>
        <w:rPr>
          <w:bCs/>
        </w:rPr>
      </w:pPr>
      <w:r w:rsidRPr="005C12A8">
        <w:rPr>
          <w:bCs/>
        </w:rPr>
        <w:t xml:space="preserve">Que existen cobros de CAPA de hasta $30 mil pesos, lo cual es una exageración en casa habitación </w:t>
      </w:r>
    </w:p>
    <w:p w14:paraId="2AB3C3DC" w14:textId="6AF1643F" w:rsidR="005C12A8" w:rsidRDefault="005C12A8" w:rsidP="000D081D">
      <w:pPr>
        <w:pStyle w:val="Prrafodelista"/>
        <w:numPr>
          <w:ilvl w:val="0"/>
          <w:numId w:val="2"/>
        </w:numPr>
        <w:spacing w:after="0" w:line="240" w:lineRule="auto"/>
        <w:jc w:val="both"/>
        <w:rPr>
          <w:bCs/>
        </w:rPr>
      </w:pPr>
      <w:r w:rsidRPr="005C12A8">
        <w:rPr>
          <w:bCs/>
        </w:rPr>
        <w:t xml:space="preserve">Que el Cárcamo de Aguas Negras no está operando bien y por lo tanto </w:t>
      </w:r>
      <w:r w:rsidR="000D081D">
        <w:rPr>
          <w:bCs/>
        </w:rPr>
        <w:t xml:space="preserve">se infiere que </w:t>
      </w:r>
      <w:r w:rsidRPr="005C12A8">
        <w:rPr>
          <w:bCs/>
        </w:rPr>
        <w:t>las aguas negras que recogen las pipas en los hoteles no se están tratando, así como</w:t>
      </w:r>
      <w:r w:rsidR="000D081D">
        <w:rPr>
          <w:bCs/>
        </w:rPr>
        <w:t>,</w:t>
      </w:r>
      <w:r w:rsidRPr="005C12A8">
        <w:rPr>
          <w:bCs/>
        </w:rPr>
        <w:t xml:space="preserve"> </w:t>
      </w:r>
      <w:r>
        <w:rPr>
          <w:bCs/>
        </w:rPr>
        <w:t xml:space="preserve">que </w:t>
      </w:r>
      <w:r w:rsidRPr="005C12A8">
        <w:rPr>
          <w:bCs/>
        </w:rPr>
        <w:t xml:space="preserve">tampoco hay control </w:t>
      </w:r>
      <w:r w:rsidR="000D081D">
        <w:rPr>
          <w:bCs/>
        </w:rPr>
        <w:t xml:space="preserve">en estas para verificar la forma en que lo realizan, entre ellas </w:t>
      </w:r>
      <w:r w:rsidR="006E3917">
        <w:rPr>
          <w:bCs/>
        </w:rPr>
        <w:t xml:space="preserve">a </w:t>
      </w:r>
      <w:r w:rsidR="000D081D">
        <w:rPr>
          <w:bCs/>
        </w:rPr>
        <w:t xml:space="preserve">la empresa </w:t>
      </w:r>
      <w:r w:rsidRPr="005C12A8">
        <w:rPr>
          <w:bCs/>
        </w:rPr>
        <w:t xml:space="preserve">SANIPLUS.  </w:t>
      </w:r>
    </w:p>
    <w:p w14:paraId="079A01B0" w14:textId="77777777" w:rsidR="005C12A8" w:rsidRDefault="005C12A8" w:rsidP="000D081D">
      <w:pPr>
        <w:spacing w:after="0" w:line="240" w:lineRule="auto"/>
        <w:jc w:val="both"/>
        <w:rPr>
          <w:bCs/>
        </w:rPr>
      </w:pPr>
    </w:p>
    <w:p w14:paraId="6FE1AF5F" w14:textId="1633109C" w:rsidR="005C12A8" w:rsidRDefault="005C12A8" w:rsidP="005C12A8">
      <w:pPr>
        <w:spacing w:after="0" w:line="240" w:lineRule="auto"/>
        <w:jc w:val="both"/>
        <w:rPr>
          <w:bCs/>
        </w:rPr>
      </w:pPr>
      <w:r>
        <w:rPr>
          <w:bCs/>
        </w:rPr>
        <w:t xml:space="preserve">A lo anterior, el representante de CAPA comento que en muchos casos, en los domicilios hay fugas que el usuario no tiene detectadas y que lo que se cobra, no es una sanción, sino el gasto de operación y consumo de </w:t>
      </w:r>
      <w:r w:rsidR="006E3917">
        <w:rPr>
          <w:bCs/>
        </w:rPr>
        <w:t>Energía</w:t>
      </w:r>
      <w:r>
        <w:rPr>
          <w:bCs/>
        </w:rPr>
        <w:t xml:space="preserve"> Eléctrica que el organismo operador cobra por el servicio que </w:t>
      </w:r>
      <w:r>
        <w:rPr>
          <w:bCs/>
        </w:rPr>
        <w:lastRenderedPageBreak/>
        <w:t>ofrece</w:t>
      </w:r>
      <w:r w:rsidR="006E3917">
        <w:rPr>
          <w:bCs/>
        </w:rPr>
        <w:t>,</w:t>
      </w:r>
      <w:r>
        <w:rPr>
          <w:bCs/>
        </w:rPr>
        <w:t xml:space="preserve"> y que si la red interna del usuario tiene fuga o se está desperdiciando</w:t>
      </w:r>
      <w:r w:rsidR="006E3917">
        <w:rPr>
          <w:bCs/>
        </w:rPr>
        <w:t>,</w:t>
      </w:r>
      <w:r>
        <w:rPr>
          <w:bCs/>
        </w:rPr>
        <w:t xml:space="preserve"> es obvio que se incremente; que en estos casos, lo primero que el usuario debe </w:t>
      </w:r>
      <w:r w:rsidR="006E3917">
        <w:rPr>
          <w:bCs/>
        </w:rPr>
        <w:t xml:space="preserve">hacer, es </w:t>
      </w:r>
      <w:r>
        <w:rPr>
          <w:bCs/>
        </w:rPr>
        <w:t xml:space="preserve">solicitar que se haga  checar el medidor </w:t>
      </w:r>
      <w:r w:rsidR="006E3917">
        <w:rPr>
          <w:bCs/>
        </w:rPr>
        <w:t>de su casa para ver si é</w:t>
      </w:r>
      <w:r>
        <w:rPr>
          <w:bCs/>
        </w:rPr>
        <w:t>st</w:t>
      </w:r>
      <w:r w:rsidR="006E3917">
        <w:rPr>
          <w:bCs/>
        </w:rPr>
        <w:t>e</w:t>
      </w:r>
      <w:r>
        <w:rPr>
          <w:bCs/>
        </w:rPr>
        <w:t xml:space="preserve"> está operando bien, y </w:t>
      </w:r>
      <w:r w:rsidR="006E3917">
        <w:rPr>
          <w:bCs/>
        </w:rPr>
        <w:t xml:space="preserve">que en caso de que lo suceda sea una fuga, pedir asesoría para </w:t>
      </w:r>
      <w:r>
        <w:rPr>
          <w:bCs/>
        </w:rPr>
        <w:t xml:space="preserve">reparar su instalación y solicitar una reconsideración del cobro.   </w:t>
      </w:r>
    </w:p>
    <w:p w14:paraId="282790F6" w14:textId="77777777" w:rsidR="005C12A8" w:rsidRDefault="005C12A8" w:rsidP="005C12A8">
      <w:pPr>
        <w:spacing w:after="0" w:line="240" w:lineRule="auto"/>
        <w:jc w:val="both"/>
        <w:rPr>
          <w:bCs/>
        </w:rPr>
      </w:pPr>
    </w:p>
    <w:p w14:paraId="10F0E558" w14:textId="2E298432" w:rsidR="005C12A8" w:rsidRDefault="005C12A8" w:rsidP="005C12A8">
      <w:pPr>
        <w:spacing w:after="0" w:line="240" w:lineRule="auto"/>
        <w:jc w:val="both"/>
        <w:rPr>
          <w:bCs/>
        </w:rPr>
      </w:pPr>
      <w:r>
        <w:rPr>
          <w:bCs/>
        </w:rPr>
        <w:t>De otra parte</w:t>
      </w:r>
      <w:r w:rsidR="006E3917">
        <w:rPr>
          <w:bCs/>
        </w:rPr>
        <w:t>,</w:t>
      </w:r>
      <w:r>
        <w:rPr>
          <w:bCs/>
        </w:rPr>
        <w:t xml:space="preserve"> en cuanto al funcionamiento del Cárcamo de Aguas Negras, mencionó que éste está operando </w:t>
      </w:r>
      <w:r w:rsidR="006E3917">
        <w:rPr>
          <w:bCs/>
        </w:rPr>
        <w:t xml:space="preserve">bien </w:t>
      </w:r>
      <w:r>
        <w:rPr>
          <w:bCs/>
        </w:rPr>
        <w:t xml:space="preserve">y diariamente se checa su funcionamiento, y que </w:t>
      </w:r>
      <w:r w:rsidR="006E3917">
        <w:rPr>
          <w:bCs/>
        </w:rPr>
        <w:t>las pipas</w:t>
      </w:r>
      <w:r>
        <w:rPr>
          <w:bCs/>
        </w:rPr>
        <w:t xml:space="preserve"> de las tres empresas que operan en la </w:t>
      </w:r>
      <w:r w:rsidR="006E3917">
        <w:rPr>
          <w:bCs/>
        </w:rPr>
        <w:t>Isla para dar el servicio,</w:t>
      </w:r>
      <w:r>
        <w:rPr>
          <w:bCs/>
        </w:rPr>
        <w:t xml:space="preserve"> están sujetas a cumplir una norma cuyo cumplimiento se verifica de manera regular</w:t>
      </w:r>
      <w:r w:rsidR="006E3917">
        <w:rPr>
          <w:bCs/>
        </w:rPr>
        <w:t xml:space="preserve"> en forma periódica y </w:t>
      </w:r>
      <w:r>
        <w:rPr>
          <w:bCs/>
        </w:rPr>
        <w:t>que</w:t>
      </w:r>
      <w:r w:rsidR="006E3917">
        <w:rPr>
          <w:bCs/>
        </w:rPr>
        <w:t>,</w:t>
      </w:r>
      <w:r>
        <w:rPr>
          <w:bCs/>
        </w:rPr>
        <w:t xml:space="preserve"> si hay duda de la operación de alguna de ellas, esto se puede y debe denunciar para que se atienda y/o se retire el permiso</w:t>
      </w:r>
      <w:r w:rsidR="006E3917">
        <w:rPr>
          <w:bCs/>
        </w:rPr>
        <w:t xml:space="preserve"> al concesionario</w:t>
      </w:r>
      <w:r>
        <w:rPr>
          <w:bCs/>
        </w:rPr>
        <w:t xml:space="preserve">.  </w:t>
      </w:r>
    </w:p>
    <w:p w14:paraId="36EC4034" w14:textId="77777777" w:rsidR="005C12A8" w:rsidRDefault="005C12A8" w:rsidP="005C12A8">
      <w:pPr>
        <w:spacing w:after="0" w:line="240" w:lineRule="auto"/>
        <w:jc w:val="both"/>
        <w:rPr>
          <w:bCs/>
        </w:rPr>
      </w:pPr>
    </w:p>
    <w:p w14:paraId="71674175" w14:textId="40E614D2" w:rsidR="006F4539" w:rsidRDefault="006F4539" w:rsidP="006F4539">
      <w:pPr>
        <w:pStyle w:val="Prrafodelista"/>
        <w:numPr>
          <w:ilvl w:val="0"/>
          <w:numId w:val="1"/>
        </w:numPr>
        <w:spacing w:after="0"/>
        <w:ind w:left="0" w:firstLine="0"/>
        <w:rPr>
          <w:b/>
        </w:rPr>
      </w:pPr>
      <w:r>
        <w:rPr>
          <w:b/>
        </w:rPr>
        <w:t>PARTICIPACION DE COFEPRIS</w:t>
      </w:r>
    </w:p>
    <w:p w14:paraId="2D4D1714" w14:textId="09084432" w:rsidR="005C12A8" w:rsidRPr="00653299" w:rsidRDefault="005C12A8" w:rsidP="005C12A8">
      <w:pPr>
        <w:spacing w:after="0" w:line="240" w:lineRule="auto"/>
        <w:jc w:val="both"/>
        <w:rPr>
          <w:rFonts w:cstheme="minorHAnsi"/>
          <w:b/>
          <w:bCs/>
          <w:color w:val="000000"/>
        </w:rPr>
      </w:pPr>
      <w:r>
        <w:rPr>
          <w:bCs/>
        </w:rPr>
        <w:t xml:space="preserve">En complemento a la exposición del representante de CAPA, en cumplimiento al </w:t>
      </w:r>
      <w:r w:rsidRPr="00653299">
        <w:rPr>
          <w:rFonts w:cstheme="minorHAnsi"/>
          <w:b/>
          <w:bCs/>
          <w:i/>
          <w:color w:val="000000"/>
        </w:rPr>
        <w:t>Acuerdo 06/V/Ord/2018</w:t>
      </w:r>
      <w:r>
        <w:rPr>
          <w:rFonts w:cstheme="minorHAnsi"/>
          <w:b/>
          <w:bCs/>
          <w:color w:val="000000"/>
        </w:rPr>
        <w:t xml:space="preserve">  </w:t>
      </w:r>
      <w:r w:rsidRPr="005C12A8">
        <w:rPr>
          <w:rFonts w:cstheme="minorHAnsi"/>
          <w:bCs/>
          <w:color w:val="000000"/>
        </w:rPr>
        <w:t xml:space="preserve">de la pasada reunión de Comité, en esta ocasión se invitó y se ingresó como parte del Comité a la COFEPRIS, cuyo </w:t>
      </w:r>
      <w:r>
        <w:rPr>
          <w:rFonts w:cstheme="minorHAnsi"/>
          <w:bCs/>
          <w:color w:val="000000"/>
        </w:rPr>
        <w:t>titular</w:t>
      </w:r>
      <w:r>
        <w:rPr>
          <w:rFonts w:cstheme="minorHAnsi"/>
          <w:b/>
          <w:bCs/>
          <w:color w:val="000000"/>
        </w:rPr>
        <w:t xml:space="preserve"> </w:t>
      </w:r>
      <w:r w:rsidRPr="005C12A8">
        <w:rPr>
          <w:rFonts w:cstheme="minorHAnsi"/>
          <w:bCs/>
          <w:color w:val="000000"/>
        </w:rPr>
        <w:t>mencionó</w:t>
      </w:r>
      <w:r>
        <w:rPr>
          <w:rFonts w:cstheme="minorHAnsi"/>
          <w:bCs/>
          <w:color w:val="000000"/>
        </w:rPr>
        <w:t>,</w:t>
      </w:r>
      <w:r w:rsidRPr="005C12A8">
        <w:rPr>
          <w:rFonts w:cstheme="minorHAnsi"/>
          <w:bCs/>
          <w:color w:val="000000"/>
        </w:rPr>
        <w:t xml:space="preserve"> que</w:t>
      </w:r>
      <w:r>
        <w:rPr>
          <w:rFonts w:cstheme="minorHAnsi"/>
          <w:bCs/>
          <w:color w:val="000000"/>
        </w:rPr>
        <w:t xml:space="preserve"> ya están actuando en la Isla desde el 1° de octubre y que con base a lo dispuesto en la Norma </w:t>
      </w:r>
      <w:r w:rsidR="003E2D75" w:rsidRPr="003E2D75">
        <w:rPr>
          <w:rFonts w:cstheme="minorHAnsi"/>
        </w:rPr>
        <w:t xml:space="preserve">251 </w:t>
      </w:r>
      <w:r>
        <w:rPr>
          <w:rFonts w:cstheme="minorHAnsi"/>
          <w:bCs/>
          <w:color w:val="000000"/>
        </w:rPr>
        <w:t xml:space="preserve">de la Ley de Prevención y Gestión Integral de Residuos del Estado, en ese tiempo han revisado 88 de las 110 trampas de grasa existentes y han reportado a CAPA las fallas detectadas en las bombas de vacío. Sobre éste particular la titular de la SEDETUR comento </w:t>
      </w:r>
      <w:r>
        <w:rPr>
          <w:rFonts w:cstheme="minorHAnsi"/>
          <w:b/>
          <w:bCs/>
          <w:color w:val="000000"/>
          <w:highlight w:val="yellow"/>
        </w:rPr>
        <w:t>Acuerdo 05</w:t>
      </w:r>
      <w:r w:rsidRPr="00D5073F">
        <w:rPr>
          <w:rFonts w:cstheme="minorHAnsi"/>
          <w:b/>
          <w:bCs/>
          <w:color w:val="000000"/>
          <w:highlight w:val="yellow"/>
        </w:rPr>
        <w:t>/V</w:t>
      </w:r>
      <w:r>
        <w:rPr>
          <w:rFonts w:cstheme="minorHAnsi"/>
          <w:b/>
          <w:bCs/>
          <w:color w:val="000000"/>
          <w:highlight w:val="yellow"/>
        </w:rPr>
        <w:t>I</w:t>
      </w:r>
      <w:r w:rsidRPr="00D5073F">
        <w:rPr>
          <w:rFonts w:cstheme="minorHAnsi"/>
          <w:b/>
          <w:bCs/>
          <w:color w:val="000000"/>
          <w:highlight w:val="yellow"/>
        </w:rPr>
        <w:t>/Ord/201</w:t>
      </w:r>
      <w:r>
        <w:rPr>
          <w:rFonts w:cstheme="minorHAnsi"/>
          <w:b/>
          <w:bCs/>
          <w:color w:val="000000"/>
          <w:highlight w:val="yellow"/>
        </w:rPr>
        <w:t>9</w:t>
      </w:r>
      <w:r>
        <w:rPr>
          <w:rFonts w:cstheme="minorHAnsi"/>
          <w:b/>
          <w:bCs/>
          <w:color w:val="000000"/>
        </w:rPr>
        <w:t xml:space="preserve"> </w:t>
      </w:r>
      <w:r w:rsidRPr="00653299">
        <w:rPr>
          <w:rFonts w:cstheme="minorHAnsi"/>
          <w:b/>
          <w:bCs/>
          <w:color w:val="000000"/>
        </w:rPr>
        <w:t>SEDETUR hará un nuevo levantamiento de Instalaciones Turísticas de la Isla para actualizar el levantamiento que se hizo en la instalación del Comité</w:t>
      </w:r>
      <w:r w:rsidR="00653299">
        <w:rPr>
          <w:rFonts w:cstheme="minorHAnsi"/>
          <w:b/>
          <w:bCs/>
          <w:color w:val="000000"/>
        </w:rPr>
        <w:t xml:space="preserve"> en agosto de 2017</w:t>
      </w:r>
      <w:r w:rsidRPr="00653299">
        <w:rPr>
          <w:rFonts w:cstheme="minorHAnsi"/>
          <w:b/>
          <w:bCs/>
          <w:color w:val="000000"/>
        </w:rPr>
        <w:t xml:space="preserve"> y se facilitará copia a CAPA y COFEPRIS para la </w:t>
      </w:r>
      <w:r w:rsidR="00653299">
        <w:rPr>
          <w:rFonts w:cstheme="minorHAnsi"/>
          <w:b/>
          <w:bCs/>
          <w:color w:val="000000"/>
        </w:rPr>
        <w:t>actualización</w:t>
      </w:r>
      <w:r w:rsidRPr="00653299">
        <w:rPr>
          <w:rFonts w:cstheme="minorHAnsi"/>
          <w:b/>
          <w:bCs/>
          <w:color w:val="000000"/>
        </w:rPr>
        <w:t xml:space="preserve"> de su padrón de usuarios.  </w:t>
      </w:r>
    </w:p>
    <w:p w14:paraId="73FE1ADE" w14:textId="77777777" w:rsidR="005C12A8" w:rsidRPr="00653299" w:rsidRDefault="005C12A8" w:rsidP="005C12A8">
      <w:pPr>
        <w:spacing w:after="0" w:line="240" w:lineRule="auto"/>
        <w:jc w:val="both"/>
        <w:rPr>
          <w:rFonts w:cstheme="minorHAnsi"/>
          <w:b/>
          <w:bCs/>
          <w:color w:val="000000"/>
        </w:rPr>
      </w:pPr>
    </w:p>
    <w:p w14:paraId="03E154D0" w14:textId="50A88164" w:rsidR="005C12A8" w:rsidRDefault="005C12A8" w:rsidP="00C153D5">
      <w:pPr>
        <w:pStyle w:val="Prrafodelista"/>
        <w:numPr>
          <w:ilvl w:val="0"/>
          <w:numId w:val="1"/>
        </w:numPr>
        <w:spacing w:after="0"/>
        <w:ind w:left="0" w:firstLine="0"/>
        <w:rPr>
          <w:b/>
        </w:rPr>
      </w:pPr>
      <w:r w:rsidRPr="005C12A8">
        <w:rPr>
          <w:b/>
        </w:rPr>
        <w:t xml:space="preserve">IMOVEQROO.- ATENCIÓN A PROBLEMAS DE TRANSPORTE </w:t>
      </w:r>
    </w:p>
    <w:p w14:paraId="49ED0D27" w14:textId="0646309C" w:rsidR="005C12A8" w:rsidRDefault="005C12A8" w:rsidP="005C12A8">
      <w:pPr>
        <w:spacing w:after="0"/>
        <w:jc w:val="both"/>
      </w:pPr>
      <w:r w:rsidRPr="005C12A8">
        <w:t>Al inicio de su exposición</w:t>
      </w:r>
      <w:r>
        <w:t xml:space="preserve">, luego de agradecer la invitación de la SEDETUR para la integración del Instituto al Comité, </w:t>
      </w:r>
      <w:r w:rsidRPr="005C12A8">
        <w:t xml:space="preserve">el Director del Instituto hizo una amplia exposición oral de la justificación y objetivos ponderados por el Gobierno del Estado para </w:t>
      </w:r>
      <w:r>
        <w:t xml:space="preserve">la edición de la Ley de Movilidad del Estado y </w:t>
      </w:r>
      <w:r w:rsidRPr="005C12A8">
        <w:t>la creación del Instituto</w:t>
      </w:r>
      <w:r>
        <w:t xml:space="preserve"> en la fecha del 13 de septiembre de 2018, mencionando que entre sus acciones está el seguimiento de las acciones que anteriormente se llevaban por la Dirección de Transporte de la extinta SINTRA, hoy SEOP, y mencionó que entre los asuntos heredados por la anterior Dirección de Transporte de SINTRA, en esta ocasión y dando atención a los acuerdos pendientes de respuesta por su antecesora</w:t>
      </w:r>
      <w:r w:rsidR="00653299">
        <w:t xml:space="preserve"> (</w:t>
      </w:r>
      <w:r w:rsidRPr="00653299">
        <w:rPr>
          <w:rFonts w:cstheme="minorHAnsi"/>
          <w:b/>
          <w:i/>
        </w:rPr>
        <w:t>Acuerdo 08 Bis/V/Ord/2018.</w:t>
      </w:r>
      <w:r w:rsidRPr="00287919">
        <w:rPr>
          <w:rFonts w:cstheme="minorHAnsi"/>
        </w:rPr>
        <w:t xml:space="preserve"> – </w:t>
      </w:r>
      <w:r w:rsidRPr="00653299">
        <w:rPr>
          <w:rFonts w:cstheme="minorHAnsi"/>
          <w:i/>
        </w:rPr>
        <w:t>SINTRA enviará al Comité la información del Padrón Vehicular de la Isla, y convocará a un Grupo de Trabajo integrado por la CONANP, SINTRA y el Instituto de Movilidad que informe en la siguiente reunión sobre las reglas de operación del Instituto</w:t>
      </w:r>
      <w:r w:rsidR="00653299">
        <w:rPr>
          <w:rFonts w:cstheme="minorHAnsi"/>
        </w:rPr>
        <w:t>.</w:t>
      </w:r>
      <w:r>
        <w:rPr>
          <w:rFonts w:cstheme="minorHAnsi"/>
        </w:rPr>
        <w:t xml:space="preserve"> </w:t>
      </w:r>
      <w:proofErr w:type="gramStart"/>
      <w:r>
        <w:rPr>
          <w:rFonts w:cstheme="minorHAnsi"/>
        </w:rPr>
        <w:t>y</w:t>
      </w:r>
      <w:proofErr w:type="gramEnd"/>
      <w:r>
        <w:rPr>
          <w:rFonts w:cstheme="minorHAnsi"/>
        </w:rPr>
        <w:t xml:space="preserve"> </w:t>
      </w:r>
      <w:r w:rsidRPr="00653299">
        <w:rPr>
          <w:rFonts w:cstheme="minorHAnsi"/>
          <w:b/>
          <w:i/>
        </w:rPr>
        <w:t xml:space="preserve">Acuerdo 12/III/ORD/2017. </w:t>
      </w:r>
      <w:r w:rsidRPr="00653299">
        <w:rPr>
          <w:i/>
        </w:rPr>
        <w:t>–</w:t>
      </w:r>
      <w:r w:rsidRPr="005C12A8">
        <w:t xml:space="preserve"> </w:t>
      </w:r>
      <w:r w:rsidRPr="00653299">
        <w:rPr>
          <w:i/>
        </w:rPr>
        <w:t>SINTRA proporcionará el padrón de volqueteros, taxis, transportistas, concesionarios y permisionarios de la isla, ya que no se tiene información sobre el manejo de los aceites y residuos contaminantes</w:t>
      </w:r>
      <w:r w:rsidR="00653299">
        <w:t>.),</w:t>
      </w:r>
      <w:r>
        <w:t xml:space="preserve"> en esta ocasión entregaba al Comité mediante Oficio IMOVEQRO/DG/130/2019 de fecha 27 de marzo del presente año, copia del padrón de Concesionarios y rentadoras de vehículos de la Isla de Holbox, de fecha 30 de septiembre de 2018, que fue recibido en la entrega recepción de SINTRA. Asimismo, también comento que toda vez que se tenga actualizado el Padrón de Transporte Publico del Estado, remitirá una copia al Comité para su conocimiento.  </w:t>
      </w:r>
    </w:p>
    <w:p w14:paraId="7B7CC5BC" w14:textId="77777777" w:rsidR="005C12A8" w:rsidRDefault="005C12A8" w:rsidP="005C12A8">
      <w:pPr>
        <w:spacing w:after="0"/>
        <w:jc w:val="both"/>
      </w:pPr>
    </w:p>
    <w:p w14:paraId="7CBABAF3" w14:textId="72E0A0F0" w:rsidR="005C12A8" w:rsidRDefault="005C12A8" w:rsidP="005C12A8">
      <w:pPr>
        <w:spacing w:after="0"/>
        <w:jc w:val="both"/>
      </w:pPr>
      <w:r>
        <w:t xml:space="preserve">De otra parte, el Director del Instituto presento al Comité a, Joaquín Morales, quien dijo será el representante del Instituto para atender los casos de Holbox y el municipio de Lázaro Cárdenas. También comentó, que el Instituto pedirá el apoyo de los volqueteros para apoyar el levantamiento de sargazo en caso necesario, y propondrá a la SEDETUR, derivado de la saturación de vehículos en la Isla la creación de un distintivo T para calificar el buen desempeño de los </w:t>
      </w:r>
      <w:r w:rsidR="00580ADE">
        <w:t>operadores de taxis de Holbox.</w:t>
      </w:r>
      <w:r>
        <w:t xml:space="preserve"> </w:t>
      </w:r>
    </w:p>
    <w:p w14:paraId="3AD50B1B" w14:textId="77777777" w:rsidR="005C12A8" w:rsidRDefault="005C12A8" w:rsidP="005C12A8">
      <w:pPr>
        <w:spacing w:after="0"/>
        <w:jc w:val="both"/>
      </w:pPr>
    </w:p>
    <w:p w14:paraId="0C9BD56E" w14:textId="1B6AFFB6" w:rsidR="005C12A8" w:rsidRDefault="005C12A8" w:rsidP="005C12A8">
      <w:pPr>
        <w:spacing w:after="0"/>
        <w:jc w:val="both"/>
      </w:pPr>
      <w:r>
        <w:t xml:space="preserve">Agradeciendo el detalle de la entrega, la Secretaria de SEDETUR comento al Director del Instituto el pendiente de atención de la extinta Dirección de Transporte a los acuerdos: </w:t>
      </w:r>
      <w:r w:rsidRPr="00653299">
        <w:rPr>
          <w:b/>
          <w:i/>
        </w:rPr>
        <w:t>13/III/ORD/2017 y 14/III/ORD/2017</w:t>
      </w:r>
      <w:r>
        <w:rPr>
          <w:b/>
        </w:rPr>
        <w:t xml:space="preserve"> </w:t>
      </w:r>
      <w:r>
        <w:t>d</w:t>
      </w:r>
      <w:r w:rsidRPr="005C12A8">
        <w:t>e la Tercera Reunión del Comité</w:t>
      </w:r>
      <w:r>
        <w:t xml:space="preserve">, y solicitó su apoyo para la creación de un Centro de transferencia y/o distribución de carga, en el muelle de llegada del Ferry. Lo anterior para evitar </w:t>
      </w:r>
      <w:proofErr w:type="gramStart"/>
      <w:r>
        <w:t>la</w:t>
      </w:r>
      <w:proofErr w:type="gramEnd"/>
      <w:r>
        <w:t xml:space="preserve"> sobre carga de vehículos pesados al interior de las calles de la Isla, </w:t>
      </w:r>
      <w:r w:rsidR="00580ADE">
        <w:t>que</w:t>
      </w:r>
      <w:r>
        <w:t xml:space="preserve"> por ser de arena, </w:t>
      </w:r>
      <w:r w:rsidR="00580ADE">
        <w:t xml:space="preserve">se </w:t>
      </w:r>
      <w:r>
        <w:t>resienten</w:t>
      </w:r>
      <w:r w:rsidR="00580ADE">
        <w:t xml:space="preserve">, deterioran y deforman por </w:t>
      </w:r>
      <w:r>
        <w:t xml:space="preserve">el tránsito de este tipo de vehículos.  </w:t>
      </w:r>
      <w:r w:rsidRPr="005C12A8">
        <w:t xml:space="preserve"> </w:t>
      </w:r>
    </w:p>
    <w:p w14:paraId="18C7B660" w14:textId="77777777" w:rsidR="00580ADE" w:rsidRDefault="00580ADE" w:rsidP="005C12A8">
      <w:pPr>
        <w:spacing w:after="0"/>
        <w:jc w:val="both"/>
      </w:pPr>
    </w:p>
    <w:p w14:paraId="2A83854F" w14:textId="77777777" w:rsidR="00580ADE" w:rsidRPr="00580ADE" w:rsidRDefault="00580ADE" w:rsidP="00C153D5">
      <w:pPr>
        <w:pStyle w:val="Prrafodelista"/>
        <w:numPr>
          <w:ilvl w:val="0"/>
          <w:numId w:val="1"/>
        </w:numPr>
        <w:spacing w:after="0"/>
        <w:ind w:left="0" w:firstLine="0"/>
        <w:rPr>
          <w:b/>
        </w:rPr>
      </w:pPr>
      <w:r w:rsidRPr="00580ADE">
        <w:rPr>
          <w:b/>
        </w:rPr>
        <w:t>SEMA.- MANEJO INTEGRAL DE RESIDUOS Y ESTADO ACTUAL BASURERO</w:t>
      </w:r>
    </w:p>
    <w:p w14:paraId="1A17E89F" w14:textId="3D4C6F0E" w:rsidR="005C12A8" w:rsidRDefault="00580ADE" w:rsidP="00647587">
      <w:pPr>
        <w:spacing w:after="0" w:line="240" w:lineRule="auto"/>
        <w:jc w:val="both"/>
      </w:pPr>
      <w:r>
        <w:t>Para abordar el tema de este punto el representante de SEMA</w:t>
      </w:r>
      <w:r w:rsidR="00A569A5">
        <w:t>,</w:t>
      </w:r>
      <w:r>
        <w:t xml:space="preserve"> presento al Comité al encargado de la operación del </w:t>
      </w:r>
      <w:r w:rsidR="00245487">
        <w:t xml:space="preserve">Basurero </w:t>
      </w:r>
      <w:r w:rsidR="00A569A5">
        <w:t>a Cielo A</w:t>
      </w:r>
      <w:r w:rsidR="0020435D">
        <w:t xml:space="preserve">bierto </w:t>
      </w:r>
      <w:r>
        <w:t xml:space="preserve">de la Isla y gerente de la empresa ECO-V, quien </w:t>
      </w:r>
      <w:r w:rsidR="007D6FBF">
        <w:t>mediante una presentación, hizo mención de</w:t>
      </w:r>
      <w:r w:rsidR="00A569A5">
        <w:t xml:space="preserve"> lo acontecido en éste, en</w:t>
      </w:r>
      <w:r w:rsidR="007D6FBF">
        <w:t xml:space="preserve"> los siguientes puntos: </w:t>
      </w:r>
      <w:r>
        <w:t xml:space="preserve"> </w:t>
      </w:r>
    </w:p>
    <w:p w14:paraId="0B3D479A" w14:textId="77777777" w:rsidR="00647587" w:rsidRDefault="00647587" w:rsidP="00647587">
      <w:pPr>
        <w:spacing w:after="0" w:line="240" w:lineRule="auto"/>
        <w:jc w:val="both"/>
      </w:pPr>
    </w:p>
    <w:p w14:paraId="1894D9AA" w14:textId="047289F3" w:rsidR="007302A4" w:rsidRDefault="00F5064F" w:rsidP="00647587">
      <w:pPr>
        <w:spacing w:after="0" w:line="240" w:lineRule="auto"/>
        <w:jc w:val="both"/>
      </w:pPr>
      <w:r>
        <w:t xml:space="preserve">- </w:t>
      </w:r>
      <w:r w:rsidR="00580ADE" w:rsidRPr="00580ADE">
        <w:t>Aprovechamiento y transferencia de residuos</w:t>
      </w:r>
      <w:r w:rsidR="00A569A5">
        <w:t xml:space="preserve"> en</w:t>
      </w:r>
      <w:r w:rsidR="00580ADE" w:rsidRPr="00580ADE">
        <w:t xml:space="preserve"> Isla Holbox</w:t>
      </w:r>
      <w:r w:rsidR="007302A4">
        <w:t xml:space="preserve">.- </w:t>
      </w:r>
    </w:p>
    <w:p w14:paraId="739987A7" w14:textId="77A2FCC0" w:rsidR="005271DD" w:rsidRDefault="007302A4" w:rsidP="007302A4">
      <w:pPr>
        <w:spacing w:after="0"/>
        <w:ind w:left="709"/>
        <w:jc w:val="both"/>
      </w:pPr>
      <w:r>
        <w:t xml:space="preserve">A este respecto </w:t>
      </w:r>
      <w:r w:rsidR="00A569A5">
        <w:t>el Gerente de ECO-V presento en imágenes l</w:t>
      </w:r>
      <w:r>
        <w:t xml:space="preserve">as </w:t>
      </w:r>
      <w:r w:rsidRPr="007D6FBF">
        <w:rPr>
          <w:bCs/>
          <w:lang w:val="es-MX"/>
        </w:rPr>
        <w:t>condiciones</w:t>
      </w:r>
      <w:r w:rsidR="007D6FBF" w:rsidRPr="007D6FBF">
        <w:rPr>
          <w:bCs/>
          <w:lang w:val="es-MX"/>
        </w:rPr>
        <w:t xml:space="preserve"> del ti</w:t>
      </w:r>
      <w:r w:rsidR="007D6FBF">
        <w:rPr>
          <w:bCs/>
          <w:lang w:val="es-MX"/>
        </w:rPr>
        <w:t xml:space="preserve">radero a cielo abierto de </w:t>
      </w:r>
      <w:r w:rsidR="00A569A5">
        <w:rPr>
          <w:bCs/>
          <w:lang w:val="es-MX"/>
        </w:rPr>
        <w:t>la I</w:t>
      </w:r>
      <w:r w:rsidR="007D6FBF">
        <w:rPr>
          <w:bCs/>
          <w:lang w:val="es-MX"/>
        </w:rPr>
        <w:t xml:space="preserve">sla </w:t>
      </w:r>
      <w:r w:rsidR="007D6FBF" w:rsidRPr="007D6FBF">
        <w:rPr>
          <w:bCs/>
          <w:lang w:val="es-MX"/>
        </w:rPr>
        <w:t>en septiembre</w:t>
      </w:r>
      <w:r>
        <w:rPr>
          <w:bCs/>
          <w:lang w:val="es-MX"/>
        </w:rPr>
        <w:t xml:space="preserve"> 2018; su c</w:t>
      </w:r>
      <w:r w:rsidR="007D6FBF" w:rsidRPr="007D6FBF">
        <w:rPr>
          <w:bCs/>
          <w:lang w:val="es-MX"/>
        </w:rPr>
        <w:t>ercanía al cuerpo de agua y al mar</w:t>
      </w:r>
      <w:r>
        <w:rPr>
          <w:bCs/>
          <w:lang w:val="es-MX"/>
        </w:rPr>
        <w:t xml:space="preserve">; la </w:t>
      </w:r>
      <w:r w:rsidRPr="00580ADE">
        <w:t>estrategia</w:t>
      </w:r>
      <w:r w:rsidR="00580ADE" w:rsidRPr="00580ADE">
        <w:t xml:space="preserve"> diaria de operación</w:t>
      </w:r>
      <w:r>
        <w:t xml:space="preserve">; </w:t>
      </w:r>
      <w:r w:rsidR="00A569A5">
        <w:t>el personal</w:t>
      </w:r>
      <w:r>
        <w:t xml:space="preserve"> que c</w:t>
      </w:r>
      <w:r w:rsidR="00580ADE" w:rsidRPr="00580ADE">
        <w:t>olabora en el Proyecto</w:t>
      </w:r>
      <w:r>
        <w:t>; los a</w:t>
      </w:r>
      <w:r w:rsidR="00580ADE" w:rsidRPr="00580ADE">
        <w:t>vances en recolección</w:t>
      </w:r>
      <w:r>
        <w:t>; la segregación y a</w:t>
      </w:r>
      <w:r w:rsidR="00580ADE" w:rsidRPr="00580ADE">
        <w:t>copio</w:t>
      </w:r>
      <w:r>
        <w:t xml:space="preserve"> de la basura y el d</w:t>
      </w:r>
      <w:r w:rsidR="005271DD" w:rsidRPr="005271DD">
        <w:t xml:space="preserve">esalojo de </w:t>
      </w:r>
      <w:r>
        <w:t xml:space="preserve">los </w:t>
      </w:r>
      <w:r w:rsidR="005271DD" w:rsidRPr="005271DD">
        <w:t>residuos de rechazo</w:t>
      </w:r>
    </w:p>
    <w:p w14:paraId="5863FDD9" w14:textId="736EDABE" w:rsidR="005271DD" w:rsidRDefault="00F5064F" w:rsidP="00F5064F">
      <w:pPr>
        <w:spacing w:after="0"/>
        <w:jc w:val="both"/>
      </w:pPr>
      <w:r>
        <w:t xml:space="preserve">- </w:t>
      </w:r>
      <w:r w:rsidR="005271DD" w:rsidRPr="005271DD">
        <w:t>Evacuación de residuos de la isla</w:t>
      </w:r>
      <w:r w:rsidR="007D6FBF">
        <w:t>:</w:t>
      </w:r>
    </w:p>
    <w:p w14:paraId="6323DE71" w14:textId="54E201DC" w:rsidR="005271DD" w:rsidRDefault="00742A69" w:rsidP="007302A4">
      <w:pPr>
        <w:pStyle w:val="Prrafodelista"/>
        <w:spacing w:after="0"/>
        <w:ind w:left="709" w:hanging="142"/>
        <w:jc w:val="both"/>
      </w:pPr>
      <w:r>
        <w:t xml:space="preserve">   </w:t>
      </w:r>
      <w:r w:rsidR="007302A4">
        <w:t xml:space="preserve">Sobre este particular mencionó: </w:t>
      </w:r>
      <w:r w:rsidR="007D6FBF">
        <w:t>S</w:t>
      </w:r>
      <w:r w:rsidR="007D6FBF" w:rsidRPr="007D6FBF">
        <w:rPr>
          <w:lang w:val="es-MX"/>
        </w:rPr>
        <w:t>e han evacuado un total de 4,960 m</w:t>
      </w:r>
      <w:r w:rsidR="007D6FBF" w:rsidRPr="007D6FBF">
        <w:rPr>
          <w:vertAlign w:val="superscript"/>
          <w:lang w:val="es-MX"/>
        </w:rPr>
        <w:t>3</w:t>
      </w:r>
      <w:r w:rsidR="007D6FBF" w:rsidRPr="007D6FBF">
        <w:rPr>
          <w:lang w:val="es-MX"/>
        </w:rPr>
        <w:t xml:space="preserve"> de residuos de rechaz</w:t>
      </w:r>
      <w:r w:rsidR="007302A4">
        <w:rPr>
          <w:lang w:val="es-MX"/>
        </w:rPr>
        <w:t>o</w:t>
      </w:r>
      <w:r w:rsidR="007D6FBF" w:rsidRPr="007D6FBF">
        <w:rPr>
          <w:lang w:val="es-MX"/>
        </w:rPr>
        <w:t xml:space="preserve"> los cuales se han llevado al </w:t>
      </w:r>
      <w:r>
        <w:rPr>
          <w:lang w:val="es-MX"/>
        </w:rPr>
        <w:t xml:space="preserve"> </w:t>
      </w:r>
      <w:r w:rsidR="007D6FBF" w:rsidRPr="007D6FBF">
        <w:rPr>
          <w:lang w:val="es-MX"/>
        </w:rPr>
        <w:t>relleno sanitario de Kantunilkin</w:t>
      </w:r>
      <w:r w:rsidR="007302A4">
        <w:rPr>
          <w:lang w:val="es-MX"/>
        </w:rPr>
        <w:t>; el a</w:t>
      </w:r>
      <w:r w:rsidR="007D6FBF" w:rsidRPr="007D6FBF">
        <w:rPr>
          <w:bCs/>
          <w:lang w:val="es-MX"/>
        </w:rPr>
        <w:t>vances del sitio de transferencia con</w:t>
      </w:r>
      <w:r w:rsidR="007D6FBF">
        <w:rPr>
          <w:bCs/>
          <w:lang w:val="es-MX"/>
        </w:rPr>
        <w:t xml:space="preserve"> </w:t>
      </w:r>
      <w:r w:rsidR="005271DD" w:rsidRPr="005271DD">
        <w:t>8,000 metros cuadrados de áreas limpias</w:t>
      </w:r>
      <w:r w:rsidR="007302A4">
        <w:t>; el detalle de su á</w:t>
      </w:r>
      <w:r w:rsidR="005271DD" w:rsidRPr="005271DD">
        <w:t>rea de prensado y triturado</w:t>
      </w:r>
      <w:r w:rsidR="007302A4">
        <w:t>; el equipo adquirido y la m</w:t>
      </w:r>
      <w:r w:rsidR="005271DD" w:rsidRPr="005271DD">
        <w:t>aquinaria instalada y en operación</w:t>
      </w:r>
    </w:p>
    <w:p w14:paraId="68DD1A30" w14:textId="75F9B5B3" w:rsidR="005271DD" w:rsidRDefault="00F5064F" w:rsidP="00742A69">
      <w:pPr>
        <w:tabs>
          <w:tab w:val="left" w:pos="709"/>
        </w:tabs>
        <w:spacing w:after="0"/>
        <w:jc w:val="both"/>
      </w:pPr>
      <w:r>
        <w:t xml:space="preserve">- </w:t>
      </w:r>
      <w:r w:rsidR="005271DD" w:rsidRPr="005271DD">
        <w:t>Objetivos logrados primer cuatrimestre 2019</w:t>
      </w:r>
    </w:p>
    <w:p w14:paraId="1F4AE428" w14:textId="598F1622" w:rsidR="00635371" w:rsidRPr="00635371" w:rsidRDefault="00D01783" w:rsidP="00F5064F">
      <w:pPr>
        <w:spacing w:after="0"/>
        <w:ind w:left="720"/>
        <w:jc w:val="both"/>
        <w:rPr>
          <w:lang w:val="es-MX"/>
        </w:rPr>
      </w:pPr>
      <w:r>
        <w:rPr>
          <w:lang w:val="es-MX"/>
        </w:rPr>
        <w:t>Sobre éste periodo comento que gracias a la c</w:t>
      </w:r>
      <w:r w:rsidR="00635371" w:rsidRPr="00635371">
        <w:rPr>
          <w:lang w:val="es-MX"/>
        </w:rPr>
        <w:t xml:space="preserve">oordinación, comunicación, retroalimentación y </w:t>
      </w:r>
      <w:r>
        <w:rPr>
          <w:lang w:val="es-MX"/>
        </w:rPr>
        <w:t xml:space="preserve">el </w:t>
      </w:r>
      <w:r w:rsidR="00635371" w:rsidRPr="00635371">
        <w:rPr>
          <w:lang w:val="es-MX"/>
        </w:rPr>
        <w:t>apoyo</w:t>
      </w:r>
      <w:r w:rsidR="007D6FBF">
        <w:rPr>
          <w:lang w:val="es-MX"/>
        </w:rPr>
        <w:t xml:space="preserve"> del Pdte. M</w:t>
      </w:r>
      <w:r>
        <w:rPr>
          <w:lang w:val="es-MX"/>
        </w:rPr>
        <w:t>unicipal l</w:t>
      </w:r>
      <w:r w:rsidR="00635371" w:rsidRPr="00635371">
        <w:rPr>
          <w:lang w:val="es-MX"/>
        </w:rPr>
        <w:t>a recolección de residuos en la isla se cubre al 100%</w:t>
      </w:r>
      <w:r>
        <w:rPr>
          <w:lang w:val="es-MX"/>
        </w:rPr>
        <w:t>; que hay d</w:t>
      </w:r>
      <w:r w:rsidR="00635371" w:rsidRPr="00635371">
        <w:rPr>
          <w:lang w:val="es-MX"/>
        </w:rPr>
        <w:t>isminución del 90% de las moscas en el tiradero</w:t>
      </w:r>
      <w:r>
        <w:rPr>
          <w:lang w:val="es-MX"/>
        </w:rPr>
        <w:t>; d</w:t>
      </w:r>
      <w:r w:rsidR="00635371" w:rsidRPr="00635371">
        <w:rPr>
          <w:lang w:val="es-MX"/>
        </w:rPr>
        <w:t>isminución del 70% de olores fétidos controlados por bacterias aerobias</w:t>
      </w:r>
      <w:r>
        <w:rPr>
          <w:lang w:val="es-MX"/>
        </w:rPr>
        <w:t>; d</w:t>
      </w:r>
      <w:r w:rsidR="00635371" w:rsidRPr="00635371">
        <w:rPr>
          <w:lang w:val="es-MX"/>
        </w:rPr>
        <w:t>isminución del riesgo de incendio debido al efecto lupa</w:t>
      </w:r>
      <w:r>
        <w:rPr>
          <w:lang w:val="es-MX"/>
        </w:rPr>
        <w:t>.</w:t>
      </w:r>
    </w:p>
    <w:p w14:paraId="171FA601" w14:textId="6150FF19" w:rsidR="00635371" w:rsidRPr="00635371" w:rsidRDefault="00D01783" w:rsidP="00D01783">
      <w:pPr>
        <w:spacing w:after="0"/>
        <w:jc w:val="both"/>
        <w:rPr>
          <w:lang w:val="es-MX"/>
        </w:rPr>
      </w:pPr>
      <w:r>
        <w:rPr>
          <w:lang w:val="es-MX"/>
        </w:rPr>
        <w:t xml:space="preserve">- </w:t>
      </w:r>
      <w:r w:rsidR="00635371" w:rsidRPr="00635371">
        <w:rPr>
          <w:lang w:val="es-MX"/>
        </w:rPr>
        <w:t>Control total del acceso del tiradero</w:t>
      </w:r>
    </w:p>
    <w:p w14:paraId="2F82BEE5" w14:textId="11F77BDE" w:rsidR="00635371" w:rsidRPr="00635371" w:rsidRDefault="00D01783" w:rsidP="00F5064F">
      <w:pPr>
        <w:spacing w:after="0"/>
        <w:ind w:left="720"/>
        <w:jc w:val="both"/>
        <w:rPr>
          <w:lang w:val="es-MX"/>
        </w:rPr>
      </w:pPr>
      <w:r>
        <w:rPr>
          <w:lang w:val="es-MX"/>
        </w:rPr>
        <w:t>A este punto comentó, que n</w:t>
      </w:r>
      <w:r w:rsidR="00635371" w:rsidRPr="00635371">
        <w:rPr>
          <w:lang w:val="es-MX"/>
        </w:rPr>
        <w:t>o se vierten aguas residuales al sitio</w:t>
      </w:r>
      <w:r>
        <w:rPr>
          <w:lang w:val="es-MX"/>
        </w:rPr>
        <w:t xml:space="preserve">; que se tienen </w:t>
      </w:r>
      <w:r w:rsidR="00635371" w:rsidRPr="00635371">
        <w:rPr>
          <w:lang w:val="es-MX"/>
        </w:rPr>
        <w:t>10,000 metros cuadrados de áreas limpias equivalente al 25% del total del predio</w:t>
      </w:r>
      <w:r>
        <w:rPr>
          <w:lang w:val="es-MX"/>
        </w:rPr>
        <w:t>; que hay d</w:t>
      </w:r>
      <w:r w:rsidR="00635371" w:rsidRPr="00635371">
        <w:rPr>
          <w:lang w:val="es-MX"/>
        </w:rPr>
        <w:t xml:space="preserve">isminución en un 80% de los residuos orgánicos en un ciclo de 60 días </w:t>
      </w:r>
      <w:r>
        <w:rPr>
          <w:lang w:val="es-MX"/>
        </w:rPr>
        <w:t>(</w:t>
      </w:r>
      <w:r w:rsidR="00635371" w:rsidRPr="00635371">
        <w:rPr>
          <w:lang w:val="es-MX"/>
        </w:rPr>
        <w:t>reacción carbono-</w:t>
      </w:r>
      <w:r w:rsidR="00635371" w:rsidRPr="00635371">
        <w:rPr>
          <w:lang w:val="es-MX"/>
        </w:rPr>
        <w:lastRenderedPageBreak/>
        <w:t>nitrógeno</w:t>
      </w:r>
      <w:r>
        <w:rPr>
          <w:lang w:val="es-MX"/>
        </w:rPr>
        <w:t>) así como la reciente a</w:t>
      </w:r>
      <w:r w:rsidR="00635371" w:rsidRPr="00635371">
        <w:rPr>
          <w:lang w:val="es-MX"/>
        </w:rPr>
        <w:t>dquisición de maquinaria para el compactado y triturado de los residuos valorizables</w:t>
      </w:r>
      <w:r>
        <w:rPr>
          <w:lang w:val="es-MX"/>
        </w:rPr>
        <w:t>,</w:t>
      </w:r>
      <w:r w:rsidR="00635371" w:rsidRPr="00635371">
        <w:rPr>
          <w:lang w:val="es-MX"/>
        </w:rPr>
        <w:t xml:space="preserve"> facilitando el desalojo.</w:t>
      </w:r>
    </w:p>
    <w:p w14:paraId="0412A7A3" w14:textId="5E57B74F" w:rsidR="005271DD" w:rsidRDefault="00D01783" w:rsidP="00F5064F">
      <w:pPr>
        <w:spacing w:after="0"/>
        <w:jc w:val="both"/>
      </w:pPr>
      <w:r>
        <w:t xml:space="preserve">- </w:t>
      </w:r>
      <w:r w:rsidR="005271DD" w:rsidRPr="005271DD">
        <w:t>Problemática</w:t>
      </w:r>
    </w:p>
    <w:p w14:paraId="0827A78C" w14:textId="3EC0D7B1" w:rsidR="00635371" w:rsidRDefault="00D01783" w:rsidP="0031226B">
      <w:pPr>
        <w:spacing w:after="0"/>
        <w:ind w:left="720"/>
        <w:jc w:val="both"/>
      </w:pPr>
      <w:r>
        <w:rPr>
          <w:lang w:val="es-MX"/>
        </w:rPr>
        <w:t xml:space="preserve">Aquí comentó, que se está </w:t>
      </w:r>
      <w:r w:rsidR="00635371" w:rsidRPr="00635371">
        <w:rPr>
          <w:lang w:val="es-MX"/>
        </w:rPr>
        <w:t>evitando a toda costa que el sitio siga operando como un tiradero a cielo abierto dond</w:t>
      </w:r>
      <w:r>
        <w:rPr>
          <w:lang w:val="es-MX"/>
        </w:rPr>
        <w:t>e entran unidades a todas horas y</w:t>
      </w:r>
      <w:r w:rsidR="00635371" w:rsidRPr="00635371">
        <w:rPr>
          <w:lang w:val="es-MX"/>
        </w:rPr>
        <w:t xml:space="preserve"> tir</w:t>
      </w:r>
      <w:r>
        <w:rPr>
          <w:lang w:val="es-MX"/>
        </w:rPr>
        <w:t xml:space="preserve">en basura </w:t>
      </w:r>
      <w:r w:rsidR="00635371" w:rsidRPr="00635371">
        <w:rPr>
          <w:lang w:val="es-MX"/>
        </w:rPr>
        <w:t xml:space="preserve">sin orden </w:t>
      </w:r>
      <w:r>
        <w:rPr>
          <w:lang w:val="es-MX"/>
        </w:rPr>
        <w:t xml:space="preserve">ni </w:t>
      </w:r>
      <w:r w:rsidR="00635371" w:rsidRPr="00635371">
        <w:rPr>
          <w:lang w:val="es-MX"/>
        </w:rPr>
        <w:t xml:space="preserve"> control, </w:t>
      </w:r>
      <w:r>
        <w:rPr>
          <w:lang w:val="es-MX"/>
        </w:rPr>
        <w:t xml:space="preserve">ya que ello </w:t>
      </w:r>
      <w:r w:rsidR="00635371" w:rsidRPr="00635371">
        <w:rPr>
          <w:lang w:val="es-MX"/>
        </w:rPr>
        <w:t>entorpec</w:t>
      </w:r>
      <w:r>
        <w:rPr>
          <w:lang w:val="es-MX"/>
        </w:rPr>
        <w:t>e</w:t>
      </w:r>
      <w:r w:rsidR="00635371" w:rsidRPr="00635371">
        <w:rPr>
          <w:lang w:val="es-MX"/>
        </w:rPr>
        <w:t xml:space="preserve"> los trabajos de saneamiento y desalojo que </w:t>
      </w:r>
      <w:r>
        <w:rPr>
          <w:lang w:val="es-MX"/>
        </w:rPr>
        <w:t xml:space="preserve">están </w:t>
      </w:r>
      <w:r w:rsidR="00635371" w:rsidRPr="00635371">
        <w:rPr>
          <w:lang w:val="es-MX"/>
        </w:rPr>
        <w:t>lleva</w:t>
      </w:r>
      <w:r>
        <w:rPr>
          <w:lang w:val="es-MX"/>
        </w:rPr>
        <w:t>ndo</w:t>
      </w:r>
      <w:r w:rsidR="00635371" w:rsidRPr="00635371">
        <w:rPr>
          <w:lang w:val="es-MX"/>
        </w:rPr>
        <w:t xml:space="preserve"> a cabo,</w:t>
      </w:r>
      <w:r w:rsidR="0031226B">
        <w:rPr>
          <w:lang w:val="es-MX"/>
        </w:rPr>
        <w:t xml:space="preserve"> y que por ello están</w:t>
      </w:r>
      <w:r w:rsidR="00635371" w:rsidRPr="00635371">
        <w:rPr>
          <w:lang w:val="es-MX"/>
        </w:rPr>
        <w:t xml:space="preserve"> cuida</w:t>
      </w:r>
      <w:r w:rsidR="0031226B">
        <w:rPr>
          <w:lang w:val="es-MX"/>
        </w:rPr>
        <w:t xml:space="preserve">ndo </w:t>
      </w:r>
      <w:r w:rsidR="00635371" w:rsidRPr="00635371">
        <w:rPr>
          <w:lang w:val="es-MX"/>
        </w:rPr>
        <w:t xml:space="preserve">que la recolección se realice al </w:t>
      </w:r>
      <w:r w:rsidR="0031226B">
        <w:rPr>
          <w:lang w:val="es-MX"/>
        </w:rPr>
        <w:t>100%</w:t>
      </w:r>
      <w:r w:rsidR="00635371" w:rsidRPr="00635371">
        <w:rPr>
          <w:lang w:val="es-MX"/>
        </w:rPr>
        <w:t xml:space="preserve"> </w:t>
      </w:r>
      <w:r w:rsidR="0031226B">
        <w:rPr>
          <w:lang w:val="es-MX"/>
        </w:rPr>
        <w:t xml:space="preserve">y se evite </w:t>
      </w:r>
      <w:r w:rsidR="00635371" w:rsidRPr="00635371">
        <w:rPr>
          <w:lang w:val="es-MX"/>
        </w:rPr>
        <w:t>llevar los residuos al sitio</w:t>
      </w:r>
      <w:r w:rsidR="0031226B">
        <w:rPr>
          <w:lang w:val="es-MX"/>
        </w:rPr>
        <w:t xml:space="preserve">; que al regular </w:t>
      </w:r>
      <w:r w:rsidR="00635371" w:rsidRPr="007D6FBF">
        <w:rPr>
          <w:lang w:val="es-MX"/>
        </w:rPr>
        <w:t xml:space="preserve">los vehículos y prohibir que cualquier vehículo transporte residuos se </w:t>
      </w:r>
      <w:r w:rsidR="0031226B">
        <w:rPr>
          <w:lang w:val="es-MX"/>
        </w:rPr>
        <w:t xml:space="preserve">está </w:t>
      </w:r>
      <w:r w:rsidR="00635371" w:rsidRPr="007D6FBF">
        <w:rPr>
          <w:lang w:val="es-MX"/>
        </w:rPr>
        <w:t>evita</w:t>
      </w:r>
      <w:r w:rsidR="0031226B">
        <w:rPr>
          <w:lang w:val="es-MX"/>
        </w:rPr>
        <w:t>ndo</w:t>
      </w:r>
      <w:r w:rsidR="00635371" w:rsidRPr="007D6FBF">
        <w:rPr>
          <w:lang w:val="es-MX"/>
        </w:rPr>
        <w:t xml:space="preserve"> la creación de nuevos tiraderos.</w:t>
      </w:r>
    </w:p>
    <w:p w14:paraId="5C0EF968" w14:textId="77777777" w:rsidR="0031226B" w:rsidRDefault="00F5064F" w:rsidP="00245487">
      <w:pPr>
        <w:spacing w:after="0"/>
        <w:jc w:val="both"/>
      </w:pPr>
      <w:r>
        <w:t xml:space="preserve">- </w:t>
      </w:r>
      <w:r w:rsidR="005271DD" w:rsidRPr="005271DD">
        <w:t>Restricciones</w:t>
      </w:r>
    </w:p>
    <w:p w14:paraId="43701371" w14:textId="77777777" w:rsidR="0031226B" w:rsidRDefault="0031226B" w:rsidP="0031226B">
      <w:pPr>
        <w:spacing w:after="0"/>
        <w:ind w:left="709" w:hanging="709"/>
        <w:jc w:val="both"/>
        <w:rPr>
          <w:lang w:val="es-MX"/>
        </w:rPr>
      </w:pPr>
      <w:r>
        <w:t xml:space="preserve">            </w:t>
      </w:r>
      <w:r w:rsidR="005271DD">
        <w:t xml:space="preserve"> </w:t>
      </w:r>
      <w:r>
        <w:t>A este respecto, comentó que n</w:t>
      </w:r>
      <w:r w:rsidR="005271DD" w:rsidRPr="005271DD">
        <w:rPr>
          <w:lang w:val="es-MX"/>
        </w:rPr>
        <w:t>o permit</w:t>
      </w:r>
      <w:r>
        <w:rPr>
          <w:lang w:val="es-MX"/>
        </w:rPr>
        <w:t>en</w:t>
      </w:r>
      <w:r w:rsidR="005271DD" w:rsidRPr="005271DD">
        <w:rPr>
          <w:lang w:val="es-MX"/>
        </w:rPr>
        <w:t xml:space="preserve"> tirar aguas residuales en la unidad de transferencia</w:t>
      </w:r>
      <w:r>
        <w:rPr>
          <w:lang w:val="es-MX"/>
        </w:rPr>
        <w:t xml:space="preserve">, ni </w:t>
      </w:r>
      <w:r w:rsidR="005271DD" w:rsidRPr="00245487">
        <w:rPr>
          <w:lang w:val="es-MX"/>
        </w:rPr>
        <w:t>permit</w:t>
      </w:r>
      <w:r>
        <w:rPr>
          <w:lang w:val="es-MX"/>
        </w:rPr>
        <w:t>en</w:t>
      </w:r>
      <w:r w:rsidR="005271DD" w:rsidRPr="00245487">
        <w:rPr>
          <w:lang w:val="es-MX"/>
        </w:rPr>
        <w:t xml:space="preserve"> el acceso a ningún vehículo externo.</w:t>
      </w:r>
    </w:p>
    <w:p w14:paraId="77DC2911" w14:textId="3FEFE167" w:rsidR="007D6FBF" w:rsidRPr="0031226B" w:rsidRDefault="0031226B" w:rsidP="0031226B">
      <w:pPr>
        <w:spacing w:after="0"/>
        <w:ind w:left="709" w:hanging="709"/>
        <w:jc w:val="both"/>
        <w:rPr>
          <w:lang w:val="es-MX"/>
        </w:rPr>
      </w:pPr>
      <w:r>
        <w:rPr>
          <w:lang w:val="es-MX"/>
        </w:rPr>
        <w:t xml:space="preserve">- </w:t>
      </w:r>
      <w:r w:rsidR="007D6FBF" w:rsidRPr="0031226B">
        <w:rPr>
          <w:bCs/>
          <w:lang w:val="es-MX"/>
        </w:rPr>
        <w:t xml:space="preserve">Objetivo logrado y </w:t>
      </w:r>
      <w:r w:rsidR="005271DD" w:rsidRPr="005271DD">
        <w:t>Beneficios</w:t>
      </w:r>
      <w:r w:rsidR="007D6FBF">
        <w:t xml:space="preserve">: </w:t>
      </w:r>
    </w:p>
    <w:p w14:paraId="4449947E" w14:textId="0533BAC6" w:rsidR="005271DD" w:rsidRDefault="0031226B" w:rsidP="00F5064F">
      <w:pPr>
        <w:spacing w:after="0"/>
        <w:ind w:left="720"/>
        <w:jc w:val="both"/>
        <w:rPr>
          <w:lang w:val="es-MX"/>
        </w:rPr>
      </w:pPr>
      <w:r>
        <w:rPr>
          <w:lang w:val="es-MX"/>
        </w:rPr>
        <w:t>Con lo anterior, dijo, se ha logrado a</w:t>
      </w:r>
      <w:r w:rsidR="005271DD" w:rsidRPr="005271DD">
        <w:rPr>
          <w:lang w:val="es-MX"/>
        </w:rPr>
        <w:t>ctivar la economía de la región</w:t>
      </w:r>
      <w:r>
        <w:rPr>
          <w:lang w:val="es-MX"/>
        </w:rPr>
        <w:t xml:space="preserve"> y f</w:t>
      </w:r>
      <w:r w:rsidR="005271DD" w:rsidRPr="005271DD">
        <w:rPr>
          <w:lang w:val="es-MX"/>
        </w:rPr>
        <w:t>ortalecer la producción pecuaria del estado</w:t>
      </w:r>
      <w:r>
        <w:rPr>
          <w:lang w:val="es-MX"/>
        </w:rPr>
        <w:t>; se está e</w:t>
      </w:r>
      <w:r w:rsidR="005271DD" w:rsidRPr="005271DD">
        <w:rPr>
          <w:lang w:val="es-MX"/>
        </w:rPr>
        <w:t>vita</w:t>
      </w:r>
      <w:r>
        <w:rPr>
          <w:lang w:val="es-MX"/>
        </w:rPr>
        <w:t>ndo</w:t>
      </w:r>
      <w:r w:rsidR="005271DD" w:rsidRPr="005271DD">
        <w:rPr>
          <w:lang w:val="es-MX"/>
        </w:rPr>
        <w:t xml:space="preserve"> la construcción y </w:t>
      </w:r>
      <w:r w:rsidR="00275B49">
        <w:rPr>
          <w:lang w:val="es-MX"/>
        </w:rPr>
        <w:t xml:space="preserve">gasto de </w:t>
      </w:r>
      <w:r w:rsidR="005271DD" w:rsidRPr="005271DD">
        <w:rPr>
          <w:lang w:val="es-MX"/>
        </w:rPr>
        <w:t xml:space="preserve">recursos </w:t>
      </w:r>
      <w:r w:rsidR="00275B49">
        <w:rPr>
          <w:lang w:val="es-MX"/>
        </w:rPr>
        <w:t xml:space="preserve">que un </w:t>
      </w:r>
      <w:r w:rsidR="005271DD" w:rsidRPr="005271DD">
        <w:rPr>
          <w:lang w:val="es-MX"/>
        </w:rPr>
        <w:t xml:space="preserve">relleno sanitario </w:t>
      </w:r>
      <w:r w:rsidR="00275B49">
        <w:rPr>
          <w:lang w:val="es-MX"/>
        </w:rPr>
        <w:t xml:space="preserve">requiere, así como también, se están evitando </w:t>
      </w:r>
      <w:r w:rsidR="005271DD" w:rsidRPr="005271DD">
        <w:rPr>
          <w:lang w:val="es-MX"/>
        </w:rPr>
        <w:t xml:space="preserve">todos los problemas que </w:t>
      </w:r>
      <w:r w:rsidR="00275B49">
        <w:rPr>
          <w:lang w:val="es-MX"/>
        </w:rPr>
        <w:t xml:space="preserve">éste </w:t>
      </w:r>
      <w:r w:rsidR="005271DD" w:rsidRPr="005271DD">
        <w:rPr>
          <w:lang w:val="es-MX"/>
        </w:rPr>
        <w:t xml:space="preserve">representa </w:t>
      </w:r>
      <w:r w:rsidR="00275B49">
        <w:rPr>
          <w:lang w:val="es-MX"/>
        </w:rPr>
        <w:t>en su operación y riesgo ambiental; que con ello, Lázaro Cárdenas p</w:t>
      </w:r>
      <w:r w:rsidR="005271DD" w:rsidRPr="005271DD">
        <w:rPr>
          <w:lang w:val="es-MX"/>
        </w:rPr>
        <w:t>one en el mapa a nivel nacional</w:t>
      </w:r>
      <w:r w:rsidR="00275B49">
        <w:rPr>
          <w:lang w:val="es-MX"/>
        </w:rPr>
        <w:t>,</w:t>
      </w:r>
      <w:r w:rsidR="005271DD" w:rsidRPr="005271DD">
        <w:rPr>
          <w:lang w:val="es-MX"/>
        </w:rPr>
        <w:t xml:space="preserve"> un </w:t>
      </w:r>
      <w:r w:rsidR="00275B49" w:rsidRPr="005271DD">
        <w:rPr>
          <w:lang w:val="es-MX"/>
        </w:rPr>
        <w:t xml:space="preserve">ejemplo de buenas prácticas </w:t>
      </w:r>
      <w:r w:rsidR="00275B49">
        <w:rPr>
          <w:lang w:val="es-MX"/>
        </w:rPr>
        <w:t xml:space="preserve">ambientales para el </w:t>
      </w:r>
      <w:r w:rsidR="005271DD" w:rsidRPr="005271DD">
        <w:rPr>
          <w:lang w:val="es-MX"/>
        </w:rPr>
        <w:t xml:space="preserve">correcto manejo de los residuos </w:t>
      </w:r>
      <w:r w:rsidR="00275B49">
        <w:rPr>
          <w:lang w:val="es-MX"/>
        </w:rPr>
        <w:t>sanitarios, y que para e</w:t>
      </w:r>
      <w:r w:rsidR="005271DD" w:rsidRPr="005271DD">
        <w:rPr>
          <w:lang w:val="es-MX"/>
        </w:rPr>
        <w:t>vitar el colapso del actual relleno sanitario en Kantunilkin</w:t>
      </w:r>
      <w:r w:rsidR="00275B49">
        <w:rPr>
          <w:lang w:val="es-MX"/>
        </w:rPr>
        <w:t xml:space="preserve"> s</w:t>
      </w:r>
      <w:r w:rsidR="005271DD" w:rsidRPr="005271DD">
        <w:rPr>
          <w:lang w:val="es-MX"/>
        </w:rPr>
        <w:t xml:space="preserve">e crearán 18 nuevas fuentes de empleo </w:t>
      </w:r>
      <w:r w:rsidR="00275B49">
        <w:rPr>
          <w:lang w:val="es-MX"/>
        </w:rPr>
        <w:t>con</w:t>
      </w:r>
      <w:r w:rsidR="005271DD" w:rsidRPr="005271DD">
        <w:rPr>
          <w:lang w:val="es-MX"/>
        </w:rPr>
        <w:t xml:space="preserve"> personal local.</w:t>
      </w:r>
    </w:p>
    <w:p w14:paraId="22160ED9" w14:textId="5E09C352" w:rsidR="005271DD" w:rsidRDefault="00742A69" w:rsidP="00245487">
      <w:pPr>
        <w:spacing w:after="0"/>
        <w:jc w:val="both"/>
      </w:pPr>
      <w:r>
        <w:t>-</w:t>
      </w:r>
      <w:r w:rsidR="005271DD" w:rsidRPr="005271DD">
        <w:t>Objetivos del sitio segundo cuatrimestre 2019</w:t>
      </w:r>
    </w:p>
    <w:p w14:paraId="3C1D2C94" w14:textId="0002EBBB" w:rsidR="005271DD" w:rsidRPr="005271DD" w:rsidRDefault="00275B49" w:rsidP="00742A69">
      <w:pPr>
        <w:spacing w:after="0"/>
        <w:ind w:left="720"/>
        <w:jc w:val="both"/>
        <w:rPr>
          <w:lang w:val="es-MX"/>
        </w:rPr>
      </w:pPr>
      <w:r>
        <w:rPr>
          <w:lang w:val="es-MX"/>
        </w:rPr>
        <w:t>Que éste será el s</w:t>
      </w:r>
      <w:r w:rsidR="005271DD" w:rsidRPr="005271DD">
        <w:rPr>
          <w:lang w:val="es-MX"/>
        </w:rPr>
        <w:t>aneamiento de 6,000 m</w:t>
      </w:r>
      <w:r>
        <w:rPr>
          <w:lang w:val="es-MX"/>
        </w:rPr>
        <w:t xml:space="preserve">2 </w:t>
      </w:r>
      <w:r w:rsidR="005271DD" w:rsidRPr="005271DD">
        <w:rPr>
          <w:lang w:val="es-MX"/>
        </w:rPr>
        <w:t>más del sitio de transferencia, logran</w:t>
      </w:r>
      <w:r>
        <w:rPr>
          <w:lang w:val="es-MX"/>
        </w:rPr>
        <w:t>do un acumulado de 16,000 m2</w:t>
      </w:r>
      <w:r w:rsidR="005271DD" w:rsidRPr="005271DD">
        <w:rPr>
          <w:lang w:val="es-MX"/>
        </w:rPr>
        <w:t xml:space="preserve"> equivalente al 40% del total de la superficie</w:t>
      </w:r>
      <w:r>
        <w:rPr>
          <w:lang w:val="es-MX"/>
        </w:rPr>
        <w:t xml:space="preserve">, lo que permitirá la </w:t>
      </w:r>
      <w:r w:rsidR="00B82957">
        <w:rPr>
          <w:lang w:val="es-MX"/>
        </w:rPr>
        <w:t>i</w:t>
      </w:r>
      <w:r w:rsidR="005271DD" w:rsidRPr="005271DD">
        <w:rPr>
          <w:lang w:val="es-MX"/>
        </w:rPr>
        <w:t>mplementación de talleres de manejo de residuos a la pob</w:t>
      </w:r>
      <w:r w:rsidR="00B82957">
        <w:rPr>
          <w:lang w:val="es-MX"/>
        </w:rPr>
        <w:t>lación en general; asimismo también se tratará de i</w:t>
      </w:r>
      <w:r w:rsidR="005271DD" w:rsidRPr="005271DD">
        <w:rPr>
          <w:lang w:val="es-MX"/>
        </w:rPr>
        <w:t>ncentivar, elaborar, implementar y registrar ante SEMA planes de manejo de residuos para grandes generadores.</w:t>
      </w:r>
    </w:p>
    <w:p w14:paraId="7AD364DF" w14:textId="3A7511FB" w:rsidR="005271DD" w:rsidRDefault="00742A69" w:rsidP="00245487">
      <w:pPr>
        <w:spacing w:after="0"/>
        <w:jc w:val="both"/>
      </w:pPr>
      <w:r>
        <w:t xml:space="preserve">- </w:t>
      </w:r>
      <w:r w:rsidR="005271DD" w:rsidRPr="005271DD">
        <w:t>Labor social</w:t>
      </w:r>
    </w:p>
    <w:p w14:paraId="410FD6D4" w14:textId="3DB07B96" w:rsidR="00635371" w:rsidRPr="00635371" w:rsidRDefault="00635371" w:rsidP="00742A69">
      <w:pPr>
        <w:spacing w:after="0"/>
        <w:ind w:left="720"/>
        <w:jc w:val="both"/>
        <w:rPr>
          <w:lang w:val="es-MX"/>
        </w:rPr>
      </w:pPr>
      <w:r w:rsidRPr="00635371">
        <w:rPr>
          <w:lang w:val="es-MX"/>
        </w:rPr>
        <w:t>En co</w:t>
      </w:r>
      <w:r w:rsidR="00245487">
        <w:rPr>
          <w:lang w:val="es-MX"/>
        </w:rPr>
        <w:t>ordinación con la Dirección de R</w:t>
      </w:r>
      <w:r w:rsidRPr="00635371">
        <w:rPr>
          <w:lang w:val="es-MX"/>
        </w:rPr>
        <w:t xml:space="preserve">elaciones </w:t>
      </w:r>
      <w:r w:rsidR="00245487">
        <w:rPr>
          <w:lang w:val="es-MX"/>
        </w:rPr>
        <w:t>P</w:t>
      </w:r>
      <w:r w:rsidR="00245487" w:rsidRPr="00635371">
        <w:rPr>
          <w:lang w:val="es-MX"/>
        </w:rPr>
        <w:t>úblicas</w:t>
      </w:r>
      <w:r w:rsidRPr="00635371">
        <w:rPr>
          <w:lang w:val="es-MX"/>
        </w:rPr>
        <w:t xml:space="preserve"> de SEMA</w:t>
      </w:r>
      <w:r w:rsidR="00B82957">
        <w:rPr>
          <w:lang w:val="es-MX"/>
        </w:rPr>
        <w:t>, dijo, se</w:t>
      </w:r>
      <w:r w:rsidRPr="00635371">
        <w:rPr>
          <w:lang w:val="es-MX"/>
        </w:rPr>
        <w:t xml:space="preserve"> logr</w:t>
      </w:r>
      <w:r w:rsidR="00B82957">
        <w:rPr>
          <w:lang w:val="es-MX"/>
        </w:rPr>
        <w:t>ó</w:t>
      </w:r>
      <w:r w:rsidRPr="00635371">
        <w:rPr>
          <w:lang w:val="es-MX"/>
        </w:rPr>
        <w:t xml:space="preserve"> el objetivo de </w:t>
      </w:r>
      <w:r w:rsidR="00B82957">
        <w:rPr>
          <w:lang w:val="es-MX"/>
        </w:rPr>
        <w:t xml:space="preserve">conseguir </w:t>
      </w:r>
      <w:r w:rsidRPr="00635371">
        <w:rPr>
          <w:lang w:val="es-MX"/>
        </w:rPr>
        <w:t>30 tratamiento</w:t>
      </w:r>
      <w:r w:rsidR="007D6FBF">
        <w:rPr>
          <w:lang w:val="es-MX"/>
        </w:rPr>
        <w:t>s</w:t>
      </w:r>
      <w:r w:rsidRPr="00635371">
        <w:rPr>
          <w:lang w:val="es-MX"/>
        </w:rPr>
        <w:t xml:space="preserve"> de quimioterapia, </w:t>
      </w:r>
      <w:r w:rsidR="00B82957">
        <w:rPr>
          <w:lang w:val="es-MX"/>
        </w:rPr>
        <w:t xml:space="preserve">mediante la captura de </w:t>
      </w:r>
      <w:r w:rsidRPr="00635371">
        <w:rPr>
          <w:lang w:val="es-MX"/>
        </w:rPr>
        <w:t xml:space="preserve">300,000 tapas de </w:t>
      </w:r>
      <w:r w:rsidR="007D6FBF" w:rsidRPr="00635371">
        <w:rPr>
          <w:lang w:val="es-MX"/>
        </w:rPr>
        <w:t>plástico</w:t>
      </w:r>
      <w:r w:rsidRPr="00635371">
        <w:rPr>
          <w:lang w:val="es-MX"/>
        </w:rPr>
        <w:t>.</w:t>
      </w:r>
    </w:p>
    <w:p w14:paraId="4AB86FC9" w14:textId="74DEFEB1" w:rsidR="005271DD" w:rsidRDefault="00742A69" w:rsidP="00245487">
      <w:pPr>
        <w:spacing w:after="0"/>
        <w:jc w:val="both"/>
      </w:pPr>
      <w:r>
        <w:t xml:space="preserve">-  </w:t>
      </w:r>
      <w:r w:rsidR="007D6FBF">
        <w:t xml:space="preserve">Solicitudes </w:t>
      </w:r>
      <w:r w:rsidR="00B82957">
        <w:t>en proceso</w:t>
      </w:r>
      <w:r w:rsidR="007D6FBF">
        <w:t xml:space="preserve"> </w:t>
      </w:r>
      <w:r w:rsidR="005271DD" w:rsidRPr="005271DD">
        <w:t>a</w:t>
      </w:r>
      <w:r w:rsidR="00B82957">
        <w:t>nte</w:t>
      </w:r>
      <w:r w:rsidR="005271DD" w:rsidRPr="005271DD">
        <w:t xml:space="preserve"> las Autoridades</w:t>
      </w:r>
      <w:r w:rsidR="007D6FBF">
        <w:t xml:space="preserve"> </w:t>
      </w:r>
      <w:r w:rsidR="00B82957">
        <w:t>Ambientales</w:t>
      </w:r>
    </w:p>
    <w:p w14:paraId="24BF20F8" w14:textId="1953775C" w:rsidR="005271DD" w:rsidRPr="005271DD" w:rsidRDefault="005271DD" w:rsidP="00742A69">
      <w:pPr>
        <w:spacing w:after="0"/>
        <w:ind w:left="720"/>
        <w:jc w:val="both"/>
        <w:rPr>
          <w:lang w:val="es-MX"/>
        </w:rPr>
      </w:pPr>
      <w:r w:rsidRPr="005271DD">
        <w:rPr>
          <w:lang w:val="es-MX"/>
        </w:rPr>
        <w:t>Elaborar en conjunto con SEMA el Plan de Manejo del sitio de Transferencia, así como un Reglamento</w:t>
      </w:r>
      <w:r w:rsidR="00B82957">
        <w:rPr>
          <w:lang w:val="es-MX"/>
        </w:rPr>
        <w:t xml:space="preserve">; </w:t>
      </w:r>
      <w:r w:rsidRPr="005271DD">
        <w:rPr>
          <w:lang w:val="es-MX"/>
        </w:rPr>
        <w:t>Promover y vigilar que los grandes generadores de residuos cuenten con un Plan de Manejo y se sujeten a la regulación ambiental aplicable</w:t>
      </w:r>
      <w:r w:rsidR="00B82957">
        <w:rPr>
          <w:lang w:val="es-MX"/>
        </w:rPr>
        <w:t>, Dar e</w:t>
      </w:r>
      <w:r w:rsidRPr="005271DD">
        <w:rPr>
          <w:lang w:val="es-MX"/>
        </w:rPr>
        <w:t>ducación ambiental a la población en general enfocada a las estrategias del Plan de Manejo</w:t>
      </w:r>
      <w:r w:rsidR="00B82957">
        <w:rPr>
          <w:lang w:val="es-MX"/>
        </w:rPr>
        <w:t xml:space="preserve">; </w:t>
      </w:r>
      <w:r w:rsidRPr="005271DD">
        <w:rPr>
          <w:lang w:val="es-MX"/>
        </w:rPr>
        <w:t>Establecer alianzas con introductores y proveedores de mercancía, grandes y pequeños generadores estableciendo una responsabilidad co</w:t>
      </w:r>
      <w:r w:rsidR="00B82957">
        <w:rPr>
          <w:lang w:val="es-MX"/>
        </w:rPr>
        <w:t xml:space="preserve">mpartida del manejo de residuos; </w:t>
      </w:r>
      <w:r w:rsidRPr="005271DD">
        <w:rPr>
          <w:lang w:val="es-MX"/>
        </w:rPr>
        <w:t>Vigilar el transporte de residuos en unidades que no están autorizadas y que no cuenten con destino final, para evitar la creación de nuevos  tiraderos clandestinos</w:t>
      </w:r>
      <w:r w:rsidR="00B82957">
        <w:rPr>
          <w:lang w:val="es-MX"/>
        </w:rPr>
        <w:t xml:space="preserve">; </w:t>
      </w:r>
      <w:r w:rsidRPr="005271DD">
        <w:rPr>
          <w:lang w:val="es-MX"/>
        </w:rPr>
        <w:t>Buscar el mecanismo para sancionar a quienes tiren residuos en sitios no aptos para tal fin</w:t>
      </w:r>
      <w:r w:rsidR="00B82957">
        <w:rPr>
          <w:lang w:val="es-MX"/>
        </w:rPr>
        <w:t xml:space="preserve"> y </w:t>
      </w:r>
      <w:r w:rsidR="00B82957">
        <w:rPr>
          <w:lang w:val="es-MX"/>
        </w:rPr>
        <w:lastRenderedPageBreak/>
        <w:t>finalmente, c</w:t>
      </w:r>
      <w:r w:rsidRPr="005271DD">
        <w:rPr>
          <w:lang w:val="es-MX"/>
        </w:rPr>
        <w:t>rear un comité donde podamos tener reuniones una vez al mes para supervisar avances programados y sirvan de canal de comunicación a sus respectivas secretarias.</w:t>
      </w:r>
    </w:p>
    <w:p w14:paraId="1B9C827A" w14:textId="13AEBA21" w:rsidR="005271DD" w:rsidRDefault="00742A69" w:rsidP="00245487">
      <w:pPr>
        <w:spacing w:after="0"/>
        <w:jc w:val="both"/>
      </w:pPr>
      <w:r>
        <w:t xml:space="preserve">- </w:t>
      </w:r>
      <w:r w:rsidR="005271DD" w:rsidRPr="005271DD">
        <w:t>Recursos</w:t>
      </w:r>
    </w:p>
    <w:p w14:paraId="1E3F0553" w14:textId="11DCD476" w:rsidR="005271DD" w:rsidRPr="005271DD" w:rsidRDefault="00B82957" w:rsidP="00742A69">
      <w:pPr>
        <w:spacing w:after="0"/>
        <w:ind w:left="720"/>
        <w:jc w:val="both"/>
        <w:rPr>
          <w:lang w:val="es-MX"/>
        </w:rPr>
      </w:pPr>
      <w:r>
        <w:rPr>
          <w:lang w:val="es-MX"/>
        </w:rPr>
        <w:t>La presidencia Municipal</w:t>
      </w:r>
      <w:r w:rsidR="005271DD" w:rsidRPr="005271DD">
        <w:rPr>
          <w:lang w:val="es-MX"/>
        </w:rPr>
        <w:t xml:space="preserve"> cubre los gastos por recolección, acopio, proceso y desalojo de los residuos que se generan día a día evitando el crecimiento del problema del sitio</w:t>
      </w:r>
      <w:r>
        <w:rPr>
          <w:lang w:val="es-MX"/>
        </w:rPr>
        <w:t xml:space="preserve">; </w:t>
      </w:r>
      <w:r w:rsidR="005271DD" w:rsidRPr="005271DD">
        <w:rPr>
          <w:lang w:val="es-MX"/>
        </w:rPr>
        <w:t xml:space="preserve">Se </w:t>
      </w:r>
      <w:r>
        <w:rPr>
          <w:lang w:val="es-MX"/>
        </w:rPr>
        <w:t xml:space="preserve">está </w:t>
      </w:r>
      <w:r w:rsidR="005271DD" w:rsidRPr="005271DD">
        <w:rPr>
          <w:lang w:val="es-MX"/>
        </w:rPr>
        <w:t>solicitan</w:t>
      </w:r>
      <w:r>
        <w:rPr>
          <w:lang w:val="es-MX"/>
        </w:rPr>
        <w:t>do</w:t>
      </w:r>
      <w:r w:rsidR="00792566">
        <w:rPr>
          <w:lang w:val="es-MX"/>
        </w:rPr>
        <w:t xml:space="preserve"> a las diferentes S</w:t>
      </w:r>
      <w:r w:rsidR="005271DD" w:rsidRPr="005271DD">
        <w:rPr>
          <w:lang w:val="es-MX"/>
        </w:rPr>
        <w:t xml:space="preserve">ecretarias </w:t>
      </w:r>
      <w:r w:rsidR="00792566">
        <w:rPr>
          <w:lang w:val="es-MX"/>
        </w:rPr>
        <w:t xml:space="preserve">de Gobierno, </w:t>
      </w:r>
      <w:r w:rsidR="005271DD" w:rsidRPr="005271DD">
        <w:rPr>
          <w:lang w:val="es-MX"/>
        </w:rPr>
        <w:t>gestionen un recurso para el desalojo de 3,000 camiones de volteo con capacidad volumé</w:t>
      </w:r>
      <w:r w:rsidR="00515810">
        <w:rPr>
          <w:lang w:val="es-MX"/>
        </w:rPr>
        <w:t>t</w:t>
      </w:r>
      <w:r w:rsidR="00792566">
        <w:rPr>
          <w:lang w:val="es-MX"/>
        </w:rPr>
        <w:t xml:space="preserve">rica de 14 m3, equivalente a 6 millones </w:t>
      </w:r>
      <w:r w:rsidR="005271DD" w:rsidRPr="005271DD">
        <w:rPr>
          <w:lang w:val="es-MX"/>
        </w:rPr>
        <w:t>de pesos.</w:t>
      </w:r>
      <w:r w:rsidR="00792566">
        <w:rPr>
          <w:lang w:val="es-MX"/>
        </w:rPr>
        <w:t xml:space="preserve"> (El </w:t>
      </w:r>
      <w:r w:rsidR="00515810">
        <w:rPr>
          <w:lang w:val="es-MX"/>
        </w:rPr>
        <w:t xml:space="preserve">costo de </w:t>
      </w:r>
      <w:r w:rsidR="00792566">
        <w:rPr>
          <w:lang w:val="es-MX"/>
        </w:rPr>
        <w:t>operación por</w:t>
      </w:r>
      <w:r w:rsidR="005271DD" w:rsidRPr="005271DD">
        <w:rPr>
          <w:lang w:val="es-MX"/>
        </w:rPr>
        <w:t xml:space="preserve"> camión</w:t>
      </w:r>
      <w:r w:rsidR="00792566">
        <w:rPr>
          <w:lang w:val="es-MX"/>
        </w:rPr>
        <w:t>,</w:t>
      </w:r>
      <w:r w:rsidR="005271DD" w:rsidRPr="005271DD">
        <w:rPr>
          <w:lang w:val="es-MX"/>
        </w:rPr>
        <w:t xml:space="preserve"> inclu</w:t>
      </w:r>
      <w:r w:rsidR="00515810">
        <w:rPr>
          <w:lang w:val="es-MX"/>
        </w:rPr>
        <w:t>ido</w:t>
      </w:r>
      <w:r w:rsidR="005271DD" w:rsidRPr="005271DD">
        <w:rPr>
          <w:lang w:val="es-MX"/>
        </w:rPr>
        <w:t xml:space="preserve"> </w:t>
      </w:r>
      <w:r w:rsidR="00515810" w:rsidRPr="005271DD">
        <w:rPr>
          <w:lang w:val="es-MX"/>
        </w:rPr>
        <w:t>Ferry</w:t>
      </w:r>
      <w:r w:rsidR="00792566">
        <w:rPr>
          <w:lang w:val="es-MX"/>
        </w:rPr>
        <w:t>, es de 2 mil pesos</w:t>
      </w:r>
      <w:r w:rsidR="005271DD" w:rsidRPr="005271DD">
        <w:rPr>
          <w:lang w:val="es-MX"/>
        </w:rPr>
        <w:t>)</w:t>
      </w:r>
    </w:p>
    <w:p w14:paraId="72BC0A0E" w14:textId="7069494C" w:rsidR="005271DD" w:rsidRDefault="00792566" w:rsidP="00742A69">
      <w:pPr>
        <w:spacing w:after="0"/>
        <w:ind w:left="720"/>
        <w:jc w:val="both"/>
        <w:rPr>
          <w:lang w:val="es-MX"/>
        </w:rPr>
      </w:pPr>
      <w:r>
        <w:rPr>
          <w:lang w:val="es-MX"/>
        </w:rPr>
        <w:t xml:space="preserve">También, se está </w:t>
      </w:r>
      <w:r w:rsidRPr="005271DD">
        <w:rPr>
          <w:lang w:val="es-MX"/>
        </w:rPr>
        <w:t>solicitan</w:t>
      </w:r>
      <w:r>
        <w:rPr>
          <w:lang w:val="es-MX"/>
        </w:rPr>
        <w:t>do a las diferentes S</w:t>
      </w:r>
      <w:r w:rsidRPr="005271DD">
        <w:rPr>
          <w:lang w:val="es-MX"/>
        </w:rPr>
        <w:t xml:space="preserve">ecretarias </w:t>
      </w:r>
      <w:r>
        <w:rPr>
          <w:lang w:val="es-MX"/>
        </w:rPr>
        <w:t>de Gobierno</w:t>
      </w:r>
      <w:r w:rsidRPr="005271DD">
        <w:rPr>
          <w:lang w:val="es-MX"/>
        </w:rPr>
        <w:t xml:space="preserve"> </w:t>
      </w:r>
      <w:r w:rsidR="005271DD" w:rsidRPr="005271DD">
        <w:rPr>
          <w:lang w:val="es-MX"/>
        </w:rPr>
        <w:t>la gesti</w:t>
      </w:r>
      <w:r>
        <w:rPr>
          <w:lang w:val="es-MX"/>
        </w:rPr>
        <w:t xml:space="preserve">ón de un recurso de </w:t>
      </w:r>
      <w:r w:rsidR="005271DD" w:rsidRPr="005271DD">
        <w:rPr>
          <w:lang w:val="es-MX"/>
        </w:rPr>
        <w:t>3</w:t>
      </w:r>
      <w:r>
        <w:rPr>
          <w:lang w:val="es-MX"/>
        </w:rPr>
        <w:t xml:space="preserve">.3 millones de pesos erogados en </w:t>
      </w:r>
      <w:r w:rsidR="005271DD" w:rsidRPr="005271DD">
        <w:rPr>
          <w:lang w:val="es-MX"/>
        </w:rPr>
        <w:t xml:space="preserve">la operación e infraestructura del sitio del periodo septiembre 2018 a febrero 2019  </w:t>
      </w:r>
      <w:r>
        <w:rPr>
          <w:lang w:val="es-MX"/>
        </w:rPr>
        <w:t xml:space="preserve">para reembolso </w:t>
      </w:r>
      <w:r w:rsidR="005271DD" w:rsidRPr="005271DD">
        <w:rPr>
          <w:lang w:val="es-MX"/>
        </w:rPr>
        <w:t>a los inversionistas</w:t>
      </w:r>
      <w:r>
        <w:rPr>
          <w:lang w:val="es-MX"/>
        </w:rPr>
        <w:t xml:space="preserve"> que lo facilitaron en crédito</w:t>
      </w:r>
      <w:r w:rsidR="005271DD" w:rsidRPr="005271DD">
        <w:rPr>
          <w:lang w:val="es-MX"/>
        </w:rPr>
        <w:t>.</w:t>
      </w:r>
    </w:p>
    <w:p w14:paraId="255A7F03" w14:textId="77777777" w:rsidR="00742A69" w:rsidRPr="005271DD" w:rsidRDefault="00742A69" w:rsidP="00742A69">
      <w:pPr>
        <w:spacing w:after="0"/>
        <w:ind w:left="720"/>
        <w:jc w:val="both"/>
        <w:rPr>
          <w:lang w:val="es-MX"/>
        </w:rPr>
      </w:pPr>
    </w:p>
    <w:p w14:paraId="5B440807" w14:textId="541E278A" w:rsidR="00635371" w:rsidRDefault="00515810" w:rsidP="00515810">
      <w:pPr>
        <w:spacing w:after="0"/>
        <w:jc w:val="both"/>
        <w:rPr>
          <w:lang w:val="es-MX"/>
        </w:rPr>
      </w:pPr>
      <w:r>
        <w:rPr>
          <w:lang w:val="es-MX"/>
        </w:rPr>
        <w:t xml:space="preserve">Por ultimo en una lámina nominada </w:t>
      </w:r>
      <w:r w:rsidRPr="00245487">
        <w:rPr>
          <w:bCs/>
          <w:lang w:val="es-MX"/>
        </w:rPr>
        <w:t>¿QUÉ FALTA POR HACER?</w:t>
      </w:r>
      <w:r w:rsidR="00742A69">
        <w:rPr>
          <w:bCs/>
          <w:lang w:val="es-MX"/>
        </w:rPr>
        <w:t xml:space="preserve">, </w:t>
      </w:r>
      <w:r w:rsidR="00792566">
        <w:rPr>
          <w:bCs/>
          <w:lang w:val="es-MX"/>
        </w:rPr>
        <w:t xml:space="preserve">se </w:t>
      </w:r>
      <w:r>
        <w:rPr>
          <w:bCs/>
          <w:lang w:val="es-MX"/>
        </w:rPr>
        <w:t xml:space="preserve">dijo, </w:t>
      </w:r>
      <w:r w:rsidR="00792566">
        <w:rPr>
          <w:bCs/>
          <w:lang w:val="es-MX"/>
        </w:rPr>
        <w:t xml:space="preserve">que </w:t>
      </w:r>
      <w:r>
        <w:rPr>
          <w:bCs/>
          <w:lang w:val="es-MX"/>
        </w:rPr>
        <w:t xml:space="preserve">es necesario </w:t>
      </w:r>
      <w:r w:rsidR="00635371" w:rsidRPr="00635371">
        <w:rPr>
          <w:lang w:val="es-MX"/>
        </w:rPr>
        <w:t xml:space="preserve">Implementar un mecanismo de trabajo y coordinación, desde el ámbito de la responsabilidad compartida, para evitar que en unos meses </w:t>
      </w:r>
      <w:r w:rsidR="00A569A5">
        <w:rPr>
          <w:lang w:val="es-MX"/>
        </w:rPr>
        <w:t xml:space="preserve">se pierda lo ganado y </w:t>
      </w:r>
      <w:r w:rsidR="00635371" w:rsidRPr="00635371">
        <w:rPr>
          <w:lang w:val="es-MX"/>
        </w:rPr>
        <w:t xml:space="preserve">la situación nuevamente </w:t>
      </w:r>
      <w:r w:rsidR="00A569A5">
        <w:rPr>
          <w:lang w:val="es-MX"/>
        </w:rPr>
        <w:t xml:space="preserve">sea </w:t>
      </w:r>
      <w:r w:rsidR="00635371" w:rsidRPr="00635371">
        <w:rPr>
          <w:lang w:val="es-MX"/>
        </w:rPr>
        <w:t>crítica en Isla.</w:t>
      </w:r>
    </w:p>
    <w:p w14:paraId="004B49E8" w14:textId="77777777" w:rsidR="00515810" w:rsidRDefault="00515810" w:rsidP="00515810">
      <w:pPr>
        <w:spacing w:after="0"/>
        <w:jc w:val="both"/>
        <w:rPr>
          <w:lang w:val="es-MX"/>
        </w:rPr>
      </w:pPr>
    </w:p>
    <w:p w14:paraId="52E76A3A" w14:textId="4C36459E" w:rsidR="00620640" w:rsidRDefault="00245487" w:rsidP="003E2D75">
      <w:pPr>
        <w:spacing w:after="0"/>
        <w:jc w:val="both"/>
        <w:rPr>
          <w:rFonts w:cstheme="minorHAnsi"/>
          <w:b/>
          <w:bCs/>
          <w:color w:val="000000"/>
        </w:rPr>
      </w:pPr>
      <w:r>
        <w:rPr>
          <w:lang w:val="es-MX"/>
        </w:rPr>
        <w:t xml:space="preserve">Agotada la exposición del </w:t>
      </w:r>
      <w:r w:rsidR="00620640">
        <w:rPr>
          <w:lang w:val="es-MX"/>
        </w:rPr>
        <w:t>Director de ECO-V e</w:t>
      </w:r>
      <w:r>
        <w:rPr>
          <w:lang w:val="es-MX"/>
        </w:rPr>
        <w:t xml:space="preserve">ncargado de la operación del Basurero </w:t>
      </w:r>
      <w:r w:rsidR="0020435D">
        <w:rPr>
          <w:lang w:val="es-MX"/>
        </w:rPr>
        <w:t xml:space="preserve">Insular, </w:t>
      </w:r>
      <w:r w:rsidR="00620640">
        <w:rPr>
          <w:lang w:val="es-MX"/>
        </w:rPr>
        <w:t xml:space="preserve">el comentario general fue de aprobación a lo la empresa está realizando, por lo que se dio el </w:t>
      </w:r>
      <w:r w:rsidR="00620640">
        <w:rPr>
          <w:rFonts w:cstheme="minorHAnsi"/>
          <w:b/>
          <w:bCs/>
          <w:color w:val="000000"/>
          <w:highlight w:val="yellow"/>
        </w:rPr>
        <w:t>Acuerdo 06</w:t>
      </w:r>
      <w:r w:rsidR="00620640" w:rsidRPr="00D5073F">
        <w:rPr>
          <w:rFonts w:cstheme="minorHAnsi"/>
          <w:b/>
          <w:bCs/>
          <w:color w:val="000000"/>
          <w:highlight w:val="yellow"/>
        </w:rPr>
        <w:t>/V</w:t>
      </w:r>
      <w:r w:rsidR="00620640">
        <w:rPr>
          <w:rFonts w:cstheme="minorHAnsi"/>
          <w:b/>
          <w:bCs/>
          <w:color w:val="000000"/>
          <w:highlight w:val="yellow"/>
        </w:rPr>
        <w:t>I/Ord/</w:t>
      </w:r>
      <w:proofErr w:type="gramStart"/>
      <w:r w:rsidR="00620640">
        <w:rPr>
          <w:rFonts w:cstheme="minorHAnsi"/>
          <w:b/>
          <w:bCs/>
          <w:color w:val="000000"/>
          <w:highlight w:val="yellow"/>
        </w:rPr>
        <w:t>2019</w:t>
      </w:r>
      <w:r w:rsidR="00620640" w:rsidRPr="00D5073F">
        <w:rPr>
          <w:rFonts w:cstheme="minorHAnsi"/>
          <w:b/>
          <w:bCs/>
          <w:color w:val="000000"/>
          <w:highlight w:val="yellow"/>
        </w:rPr>
        <w:t xml:space="preserve"> .</w:t>
      </w:r>
      <w:proofErr w:type="gramEnd"/>
      <w:r w:rsidR="00620640" w:rsidRPr="00D5073F">
        <w:rPr>
          <w:rFonts w:cstheme="minorHAnsi"/>
          <w:b/>
          <w:bCs/>
          <w:color w:val="000000"/>
          <w:highlight w:val="yellow"/>
        </w:rPr>
        <w:t xml:space="preserve"> </w:t>
      </w:r>
      <w:r w:rsidR="00620640">
        <w:rPr>
          <w:rFonts w:cstheme="minorHAnsi"/>
          <w:b/>
          <w:bCs/>
          <w:color w:val="000000"/>
          <w:highlight w:val="yellow"/>
        </w:rPr>
        <w:t>–</w:t>
      </w:r>
      <w:r w:rsidR="00620640">
        <w:rPr>
          <w:rFonts w:cstheme="minorHAnsi"/>
          <w:b/>
          <w:bCs/>
          <w:color w:val="000000"/>
        </w:rPr>
        <w:t xml:space="preserve"> </w:t>
      </w:r>
      <w:r w:rsidR="006C2FF6">
        <w:rPr>
          <w:rFonts w:cstheme="minorHAnsi"/>
          <w:b/>
          <w:bCs/>
          <w:color w:val="000000"/>
        </w:rPr>
        <w:t xml:space="preserve">El Comité </w:t>
      </w:r>
      <w:r w:rsidR="00620640">
        <w:rPr>
          <w:rFonts w:cstheme="minorHAnsi"/>
          <w:b/>
          <w:bCs/>
          <w:color w:val="000000"/>
        </w:rPr>
        <w:t>apr</w:t>
      </w:r>
      <w:r w:rsidR="003E2D75">
        <w:rPr>
          <w:rFonts w:cstheme="minorHAnsi"/>
          <w:b/>
          <w:bCs/>
          <w:color w:val="000000"/>
        </w:rPr>
        <w:t>obó</w:t>
      </w:r>
      <w:r w:rsidR="00620640">
        <w:rPr>
          <w:rFonts w:cstheme="minorHAnsi"/>
          <w:b/>
          <w:bCs/>
          <w:color w:val="000000"/>
        </w:rPr>
        <w:t xml:space="preserve"> las Acciones del Programa de Manejo integral de Residuos que realiza la empresa ECO-V en el Basurero Municipal y </w:t>
      </w:r>
      <w:r w:rsidR="00CF3F26">
        <w:rPr>
          <w:rFonts w:cstheme="minorHAnsi"/>
          <w:b/>
          <w:bCs/>
          <w:color w:val="000000"/>
        </w:rPr>
        <w:t>apoyará</w:t>
      </w:r>
      <w:r w:rsidR="00620640">
        <w:rPr>
          <w:rFonts w:cstheme="minorHAnsi"/>
          <w:b/>
          <w:bCs/>
          <w:color w:val="000000"/>
        </w:rPr>
        <w:t xml:space="preserve"> </w:t>
      </w:r>
      <w:r w:rsidR="003E2D75" w:rsidRPr="003E2D75">
        <w:rPr>
          <w:rFonts w:cstheme="minorHAnsi"/>
          <w:b/>
          <w:bCs/>
          <w:color w:val="000000"/>
        </w:rPr>
        <w:t>a la empresa para que tenga un contrato con el Municipio y su</w:t>
      </w:r>
      <w:r w:rsidR="003E2D75">
        <w:rPr>
          <w:rFonts w:ascii="Arial" w:hAnsi="Arial" w:cs="Arial"/>
          <w:sz w:val="24"/>
          <w:szCs w:val="24"/>
        </w:rPr>
        <w:t xml:space="preserve"> </w:t>
      </w:r>
      <w:r w:rsidR="003E2D75">
        <w:rPr>
          <w:rFonts w:cstheme="minorHAnsi"/>
          <w:b/>
          <w:bCs/>
          <w:color w:val="000000"/>
        </w:rPr>
        <w:t>operación quede legalmente re</w:t>
      </w:r>
      <w:r w:rsidR="00515810">
        <w:rPr>
          <w:rFonts w:cstheme="minorHAnsi"/>
          <w:b/>
          <w:bCs/>
          <w:color w:val="000000"/>
        </w:rPr>
        <w:t>gulad</w:t>
      </w:r>
      <w:r w:rsidR="003E2D75">
        <w:rPr>
          <w:rFonts w:cstheme="minorHAnsi"/>
          <w:b/>
          <w:bCs/>
          <w:color w:val="000000"/>
        </w:rPr>
        <w:t>a.</w:t>
      </w:r>
    </w:p>
    <w:p w14:paraId="4E418BBA" w14:textId="77777777" w:rsidR="006C2FF6" w:rsidRDefault="006C2FF6" w:rsidP="00620640">
      <w:pPr>
        <w:spacing w:after="0"/>
        <w:jc w:val="both"/>
        <w:rPr>
          <w:rFonts w:cstheme="minorHAnsi"/>
          <w:b/>
          <w:bCs/>
          <w:color w:val="000000"/>
        </w:rPr>
      </w:pPr>
    </w:p>
    <w:p w14:paraId="020B915C" w14:textId="40BBAE0D" w:rsidR="00662657" w:rsidRPr="007C661B" w:rsidRDefault="006C2FF6" w:rsidP="00662657">
      <w:pPr>
        <w:pStyle w:val="Estilo"/>
        <w:rPr>
          <w:rFonts w:asciiTheme="minorHAnsi" w:hAnsiTheme="minorHAnsi" w:cstheme="minorHAnsi"/>
          <w:b/>
          <w:bCs/>
          <w:color w:val="000000"/>
          <w:sz w:val="22"/>
        </w:rPr>
      </w:pPr>
      <w:r w:rsidRPr="007C661B">
        <w:rPr>
          <w:rFonts w:asciiTheme="minorHAnsi" w:hAnsiTheme="minorHAnsi" w:cstheme="minorHAnsi"/>
          <w:bCs/>
          <w:color w:val="000000"/>
          <w:sz w:val="22"/>
        </w:rPr>
        <w:t xml:space="preserve">De otra parte, en cuanto a sugerencias y complementos para mejorar el servicio de recolección de la basura y </w:t>
      </w:r>
      <w:r w:rsidR="00662657" w:rsidRPr="007C661B">
        <w:rPr>
          <w:rFonts w:asciiTheme="minorHAnsi" w:hAnsiTheme="minorHAnsi" w:cstheme="minorHAnsi"/>
          <w:bCs/>
          <w:color w:val="000000"/>
          <w:sz w:val="22"/>
        </w:rPr>
        <w:t>detectar a los grandes generadores de</w:t>
      </w:r>
      <w:r w:rsidRPr="007C661B">
        <w:rPr>
          <w:rFonts w:asciiTheme="minorHAnsi" w:hAnsiTheme="minorHAnsi" w:cstheme="minorHAnsi"/>
          <w:bCs/>
          <w:color w:val="000000"/>
          <w:sz w:val="22"/>
        </w:rPr>
        <w:t xml:space="preserve"> ésta desde su generación en hoteles y restaurantes, en consenso con </w:t>
      </w:r>
      <w:r w:rsidR="007C661B">
        <w:rPr>
          <w:rFonts w:asciiTheme="minorHAnsi" w:hAnsiTheme="minorHAnsi" w:cstheme="minorHAnsi"/>
          <w:bCs/>
          <w:color w:val="000000"/>
          <w:sz w:val="22"/>
        </w:rPr>
        <w:t>los</w:t>
      </w:r>
      <w:r w:rsidR="005134BF" w:rsidRPr="007C661B">
        <w:rPr>
          <w:rFonts w:asciiTheme="minorHAnsi" w:hAnsiTheme="minorHAnsi" w:cstheme="minorHAnsi"/>
          <w:bCs/>
          <w:color w:val="000000"/>
          <w:sz w:val="22"/>
        </w:rPr>
        <w:t xml:space="preserve"> integrantes del Comité, se generó el </w:t>
      </w:r>
      <w:r w:rsidR="00F5679E">
        <w:rPr>
          <w:rFonts w:asciiTheme="minorHAnsi" w:hAnsiTheme="minorHAnsi" w:cstheme="minorHAnsi"/>
          <w:b/>
          <w:bCs/>
          <w:color w:val="000000"/>
          <w:sz w:val="22"/>
          <w:highlight w:val="yellow"/>
        </w:rPr>
        <w:t xml:space="preserve">Acuerdo 07/VI/Ord/2019. </w:t>
      </w:r>
      <w:r w:rsidR="005134BF" w:rsidRPr="007C661B">
        <w:rPr>
          <w:rFonts w:asciiTheme="minorHAnsi" w:hAnsiTheme="minorHAnsi" w:cstheme="minorHAnsi"/>
          <w:b/>
          <w:bCs/>
          <w:color w:val="000000"/>
          <w:sz w:val="22"/>
        </w:rPr>
        <w:t xml:space="preserve"> </w:t>
      </w:r>
      <w:r w:rsidR="00027E4D" w:rsidRPr="007C661B">
        <w:rPr>
          <w:rFonts w:asciiTheme="minorHAnsi" w:hAnsiTheme="minorHAnsi" w:cstheme="minorHAnsi"/>
          <w:b/>
          <w:bCs/>
          <w:color w:val="000000"/>
          <w:sz w:val="22"/>
        </w:rPr>
        <w:t>S</w:t>
      </w:r>
      <w:r w:rsidRPr="007C661B">
        <w:rPr>
          <w:rFonts w:asciiTheme="minorHAnsi" w:hAnsiTheme="minorHAnsi" w:cstheme="minorHAnsi"/>
          <w:b/>
          <w:bCs/>
          <w:color w:val="000000"/>
          <w:sz w:val="22"/>
        </w:rPr>
        <w:t>e invitar</w:t>
      </w:r>
      <w:r w:rsidR="005134BF" w:rsidRPr="007C661B">
        <w:rPr>
          <w:rFonts w:asciiTheme="minorHAnsi" w:hAnsiTheme="minorHAnsi" w:cstheme="minorHAnsi"/>
          <w:b/>
          <w:bCs/>
          <w:color w:val="000000"/>
          <w:sz w:val="22"/>
        </w:rPr>
        <w:t>á</w:t>
      </w:r>
      <w:r w:rsidRPr="007C661B">
        <w:rPr>
          <w:rFonts w:asciiTheme="minorHAnsi" w:hAnsiTheme="minorHAnsi" w:cstheme="minorHAnsi"/>
          <w:b/>
          <w:bCs/>
          <w:color w:val="000000"/>
          <w:sz w:val="22"/>
        </w:rPr>
        <w:t xml:space="preserve"> a la </w:t>
      </w:r>
      <w:r w:rsidR="005134BF" w:rsidRPr="007C661B">
        <w:rPr>
          <w:rFonts w:asciiTheme="minorHAnsi" w:hAnsiTheme="minorHAnsi" w:cstheme="minorHAnsi"/>
          <w:b/>
          <w:bCs/>
          <w:color w:val="000000"/>
          <w:sz w:val="22"/>
        </w:rPr>
        <w:t xml:space="preserve">PPA a </w:t>
      </w:r>
      <w:r w:rsidRPr="007C661B">
        <w:rPr>
          <w:rFonts w:asciiTheme="minorHAnsi" w:hAnsiTheme="minorHAnsi" w:cstheme="minorHAnsi"/>
          <w:b/>
          <w:bCs/>
          <w:color w:val="000000"/>
          <w:sz w:val="22"/>
        </w:rPr>
        <w:t>participa</w:t>
      </w:r>
      <w:r w:rsidR="005134BF" w:rsidRPr="007C661B">
        <w:rPr>
          <w:rFonts w:asciiTheme="minorHAnsi" w:hAnsiTheme="minorHAnsi" w:cstheme="minorHAnsi"/>
          <w:b/>
          <w:bCs/>
          <w:color w:val="000000"/>
          <w:sz w:val="22"/>
        </w:rPr>
        <w:t>r en el Comité</w:t>
      </w:r>
      <w:r w:rsidRPr="007C661B">
        <w:rPr>
          <w:rFonts w:asciiTheme="minorHAnsi" w:hAnsiTheme="minorHAnsi" w:cstheme="minorHAnsi"/>
          <w:b/>
          <w:bCs/>
          <w:color w:val="000000"/>
          <w:sz w:val="22"/>
        </w:rPr>
        <w:t xml:space="preserve"> </w:t>
      </w:r>
      <w:r w:rsidR="00662657" w:rsidRPr="007C661B">
        <w:rPr>
          <w:rFonts w:asciiTheme="minorHAnsi" w:hAnsiTheme="minorHAnsi" w:cstheme="minorHAnsi"/>
          <w:b/>
          <w:bCs/>
          <w:color w:val="000000"/>
          <w:sz w:val="22"/>
        </w:rPr>
        <w:t xml:space="preserve">para, en </w:t>
      </w:r>
      <w:r w:rsidR="005134BF" w:rsidRPr="007C661B">
        <w:rPr>
          <w:rFonts w:asciiTheme="minorHAnsi" w:hAnsiTheme="minorHAnsi" w:cstheme="minorHAnsi"/>
          <w:b/>
          <w:bCs/>
          <w:color w:val="000000"/>
          <w:sz w:val="22"/>
        </w:rPr>
        <w:t>coordinación con la COFEPRIS</w:t>
      </w:r>
      <w:r w:rsidR="00662657" w:rsidRPr="007C661B">
        <w:rPr>
          <w:rFonts w:asciiTheme="minorHAnsi" w:hAnsiTheme="minorHAnsi" w:cstheme="minorHAnsi"/>
          <w:b/>
          <w:bCs/>
          <w:color w:val="000000"/>
          <w:sz w:val="22"/>
        </w:rPr>
        <w:t>,</w:t>
      </w:r>
      <w:r w:rsidR="005134BF" w:rsidRPr="007C661B">
        <w:rPr>
          <w:rFonts w:asciiTheme="minorHAnsi" w:hAnsiTheme="minorHAnsi" w:cstheme="minorHAnsi"/>
          <w:b/>
          <w:bCs/>
          <w:color w:val="000000"/>
          <w:sz w:val="22"/>
        </w:rPr>
        <w:t xml:space="preserve"> </w:t>
      </w:r>
      <w:r w:rsidRPr="007C661B">
        <w:rPr>
          <w:rFonts w:asciiTheme="minorHAnsi" w:hAnsiTheme="minorHAnsi" w:cstheme="minorHAnsi"/>
          <w:b/>
          <w:bCs/>
          <w:color w:val="000000"/>
          <w:sz w:val="22"/>
        </w:rPr>
        <w:t>se d</w:t>
      </w:r>
      <w:r w:rsidR="00662657" w:rsidRPr="007C661B">
        <w:rPr>
          <w:rFonts w:asciiTheme="minorHAnsi" w:hAnsiTheme="minorHAnsi" w:cstheme="minorHAnsi"/>
          <w:b/>
          <w:bCs/>
          <w:color w:val="000000"/>
          <w:sz w:val="22"/>
        </w:rPr>
        <w:t>e</w:t>
      </w:r>
      <w:r w:rsidRPr="007C661B">
        <w:rPr>
          <w:rFonts w:asciiTheme="minorHAnsi" w:hAnsiTheme="minorHAnsi" w:cstheme="minorHAnsi"/>
          <w:b/>
          <w:bCs/>
          <w:color w:val="000000"/>
          <w:sz w:val="22"/>
        </w:rPr>
        <w:t xml:space="preserve"> difusión a la </w:t>
      </w:r>
      <w:r w:rsidR="00662657" w:rsidRPr="007C661B">
        <w:rPr>
          <w:rFonts w:asciiTheme="minorHAnsi" w:hAnsiTheme="minorHAnsi" w:cstheme="minorHAnsi"/>
          <w:b/>
          <w:bCs/>
          <w:color w:val="000000"/>
          <w:sz w:val="22"/>
        </w:rPr>
        <w:t>LEY DE PREVENCIÓN Y GESTIÓN INTEGRAL DE RESIDUOS</w:t>
      </w:r>
      <w:r w:rsidRPr="007C661B">
        <w:rPr>
          <w:rFonts w:asciiTheme="minorHAnsi" w:hAnsiTheme="minorHAnsi" w:cstheme="minorHAnsi"/>
          <w:b/>
          <w:bCs/>
          <w:color w:val="000000"/>
          <w:sz w:val="22"/>
        </w:rPr>
        <w:t xml:space="preserve"> </w:t>
      </w:r>
      <w:r w:rsidR="00662657" w:rsidRPr="007C661B">
        <w:rPr>
          <w:rFonts w:asciiTheme="minorHAnsi" w:hAnsiTheme="minorHAnsi" w:cstheme="minorHAnsi"/>
          <w:b/>
          <w:bCs/>
          <w:color w:val="000000"/>
          <w:sz w:val="22"/>
        </w:rPr>
        <w:t>DEL ESTADO, publicada en Periódico Oficial del Estado, en diciembre de 2007.</w:t>
      </w:r>
    </w:p>
    <w:p w14:paraId="12AD5273" w14:textId="77777777" w:rsidR="00662657" w:rsidRPr="007C661B" w:rsidRDefault="00662657" w:rsidP="006C2FF6">
      <w:pPr>
        <w:spacing w:after="0" w:line="240" w:lineRule="auto"/>
        <w:rPr>
          <w:rFonts w:cstheme="minorHAnsi"/>
          <w:lang w:val="es-MX"/>
        </w:rPr>
      </w:pPr>
    </w:p>
    <w:p w14:paraId="19254165" w14:textId="06E9C3E1" w:rsidR="006C2FF6" w:rsidRPr="007C661B" w:rsidRDefault="00662657" w:rsidP="00497ADC">
      <w:pPr>
        <w:spacing w:after="0" w:line="240" w:lineRule="auto"/>
        <w:jc w:val="both"/>
        <w:rPr>
          <w:rFonts w:cstheme="minorHAnsi"/>
          <w:bCs/>
          <w:color w:val="000000"/>
          <w:lang w:val="es-MX"/>
        </w:rPr>
      </w:pPr>
      <w:r w:rsidRPr="007C661B">
        <w:rPr>
          <w:rFonts w:cstheme="minorHAnsi"/>
          <w:bCs/>
          <w:color w:val="000000"/>
          <w:lang w:val="es-MX"/>
        </w:rPr>
        <w:t xml:space="preserve">Así mismo, también se tomó nota de la </w:t>
      </w:r>
      <w:r w:rsidR="00027E4D" w:rsidRPr="007C661B">
        <w:rPr>
          <w:rFonts w:cstheme="minorHAnsi"/>
          <w:bCs/>
          <w:color w:val="000000"/>
          <w:lang w:val="es-MX"/>
        </w:rPr>
        <w:t>reuniones</w:t>
      </w:r>
      <w:r w:rsidRPr="007C661B">
        <w:rPr>
          <w:rFonts w:cstheme="minorHAnsi"/>
          <w:bCs/>
          <w:color w:val="000000"/>
          <w:lang w:val="es-MX"/>
        </w:rPr>
        <w:t xml:space="preserve"> de trabajo </w:t>
      </w:r>
      <w:r w:rsidR="00497ADC" w:rsidRPr="007C661B">
        <w:rPr>
          <w:rFonts w:cstheme="minorHAnsi"/>
          <w:bCs/>
          <w:color w:val="000000"/>
          <w:lang w:val="es-MX"/>
        </w:rPr>
        <w:t>que se t</w:t>
      </w:r>
      <w:r w:rsidR="00027E4D" w:rsidRPr="007C661B">
        <w:rPr>
          <w:rFonts w:cstheme="minorHAnsi"/>
          <w:bCs/>
          <w:color w:val="000000"/>
          <w:lang w:val="es-MX"/>
        </w:rPr>
        <w:t>ienen</w:t>
      </w:r>
      <w:r w:rsidR="00497ADC" w:rsidRPr="007C661B">
        <w:rPr>
          <w:rFonts w:cstheme="minorHAnsi"/>
          <w:bCs/>
          <w:color w:val="000000"/>
          <w:lang w:val="es-MX"/>
        </w:rPr>
        <w:t xml:space="preserve"> </w:t>
      </w:r>
      <w:r w:rsidRPr="007C661B">
        <w:rPr>
          <w:rFonts w:cstheme="minorHAnsi"/>
          <w:bCs/>
          <w:color w:val="000000"/>
          <w:lang w:val="es-MX"/>
        </w:rPr>
        <w:t>entre el r</w:t>
      </w:r>
      <w:r w:rsidR="006C2FF6" w:rsidRPr="007C661B">
        <w:rPr>
          <w:rFonts w:cstheme="minorHAnsi"/>
          <w:bCs/>
          <w:color w:val="000000"/>
          <w:lang w:val="es-MX"/>
        </w:rPr>
        <w:t>pt</w:t>
      </w:r>
      <w:r w:rsidRPr="007C661B">
        <w:rPr>
          <w:rFonts w:cstheme="minorHAnsi"/>
          <w:bCs/>
          <w:color w:val="000000"/>
          <w:lang w:val="es-MX"/>
        </w:rPr>
        <w:t>t</w:t>
      </w:r>
      <w:r w:rsidR="006C2FF6" w:rsidRPr="007C661B">
        <w:rPr>
          <w:rFonts w:cstheme="minorHAnsi"/>
          <w:bCs/>
          <w:color w:val="000000"/>
          <w:lang w:val="es-MX"/>
        </w:rPr>
        <w:t xml:space="preserve">e. </w:t>
      </w:r>
      <w:proofErr w:type="gramStart"/>
      <w:r w:rsidR="00497ADC" w:rsidRPr="007C661B">
        <w:rPr>
          <w:rFonts w:cstheme="minorHAnsi"/>
          <w:bCs/>
          <w:color w:val="000000"/>
          <w:lang w:val="es-MX"/>
        </w:rPr>
        <w:t>d</w:t>
      </w:r>
      <w:r w:rsidRPr="007C661B">
        <w:rPr>
          <w:rFonts w:cstheme="minorHAnsi"/>
          <w:bCs/>
          <w:color w:val="000000"/>
          <w:lang w:val="es-MX"/>
        </w:rPr>
        <w:t>el</w:t>
      </w:r>
      <w:proofErr w:type="gramEnd"/>
      <w:r w:rsidRPr="007C661B">
        <w:rPr>
          <w:rFonts w:cstheme="minorHAnsi"/>
          <w:bCs/>
          <w:color w:val="000000"/>
          <w:lang w:val="es-MX"/>
        </w:rPr>
        <w:t xml:space="preserve"> </w:t>
      </w:r>
      <w:r w:rsidR="006C2FF6" w:rsidRPr="007C661B">
        <w:rPr>
          <w:rFonts w:cstheme="minorHAnsi"/>
          <w:bCs/>
          <w:color w:val="000000"/>
          <w:lang w:val="es-MX"/>
        </w:rPr>
        <w:t xml:space="preserve">Gobierno del Estado </w:t>
      </w:r>
      <w:r w:rsidR="00497ADC" w:rsidRPr="007C661B">
        <w:rPr>
          <w:rFonts w:cstheme="minorHAnsi"/>
          <w:bCs/>
          <w:color w:val="000000"/>
          <w:lang w:val="es-MX"/>
        </w:rPr>
        <w:t xml:space="preserve">en la localidad </w:t>
      </w:r>
      <w:r w:rsidR="006C2FF6" w:rsidRPr="007C661B">
        <w:rPr>
          <w:rFonts w:cstheme="minorHAnsi"/>
          <w:bCs/>
          <w:color w:val="000000"/>
          <w:lang w:val="es-MX"/>
        </w:rPr>
        <w:t xml:space="preserve">y el Sr. Ismael </w:t>
      </w:r>
      <w:r w:rsidR="00497ADC" w:rsidRPr="007C661B">
        <w:rPr>
          <w:rFonts w:cstheme="minorHAnsi"/>
          <w:bCs/>
          <w:color w:val="000000"/>
          <w:lang w:val="es-MX"/>
        </w:rPr>
        <w:t xml:space="preserve">Moguel, </w:t>
      </w:r>
      <w:r w:rsidRPr="007C661B">
        <w:rPr>
          <w:rFonts w:cstheme="minorHAnsi"/>
          <w:bCs/>
          <w:color w:val="000000"/>
          <w:lang w:val="es-MX"/>
        </w:rPr>
        <w:t xml:space="preserve">administrador del Ferry, </w:t>
      </w:r>
      <w:r w:rsidR="006C2FF6" w:rsidRPr="007C661B">
        <w:rPr>
          <w:rFonts w:cstheme="minorHAnsi"/>
          <w:bCs/>
          <w:color w:val="000000"/>
          <w:lang w:val="es-MX"/>
        </w:rPr>
        <w:t xml:space="preserve">para convenir el aprovechamiento de su oferta del servicio del </w:t>
      </w:r>
      <w:r w:rsidR="007C661B" w:rsidRPr="007C661B">
        <w:rPr>
          <w:rFonts w:cstheme="minorHAnsi"/>
          <w:bCs/>
          <w:color w:val="000000"/>
          <w:lang w:val="es-MX"/>
        </w:rPr>
        <w:t>Ferry</w:t>
      </w:r>
      <w:r w:rsidR="006C2FF6" w:rsidRPr="007C661B">
        <w:rPr>
          <w:rFonts w:cstheme="minorHAnsi"/>
          <w:bCs/>
          <w:color w:val="000000"/>
          <w:lang w:val="es-MX"/>
        </w:rPr>
        <w:t xml:space="preserve"> y sus (6) volquetes para el desalojo de la basura de Holbox</w:t>
      </w:r>
      <w:r w:rsidR="003E2D75">
        <w:rPr>
          <w:rFonts w:cstheme="minorHAnsi"/>
          <w:bCs/>
          <w:color w:val="000000"/>
          <w:lang w:val="es-MX"/>
        </w:rPr>
        <w:t xml:space="preserve"> y la propuesta de la </w:t>
      </w:r>
      <w:proofErr w:type="spellStart"/>
      <w:r w:rsidR="003E2D75">
        <w:rPr>
          <w:rFonts w:cstheme="minorHAnsi"/>
          <w:bCs/>
          <w:color w:val="000000"/>
          <w:lang w:val="es-MX"/>
        </w:rPr>
        <w:t>Asoc</w:t>
      </w:r>
      <w:proofErr w:type="spellEnd"/>
      <w:r w:rsidR="00113267">
        <w:rPr>
          <w:rFonts w:cstheme="minorHAnsi"/>
          <w:bCs/>
          <w:color w:val="000000"/>
          <w:lang w:val="es-MX"/>
        </w:rPr>
        <w:t>.</w:t>
      </w:r>
      <w:r w:rsidR="003E2D75">
        <w:rPr>
          <w:rFonts w:cstheme="minorHAnsi"/>
          <w:bCs/>
          <w:color w:val="000000"/>
          <w:lang w:val="es-MX"/>
        </w:rPr>
        <w:t xml:space="preserve"> </w:t>
      </w:r>
      <w:proofErr w:type="gramStart"/>
      <w:r w:rsidR="003E2D75">
        <w:rPr>
          <w:rFonts w:cstheme="minorHAnsi"/>
          <w:bCs/>
          <w:color w:val="000000"/>
          <w:lang w:val="es-MX"/>
        </w:rPr>
        <w:t>de</w:t>
      </w:r>
      <w:proofErr w:type="gramEnd"/>
      <w:r w:rsidR="003E2D75">
        <w:rPr>
          <w:rFonts w:cstheme="minorHAnsi"/>
          <w:bCs/>
          <w:color w:val="000000"/>
          <w:lang w:val="es-MX"/>
        </w:rPr>
        <w:t xml:space="preserve"> Hoteles</w:t>
      </w:r>
      <w:r w:rsidR="00113267">
        <w:rPr>
          <w:rFonts w:cstheme="minorHAnsi"/>
          <w:bCs/>
          <w:color w:val="000000"/>
          <w:lang w:val="es-MX"/>
        </w:rPr>
        <w:t>,</w:t>
      </w:r>
      <w:r w:rsidR="003E2D75">
        <w:rPr>
          <w:rFonts w:cstheme="minorHAnsi"/>
          <w:bCs/>
          <w:color w:val="000000"/>
          <w:lang w:val="es-MX"/>
        </w:rPr>
        <w:t xml:space="preserve"> </w:t>
      </w:r>
      <w:r w:rsidR="00113267">
        <w:rPr>
          <w:rFonts w:cstheme="minorHAnsi"/>
          <w:bCs/>
          <w:color w:val="000000"/>
          <w:lang w:val="es-MX"/>
        </w:rPr>
        <w:t xml:space="preserve">de </w:t>
      </w:r>
      <w:r w:rsidR="003E2D75" w:rsidRPr="00113267">
        <w:rPr>
          <w:rFonts w:cstheme="minorHAnsi"/>
          <w:bCs/>
          <w:color w:val="000000"/>
          <w:lang w:val="es-MX"/>
        </w:rPr>
        <w:t>que se cobre</w:t>
      </w:r>
      <w:r w:rsidR="00113267">
        <w:rPr>
          <w:rFonts w:cstheme="minorHAnsi"/>
          <w:bCs/>
          <w:color w:val="000000"/>
          <w:lang w:val="es-MX"/>
        </w:rPr>
        <w:t xml:space="preserve"> el servicio de</w:t>
      </w:r>
      <w:r w:rsidR="003E2D75" w:rsidRPr="00113267">
        <w:rPr>
          <w:rFonts w:cstheme="minorHAnsi"/>
          <w:bCs/>
          <w:color w:val="000000"/>
          <w:lang w:val="es-MX"/>
        </w:rPr>
        <w:t xml:space="preserve"> la basura</w:t>
      </w:r>
      <w:r w:rsidR="006C2FF6" w:rsidRPr="007C661B">
        <w:rPr>
          <w:rFonts w:cstheme="minorHAnsi"/>
          <w:bCs/>
          <w:color w:val="000000"/>
          <w:lang w:val="es-MX"/>
        </w:rPr>
        <w:t>.</w:t>
      </w:r>
    </w:p>
    <w:p w14:paraId="0C9E7EE1" w14:textId="77777777" w:rsidR="00497ADC" w:rsidRPr="007C661B" w:rsidRDefault="00497ADC" w:rsidP="00497ADC">
      <w:pPr>
        <w:spacing w:after="0" w:line="240" w:lineRule="auto"/>
        <w:jc w:val="both"/>
        <w:rPr>
          <w:rFonts w:cstheme="minorHAnsi"/>
          <w:bCs/>
          <w:color w:val="000000"/>
          <w:lang w:val="es-MX"/>
        </w:rPr>
      </w:pPr>
    </w:p>
    <w:p w14:paraId="16550DA2" w14:textId="01886429" w:rsidR="00B144BA" w:rsidRPr="00B144BA" w:rsidRDefault="00497ADC" w:rsidP="00B144BA">
      <w:pPr>
        <w:spacing w:after="0" w:line="240" w:lineRule="auto"/>
        <w:jc w:val="both"/>
        <w:rPr>
          <w:b/>
        </w:rPr>
      </w:pPr>
      <w:r w:rsidRPr="007C661B">
        <w:rPr>
          <w:rFonts w:cstheme="minorHAnsi"/>
          <w:bCs/>
          <w:color w:val="000000"/>
          <w:lang w:val="es-MX"/>
        </w:rPr>
        <w:t xml:space="preserve">Por último, </w:t>
      </w:r>
      <w:r w:rsidR="00113267">
        <w:rPr>
          <w:rFonts w:cstheme="minorHAnsi"/>
          <w:bCs/>
          <w:color w:val="000000"/>
          <w:lang w:val="es-MX"/>
        </w:rPr>
        <w:t xml:space="preserve">luego del reconocimiento unánime a la empresa ECO-V </w:t>
      </w:r>
      <w:r w:rsidRPr="007C661B">
        <w:rPr>
          <w:rFonts w:cstheme="minorHAnsi"/>
          <w:bCs/>
          <w:color w:val="000000"/>
          <w:lang w:val="es-MX"/>
        </w:rPr>
        <w:t xml:space="preserve">se dio el </w:t>
      </w:r>
      <w:r w:rsidRPr="007C661B">
        <w:rPr>
          <w:rFonts w:cstheme="minorHAnsi"/>
          <w:b/>
          <w:highlight w:val="yellow"/>
        </w:rPr>
        <w:t>Acuerdo 08/VI/Ord/2019. –</w:t>
      </w:r>
      <w:r w:rsidRPr="007C661B">
        <w:rPr>
          <w:rFonts w:cstheme="minorHAnsi"/>
          <w:b/>
        </w:rPr>
        <w:t xml:space="preserve">  </w:t>
      </w:r>
      <w:r w:rsidR="006C2FF6" w:rsidRPr="007C661B">
        <w:rPr>
          <w:rFonts w:cstheme="minorHAnsi"/>
          <w:b/>
        </w:rPr>
        <w:t>Se creara un subcomité para el manejo de la basura</w:t>
      </w:r>
      <w:r w:rsidRPr="007C661B">
        <w:rPr>
          <w:rFonts w:cstheme="minorHAnsi"/>
          <w:b/>
        </w:rPr>
        <w:t xml:space="preserve"> con la participación de </w:t>
      </w:r>
      <w:r w:rsidR="006C2FF6" w:rsidRPr="007C661B">
        <w:rPr>
          <w:rFonts w:cstheme="minorHAnsi"/>
          <w:b/>
        </w:rPr>
        <w:t>SEMA</w:t>
      </w:r>
      <w:r w:rsidRPr="007C661B">
        <w:rPr>
          <w:rFonts w:cstheme="minorHAnsi"/>
          <w:b/>
        </w:rPr>
        <w:t xml:space="preserve">, </w:t>
      </w:r>
      <w:r w:rsidR="007C661B">
        <w:rPr>
          <w:rFonts w:cstheme="minorHAnsi"/>
          <w:b/>
        </w:rPr>
        <w:t xml:space="preserve">COFEPRIS, MUNICIPIO-ALCALDIA, </w:t>
      </w:r>
      <w:r w:rsidR="006C2FF6" w:rsidRPr="007C661B">
        <w:rPr>
          <w:rFonts w:cstheme="minorHAnsi"/>
          <w:b/>
        </w:rPr>
        <w:t>ASOCIACION DE HOTELES</w:t>
      </w:r>
      <w:r w:rsidRPr="007C661B">
        <w:rPr>
          <w:rFonts w:cstheme="minorHAnsi"/>
          <w:b/>
        </w:rPr>
        <w:t xml:space="preserve">, </w:t>
      </w:r>
      <w:r w:rsidR="00027E4D" w:rsidRPr="007C661B">
        <w:rPr>
          <w:rFonts w:cstheme="minorHAnsi"/>
          <w:b/>
        </w:rPr>
        <w:t xml:space="preserve">ASOCIACIÓN </w:t>
      </w:r>
      <w:r w:rsidR="006C2FF6" w:rsidRPr="007C661B">
        <w:rPr>
          <w:rFonts w:cstheme="minorHAnsi"/>
          <w:b/>
        </w:rPr>
        <w:t>SOS REST</w:t>
      </w:r>
      <w:r w:rsidRPr="007C661B">
        <w:rPr>
          <w:rFonts w:cstheme="minorHAnsi"/>
          <w:b/>
        </w:rPr>
        <w:t xml:space="preserve">, </w:t>
      </w:r>
      <w:r w:rsidR="006C2FF6" w:rsidRPr="007C661B">
        <w:rPr>
          <w:rFonts w:cstheme="minorHAnsi"/>
          <w:b/>
        </w:rPr>
        <w:t>ECO</w:t>
      </w:r>
      <w:r w:rsidRPr="007C661B">
        <w:rPr>
          <w:rFonts w:cstheme="minorHAnsi"/>
          <w:b/>
        </w:rPr>
        <w:t>-</w:t>
      </w:r>
      <w:r w:rsidR="006C2FF6" w:rsidRPr="007C661B">
        <w:rPr>
          <w:rFonts w:cstheme="minorHAnsi"/>
          <w:b/>
        </w:rPr>
        <w:t>V</w:t>
      </w:r>
      <w:r w:rsidRPr="007C661B">
        <w:rPr>
          <w:rFonts w:cstheme="minorHAnsi"/>
          <w:b/>
        </w:rPr>
        <w:t xml:space="preserve">, y </w:t>
      </w:r>
      <w:r w:rsidR="006C2FF6" w:rsidRPr="007C661B">
        <w:rPr>
          <w:rFonts w:cstheme="minorHAnsi"/>
          <w:b/>
        </w:rPr>
        <w:t>MANAHOLCHI</w:t>
      </w:r>
      <w:r w:rsidR="00B144BA">
        <w:rPr>
          <w:rFonts w:cstheme="minorHAnsi"/>
          <w:b/>
        </w:rPr>
        <w:t xml:space="preserve"> que</w:t>
      </w:r>
      <w:r w:rsidR="00113267">
        <w:rPr>
          <w:rFonts w:cstheme="minorHAnsi"/>
          <w:b/>
        </w:rPr>
        <w:t xml:space="preserve">, entre </w:t>
      </w:r>
      <w:r w:rsidR="00B144BA">
        <w:rPr>
          <w:rFonts w:cstheme="minorHAnsi"/>
          <w:b/>
        </w:rPr>
        <w:t xml:space="preserve"> otros pendientes</w:t>
      </w:r>
      <w:r w:rsidR="00113267">
        <w:rPr>
          <w:rFonts w:cstheme="minorHAnsi"/>
          <w:b/>
        </w:rPr>
        <w:t>,</w:t>
      </w:r>
      <w:r w:rsidR="00B144BA">
        <w:rPr>
          <w:rFonts w:cstheme="minorHAnsi"/>
          <w:b/>
        </w:rPr>
        <w:t xml:space="preserve"> verá la posibilidad de </w:t>
      </w:r>
      <w:r w:rsidR="00B144BA" w:rsidRPr="00B144BA">
        <w:rPr>
          <w:b/>
        </w:rPr>
        <w:t>realizar un programa del manejo del basurero</w:t>
      </w:r>
      <w:r w:rsidR="00B144BA">
        <w:rPr>
          <w:b/>
        </w:rPr>
        <w:t>.</w:t>
      </w:r>
    </w:p>
    <w:p w14:paraId="10F626F7" w14:textId="50C9ACE3" w:rsidR="006C2FF6" w:rsidRDefault="00027E4D" w:rsidP="00497ADC">
      <w:pPr>
        <w:spacing w:after="0" w:line="240" w:lineRule="auto"/>
        <w:jc w:val="both"/>
        <w:rPr>
          <w:rFonts w:ascii="Arial" w:hAnsi="Arial" w:cs="Arial"/>
          <w:b/>
          <w:sz w:val="24"/>
          <w:szCs w:val="24"/>
        </w:rPr>
      </w:pPr>
      <w:r>
        <w:rPr>
          <w:rFonts w:ascii="Arial" w:hAnsi="Arial" w:cs="Arial"/>
          <w:b/>
          <w:sz w:val="24"/>
          <w:szCs w:val="24"/>
        </w:rPr>
        <w:t>.</w:t>
      </w:r>
      <w:r w:rsidR="006C2FF6" w:rsidRPr="00497ADC">
        <w:rPr>
          <w:rFonts w:ascii="Arial" w:hAnsi="Arial" w:cs="Arial"/>
          <w:b/>
          <w:sz w:val="24"/>
          <w:szCs w:val="24"/>
        </w:rPr>
        <w:t xml:space="preserve"> </w:t>
      </w:r>
    </w:p>
    <w:p w14:paraId="5F6BD73D" w14:textId="77777777" w:rsidR="00992F5F" w:rsidRDefault="00992F5F" w:rsidP="00497ADC">
      <w:pPr>
        <w:spacing w:after="0" w:line="240" w:lineRule="auto"/>
        <w:jc w:val="both"/>
        <w:rPr>
          <w:rFonts w:ascii="Arial" w:hAnsi="Arial" w:cs="Arial"/>
          <w:b/>
          <w:sz w:val="24"/>
          <w:szCs w:val="24"/>
        </w:rPr>
      </w:pPr>
    </w:p>
    <w:p w14:paraId="2D520B0E" w14:textId="77777777" w:rsidR="00992F5F" w:rsidRDefault="00992F5F" w:rsidP="00F5679E">
      <w:pPr>
        <w:pStyle w:val="Prrafodelista"/>
        <w:numPr>
          <w:ilvl w:val="0"/>
          <w:numId w:val="1"/>
        </w:numPr>
        <w:spacing w:after="0"/>
        <w:ind w:left="0" w:firstLine="0"/>
        <w:rPr>
          <w:b/>
        </w:rPr>
      </w:pPr>
      <w:r w:rsidRPr="00992F5F">
        <w:rPr>
          <w:b/>
        </w:rPr>
        <w:t>ASK.- AVANCE DE LA GUÍA DE PLANEACIÓN, DISEÑO Y CONSTRUCCIÓN SUSTENTABLE EN EL CARIBE MEXICANO.</w:t>
      </w:r>
    </w:p>
    <w:p w14:paraId="1D7F7059" w14:textId="70359A2F" w:rsidR="00B144BA" w:rsidRPr="00B144BA" w:rsidRDefault="00992F5F" w:rsidP="004349A3">
      <w:pPr>
        <w:spacing w:after="0" w:line="240" w:lineRule="auto"/>
        <w:jc w:val="both"/>
      </w:pPr>
      <w:r w:rsidRPr="00992F5F">
        <w:t xml:space="preserve">En este punto, </w:t>
      </w:r>
      <w:r w:rsidR="00D64046">
        <w:t xml:space="preserve">en cumplimiento al </w:t>
      </w:r>
      <w:r w:rsidR="00D64046" w:rsidRPr="00D64046">
        <w:rPr>
          <w:rFonts w:cstheme="minorHAnsi"/>
          <w:b/>
          <w:bCs/>
          <w:color w:val="000000"/>
        </w:rPr>
        <w:t>Acuerdo 11/V/Ord/2018</w:t>
      </w:r>
      <w:r w:rsidR="00D64046">
        <w:rPr>
          <w:rFonts w:cstheme="minorHAnsi"/>
          <w:b/>
          <w:bCs/>
          <w:color w:val="000000"/>
        </w:rPr>
        <w:t xml:space="preserve"> de la pasada reunión,</w:t>
      </w:r>
      <w:r w:rsidR="00D64046">
        <w:t xml:space="preserve"> </w:t>
      </w:r>
      <w:r w:rsidRPr="00992F5F">
        <w:t xml:space="preserve">el Director de la </w:t>
      </w:r>
      <w:r>
        <w:t xml:space="preserve">Asociación Amigos de Sian Ka’an, ASK, </w:t>
      </w:r>
      <w:r w:rsidR="006D168A">
        <w:t>comentó que la Guía de Planeación Diseño y Construcción Sustentable en el Caribe Mexicano editada en coordinación con MARTI y SEDETUR desde 2008</w:t>
      </w:r>
      <w:r w:rsidR="004349A3">
        <w:t xml:space="preserve">, comúnmente conocida como Guía </w:t>
      </w:r>
      <w:proofErr w:type="spellStart"/>
      <w:r w:rsidR="004349A3">
        <w:t>Marti</w:t>
      </w:r>
      <w:proofErr w:type="spellEnd"/>
      <w:r w:rsidR="004349A3">
        <w:t xml:space="preserve"> o Guía del Inversionista</w:t>
      </w:r>
      <w:r w:rsidR="006D168A">
        <w:t xml:space="preserve"> y </w:t>
      </w:r>
      <w:r w:rsidR="004349A3">
        <w:t xml:space="preserve">que </w:t>
      </w:r>
      <w:r w:rsidR="006D168A">
        <w:t xml:space="preserve">ha servido </w:t>
      </w:r>
      <w:r w:rsidR="004349A3">
        <w:t xml:space="preserve">desde entonces </w:t>
      </w:r>
      <w:r w:rsidR="000C01AD">
        <w:t xml:space="preserve">a través de las páginas de Amigos de Sian Ka’an y SEDETUR </w:t>
      </w:r>
      <w:r w:rsidR="006D168A">
        <w:t xml:space="preserve">para orientar </w:t>
      </w:r>
      <w:r w:rsidR="004349A3">
        <w:t xml:space="preserve">ambiental, técnica y legalmente </w:t>
      </w:r>
      <w:r w:rsidR="006D168A">
        <w:t xml:space="preserve">a particulares y desarrolladores </w:t>
      </w:r>
      <w:r w:rsidR="004349A3">
        <w:t xml:space="preserve">turísticos en el Estado, actualmente </w:t>
      </w:r>
      <w:r w:rsidR="000C01AD">
        <w:t>está en proceso de actualización y</w:t>
      </w:r>
      <w:r w:rsidR="004349A3">
        <w:t xml:space="preserve"> tiene un avance </w:t>
      </w:r>
      <w:r w:rsidR="000C01AD">
        <w:t xml:space="preserve">muy </w:t>
      </w:r>
      <w:r w:rsidR="004349A3">
        <w:t>significativo</w:t>
      </w:r>
      <w:r w:rsidR="000C01AD">
        <w:t>, por lo que</w:t>
      </w:r>
      <w:r w:rsidR="004349A3">
        <w:t xml:space="preserve"> podría estar </w:t>
      </w:r>
      <w:r w:rsidR="000C01AD">
        <w:t>concluyéndose</w:t>
      </w:r>
      <w:r w:rsidR="004349A3">
        <w:t xml:space="preserve"> en los próximos meses, motivo por el cual solicitó </w:t>
      </w:r>
      <w:r w:rsidR="000C01AD">
        <w:t xml:space="preserve">al Comité </w:t>
      </w:r>
      <w:r w:rsidR="004349A3">
        <w:t xml:space="preserve">la posibilidad de realizar un taller de información del documento al interior del </w:t>
      </w:r>
      <w:r w:rsidR="000C01AD">
        <w:t>mismo</w:t>
      </w:r>
      <w:r w:rsidR="004349A3">
        <w:t xml:space="preserve"> para obtener la opinión de </w:t>
      </w:r>
      <w:r w:rsidR="000C01AD">
        <w:t>sus</w:t>
      </w:r>
      <w:r w:rsidR="004349A3">
        <w:t xml:space="preserve"> integrantes</w:t>
      </w:r>
      <w:r w:rsidR="000C01AD">
        <w:t>, a efecto de,</w:t>
      </w:r>
      <w:r w:rsidR="004349A3">
        <w:t xml:space="preserve"> </w:t>
      </w:r>
      <w:r w:rsidR="000C01AD">
        <w:t xml:space="preserve">que </w:t>
      </w:r>
      <w:r w:rsidR="004349A3">
        <w:t xml:space="preserve">de haber alguna observación de interés </w:t>
      </w:r>
      <w:r w:rsidR="000C01AD">
        <w:t xml:space="preserve">ésta se </w:t>
      </w:r>
      <w:r w:rsidR="004349A3">
        <w:t>incorpor</w:t>
      </w:r>
      <w:r w:rsidR="000C01AD">
        <w:t>e</w:t>
      </w:r>
      <w:r w:rsidR="004349A3">
        <w:t xml:space="preserve"> al documento.</w:t>
      </w:r>
      <w:r w:rsidR="000C01AD">
        <w:t xml:space="preserve"> Sobre este particular el Comité aprobó la propuesta y se generó el </w:t>
      </w:r>
      <w:r w:rsidR="000C01AD">
        <w:rPr>
          <w:rFonts w:cstheme="minorHAnsi"/>
          <w:b/>
          <w:highlight w:val="yellow"/>
        </w:rPr>
        <w:t>Acuerdo 09</w:t>
      </w:r>
      <w:r w:rsidR="000C01AD" w:rsidRPr="007C661B">
        <w:rPr>
          <w:rFonts w:cstheme="minorHAnsi"/>
          <w:b/>
          <w:highlight w:val="yellow"/>
        </w:rPr>
        <w:t>/VI/Ord/2019. –</w:t>
      </w:r>
      <w:r w:rsidR="004349A3">
        <w:t xml:space="preserve"> </w:t>
      </w:r>
      <w:r w:rsidR="000C01AD">
        <w:rPr>
          <w:b/>
        </w:rPr>
        <w:t>ASK</w:t>
      </w:r>
      <w:r w:rsidR="000C01AD" w:rsidRPr="000C01AD">
        <w:rPr>
          <w:b/>
        </w:rPr>
        <w:t xml:space="preserve"> preparará la presentación del documento y hará saber al Comité la fecha en que éste esté disponible para hacer la convocatoria correspondiente.</w:t>
      </w:r>
      <w:r w:rsidR="000C01AD">
        <w:t xml:space="preserve">  </w:t>
      </w:r>
      <w:r w:rsidR="004349A3">
        <w:t xml:space="preserve">  </w:t>
      </w:r>
    </w:p>
    <w:p w14:paraId="3D05D9BA" w14:textId="77777777" w:rsidR="00B144BA" w:rsidRPr="00B144BA" w:rsidRDefault="00B144BA" w:rsidP="00B144BA">
      <w:pPr>
        <w:spacing w:after="0" w:line="240" w:lineRule="auto"/>
      </w:pPr>
    </w:p>
    <w:p w14:paraId="3F7EDD78" w14:textId="77777777" w:rsidR="00992F5F" w:rsidRPr="00992F5F" w:rsidRDefault="00992F5F" w:rsidP="00F5679E">
      <w:pPr>
        <w:pStyle w:val="Prrafodelista"/>
        <w:numPr>
          <w:ilvl w:val="0"/>
          <w:numId w:val="1"/>
        </w:numPr>
        <w:spacing w:after="0"/>
        <w:ind w:left="0" w:firstLine="0"/>
        <w:rPr>
          <w:b/>
        </w:rPr>
      </w:pPr>
      <w:r w:rsidRPr="00992F5F">
        <w:rPr>
          <w:b/>
        </w:rPr>
        <w:t>CPTQ. PERFIL Y COMPORTAMIENTO DEL TURISTA, HOLBOX</w:t>
      </w:r>
    </w:p>
    <w:p w14:paraId="183BECA3" w14:textId="0960F4C7" w:rsidR="000A0E61" w:rsidRDefault="000A0E61" w:rsidP="00F86BFB">
      <w:pPr>
        <w:spacing w:after="0"/>
        <w:jc w:val="both"/>
      </w:pPr>
      <w:r>
        <w:t xml:space="preserve">Para el desarrollo de éste punto, el representante del </w:t>
      </w:r>
      <w:r w:rsidR="00F86BFB">
        <w:t xml:space="preserve">Consejo de Promoción Turística de Q. Roo, </w:t>
      </w:r>
      <w:r>
        <w:t>CPTQ</w:t>
      </w:r>
      <w:r w:rsidR="00F86BFB">
        <w:t xml:space="preserve">, </w:t>
      </w:r>
      <w:r>
        <w:t>pr</w:t>
      </w:r>
      <w:r w:rsidR="000F7FC5">
        <w:t>esentó</w:t>
      </w:r>
      <w:r>
        <w:t xml:space="preserve"> a los integrantes del Comité </w:t>
      </w:r>
      <w:r w:rsidR="000F7FC5">
        <w:t>el documento</w:t>
      </w:r>
      <w:r>
        <w:t xml:space="preserve">: </w:t>
      </w:r>
      <w:r w:rsidRPr="000A0E61">
        <w:t>PERFIL Y COMPORTAMIENTO DEL TURISTA</w:t>
      </w:r>
      <w:r>
        <w:t xml:space="preserve">, </w:t>
      </w:r>
      <w:r w:rsidRPr="000A0E61">
        <w:t>HOLBOX</w:t>
      </w:r>
      <w:r>
        <w:t xml:space="preserve">, a través de la cual mostró la </w:t>
      </w:r>
      <w:r w:rsidR="00D50CE7" w:rsidRPr="000A0E61">
        <w:rPr>
          <w:bCs/>
          <w:lang w:val="es-ES"/>
        </w:rPr>
        <w:t>procedencia</w:t>
      </w:r>
      <w:r w:rsidRPr="000A0E61">
        <w:rPr>
          <w:bCs/>
          <w:lang w:val="es-ES"/>
        </w:rPr>
        <w:t xml:space="preserve"> del turismo que arriba a la isla desde el interior del País y las diferentes partes del mundo</w:t>
      </w:r>
      <w:r w:rsidR="000F7FC5">
        <w:rPr>
          <w:bCs/>
          <w:lang w:val="es-ES"/>
        </w:rPr>
        <w:t>. En</w:t>
      </w:r>
      <w:r>
        <w:t xml:space="preserve"> lo particular</w:t>
      </w:r>
      <w:r w:rsidR="000F7FC5">
        <w:t>,</w:t>
      </w:r>
      <w:r>
        <w:t xml:space="preserve"> mostró el porcentaje de</w:t>
      </w:r>
      <w:r w:rsidR="00D50CE7">
        <w:t>l</w:t>
      </w:r>
      <w:r>
        <w:t xml:space="preserve"> </w:t>
      </w:r>
      <w:r w:rsidR="00D50CE7">
        <w:t>TURISMO que</w:t>
      </w:r>
      <w:r>
        <w:t xml:space="preserve"> llegan de Europa y del </w:t>
      </w:r>
      <w:r w:rsidR="00F86BFB">
        <w:t>interior del P</w:t>
      </w:r>
      <w:r w:rsidR="00D50CE7">
        <w:t xml:space="preserve">aís; su perfil de edad e ingresos anuales en dólares; sus influencias para la elección del destino; su estancia en días en la zona; las personas con quienes viaja; las veces que ha visitado el destino y su tasa de retorno; el </w:t>
      </w:r>
      <w:r w:rsidR="000F7FC5">
        <w:t>cómo</w:t>
      </w:r>
      <w:r w:rsidR="00D50CE7">
        <w:t xml:space="preserve"> adquirió el viaje y la razón primordial de su visita; el tipo de paquete vacacional que compró y el medio por el que lo hizo; el tipo de hospedaje que eligió; los destinos</w:t>
      </w:r>
      <w:r w:rsidR="000F7FC5">
        <w:t xml:space="preserve"> alternos donde pernoctó</w:t>
      </w:r>
      <w:r w:rsidR="00D50CE7">
        <w:t xml:space="preserve"> antes y/o después de </w:t>
      </w:r>
      <w:r w:rsidR="000F7FC5">
        <w:t xml:space="preserve">su </w:t>
      </w:r>
      <w:r w:rsidR="00D50CE7">
        <w:t xml:space="preserve">estancia en la Isla; las actividades realizadas en la </w:t>
      </w:r>
      <w:r w:rsidR="000F7FC5">
        <w:t>misma</w:t>
      </w:r>
      <w:r w:rsidR="00D50CE7">
        <w:t xml:space="preserve"> y finalmente, bajo que personalidad o sensación se identificó en su viaje</w:t>
      </w:r>
      <w:r w:rsidR="000F7FC5">
        <w:t xml:space="preserve"> a éste destino</w:t>
      </w:r>
      <w:r w:rsidR="00D50CE7">
        <w:t xml:space="preserve">. </w:t>
      </w:r>
    </w:p>
    <w:p w14:paraId="47414AA2" w14:textId="77777777" w:rsidR="000F7FC5" w:rsidRDefault="000F7FC5" w:rsidP="00F86BFB">
      <w:pPr>
        <w:spacing w:after="0"/>
        <w:jc w:val="both"/>
      </w:pPr>
    </w:p>
    <w:p w14:paraId="2ED912F4" w14:textId="67E1012A" w:rsidR="000F7FC5" w:rsidRPr="00647587" w:rsidRDefault="000F7FC5" w:rsidP="00653378">
      <w:pPr>
        <w:spacing w:after="0" w:line="240" w:lineRule="auto"/>
        <w:jc w:val="both"/>
      </w:pPr>
      <w:r>
        <w:t>Agotada la exposición del representante del CPTQ</w:t>
      </w:r>
      <w:r w:rsidR="00653378">
        <w:t xml:space="preserve"> y su comentario de que Holbox es un </w:t>
      </w:r>
      <w:r w:rsidR="00653378" w:rsidRPr="00653378">
        <w:t>Destino Play Fishing, que la página del CPTQ se verá en Holbox y que a diferencia con otras islas, más del 50% turismo que visita Holbox es turismo de parejas y exploradores</w:t>
      </w:r>
      <w:r w:rsidR="00653378">
        <w:t>,</w:t>
      </w:r>
      <w:r>
        <w:t xml:space="preserve"> los integrantes del Comité le agradecieron la información y no hubo comentarios a la misma. </w:t>
      </w:r>
    </w:p>
    <w:p w14:paraId="0A4B54B3" w14:textId="77777777" w:rsidR="000F7FC5" w:rsidRDefault="000F7FC5" w:rsidP="00F86BFB">
      <w:pPr>
        <w:spacing w:after="0"/>
        <w:jc w:val="both"/>
      </w:pPr>
    </w:p>
    <w:p w14:paraId="33AB727F" w14:textId="77777777" w:rsidR="000F7FC5" w:rsidRPr="00F5679E" w:rsidRDefault="000F7FC5" w:rsidP="00F5679E">
      <w:pPr>
        <w:pStyle w:val="Prrafodelista"/>
        <w:numPr>
          <w:ilvl w:val="0"/>
          <w:numId w:val="6"/>
        </w:numPr>
        <w:spacing w:after="0"/>
        <w:ind w:left="0" w:firstLine="0"/>
        <w:rPr>
          <w:b/>
        </w:rPr>
      </w:pPr>
      <w:r w:rsidRPr="00F5679E">
        <w:rPr>
          <w:b/>
        </w:rPr>
        <w:t>COMENTARIOS DE REPRESENTANTES LOCALES Y ASOCIACIONES</w:t>
      </w:r>
    </w:p>
    <w:p w14:paraId="6B63BE5F" w14:textId="410FD120" w:rsidR="000F7FC5" w:rsidRDefault="00184711" w:rsidP="00F5679E">
      <w:pPr>
        <w:spacing w:after="0"/>
        <w:jc w:val="both"/>
      </w:pPr>
      <w:r>
        <w:t xml:space="preserve">En este punto, </w:t>
      </w:r>
      <w:r w:rsidR="006C1B7A">
        <w:t>en atención a la propuesta del</w:t>
      </w:r>
      <w:r>
        <w:t xml:space="preserve"> </w:t>
      </w:r>
      <w:r w:rsidRPr="00184711">
        <w:t>Consejo Holbox</w:t>
      </w:r>
      <w:r>
        <w:t xml:space="preserve">, se </w:t>
      </w:r>
      <w:r w:rsidR="006C1B7A">
        <w:t>admitió la presentación</w:t>
      </w:r>
      <w:r>
        <w:t xml:space="preserve"> de la </w:t>
      </w:r>
      <w:r w:rsidR="00F5679E">
        <w:t>Sociedad Civil</w:t>
      </w:r>
      <w:r>
        <w:t xml:space="preserve"> </w:t>
      </w:r>
      <w:r w:rsidR="00F5679E">
        <w:t>MANA</w:t>
      </w:r>
      <w:r>
        <w:t>H</w:t>
      </w:r>
      <w:r w:rsidR="00F5679E">
        <w:t>OLCHI</w:t>
      </w:r>
      <w:r w:rsidR="006C1B7A">
        <w:t xml:space="preserve">, cuya representante dijo, es </w:t>
      </w:r>
      <w:r w:rsidR="00F5679E">
        <w:t>una organización ambiental sin fines de lucro que opera bajo el objetivo de crear conciencia sobre el cuidado del medio ambiente</w:t>
      </w:r>
      <w:r w:rsidR="006C1B7A">
        <w:t>,</w:t>
      </w:r>
      <w:r w:rsidR="00F5679E">
        <w:t xml:space="preserve"> la conservación de los recursos naturales</w:t>
      </w:r>
      <w:r w:rsidR="006C1B7A">
        <w:t xml:space="preserve"> y la promoción del reciclaje</w:t>
      </w:r>
      <w:r w:rsidR="00F5679E">
        <w:t xml:space="preserve">, a través de su iniciativa </w:t>
      </w:r>
      <w:r w:rsidR="006C1B7A">
        <w:t>“</w:t>
      </w:r>
      <w:r w:rsidR="00F5679E">
        <w:t>Ama Holbox</w:t>
      </w:r>
      <w:r w:rsidR="006C1B7A">
        <w:t>”</w:t>
      </w:r>
      <w:r w:rsidR="00935685">
        <w:t xml:space="preserve">, </w:t>
      </w:r>
      <w:r w:rsidR="005853A5">
        <w:t>con la cual</w:t>
      </w:r>
      <w:r w:rsidR="00935685">
        <w:t xml:space="preserve">, </w:t>
      </w:r>
      <w:r w:rsidR="005853A5">
        <w:t xml:space="preserve">tratan de reducir </w:t>
      </w:r>
      <w:r w:rsidR="006C1B7A">
        <w:t xml:space="preserve">y aprovechar </w:t>
      </w:r>
      <w:r w:rsidR="005853A5">
        <w:t>la basura reciclable de la I</w:t>
      </w:r>
      <w:r w:rsidR="006E112F">
        <w:t>sla</w:t>
      </w:r>
      <w:r w:rsidR="00647587">
        <w:t>, lo anterior,</w:t>
      </w:r>
      <w:r w:rsidR="006E112F">
        <w:t xml:space="preserve"> mediante la recolección de </w:t>
      </w:r>
      <w:r w:rsidR="00647587">
        <w:t>basura reciclable</w:t>
      </w:r>
      <w:r w:rsidR="005853A5">
        <w:t xml:space="preserve"> a través de </w:t>
      </w:r>
      <w:r w:rsidR="006E112F">
        <w:t>19 botes</w:t>
      </w:r>
      <w:r w:rsidR="00647587">
        <w:t xml:space="preserve"> y rejillas</w:t>
      </w:r>
      <w:r w:rsidR="006E112F">
        <w:t xml:space="preserve"> </w:t>
      </w:r>
      <w:r w:rsidR="005853A5">
        <w:t xml:space="preserve">contenedores </w:t>
      </w:r>
      <w:r w:rsidR="006C1B7A">
        <w:t>distribuidos en puntos estratégicos de la Isla</w:t>
      </w:r>
      <w:r w:rsidR="00647587">
        <w:t>,</w:t>
      </w:r>
      <w:r w:rsidR="006E112F">
        <w:t xml:space="preserve"> </w:t>
      </w:r>
      <w:r w:rsidR="00647587">
        <w:t xml:space="preserve">por los que </w:t>
      </w:r>
      <w:r w:rsidR="006E112F">
        <w:t xml:space="preserve">desde 2017 a la fecha </w:t>
      </w:r>
      <w:r w:rsidR="00647587">
        <w:t xml:space="preserve">han colectado </w:t>
      </w:r>
      <w:r w:rsidR="006E112F">
        <w:lastRenderedPageBreak/>
        <w:t>4,521 Kg de desechos sólidos entre PET, PEAD, ALUMINIO, PELICULAS Y HOJALATA</w:t>
      </w:r>
      <w:r w:rsidR="00647587">
        <w:t>, mismos</w:t>
      </w:r>
      <w:r w:rsidR="006E112F">
        <w:t xml:space="preserve"> </w:t>
      </w:r>
      <w:r w:rsidR="005853A5">
        <w:t xml:space="preserve">que </w:t>
      </w:r>
      <w:r w:rsidR="006E112F">
        <w:t xml:space="preserve">a través de </w:t>
      </w:r>
      <w:r w:rsidR="006C1B7A">
        <w:t xml:space="preserve">la </w:t>
      </w:r>
      <w:r w:rsidR="006E112F">
        <w:t xml:space="preserve">Asociación ECOCE A.C. </w:t>
      </w:r>
      <w:r w:rsidR="006C1B7A">
        <w:t xml:space="preserve">han retirado </w:t>
      </w:r>
      <w:r w:rsidR="005853A5">
        <w:t>de la Isla</w:t>
      </w:r>
      <w:r w:rsidR="00935685">
        <w:t>,</w:t>
      </w:r>
      <w:r w:rsidR="00F5679E">
        <w:t xml:space="preserve"> </w:t>
      </w:r>
      <w:r w:rsidR="00647587">
        <w:t>separando</w:t>
      </w:r>
      <w:r w:rsidR="00935685">
        <w:t xml:space="preserve"> las tapas </w:t>
      </w:r>
      <w:r w:rsidR="00410623">
        <w:t>de los envases plásticos</w:t>
      </w:r>
      <w:r w:rsidR="00935685">
        <w:t xml:space="preserve"> </w:t>
      </w:r>
      <w:r w:rsidR="006C1B7A">
        <w:t>para la atención de niños con cáncer.</w:t>
      </w:r>
      <w:r w:rsidR="00935685">
        <w:t xml:space="preserve"> </w:t>
      </w:r>
      <w:r w:rsidR="00F93206">
        <w:t>Al respecto, el Comité</w:t>
      </w:r>
      <w:r w:rsidR="00410623">
        <w:t>,</w:t>
      </w:r>
      <w:r w:rsidR="00F93206">
        <w:t xml:space="preserve"> </w:t>
      </w:r>
      <w:r w:rsidR="00410623">
        <w:t xml:space="preserve">apreciando el esfuerzo de MANAHOLCHI, </w:t>
      </w:r>
      <w:r w:rsidR="00F93206">
        <w:t>agradeció la presentación y admitió se adjunte su</w:t>
      </w:r>
      <w:r w:rsidR="00935685">
        <w:t xml:space="preserve"> presentación</w:t>
      </w:r>
      <w:r w:rsidR="00410623">
        <w:t xml:space="preserve"> al Acta</w:t>
      </w:r>
      <w:r w:rsidR="00F93206">
        <w:t>.</w:t>
      </w:r>
      <w:r w:rsidR="006C1B7A">
        <w:t xml:space="preserve"> </w:t>
      </w:r>
    </w:p>
    <w:p w14:paraId="08D3452A" w14:textId="77777777" w:rsidR="000F7FC5" w:rsidRPr="003B61E5" w:rsidRDefault="000F7FC5" w:rsidP="000F7FC5">
      <w:pPr>
        <w:spacing w:after="0"/>
      </w:pPr>
    </w:p>
    <w:p w14:paraId="53542F94" w14:textId="77777777" w:rsidR="000F7FC5" w:rsidRPr="00184711" w:rsidRDefault="000F7FC5" w:rsidP="000F7FC5">
      <w:pPr>
        <w:pStyle w:val="Prrafodelista"/>
        <w:numPr>
          <w:ilvl w:val="0"/>
          <w:numId w:val="6"/>
        </w:numPr>
        <w:spacing w:after="0"/>
        <w:rPr>
          <w:b/>
        </w:rPr>
      </w:pPr>
      <w:r w:rsidRPr="00184711">
        <w:rPr>
          <w:b/>
        </w:rPr>
        <w:t>ASUNTOS GENERALES</w:t>
      </w:r>
    </w:p>
    <w:p w14:paraId="6F238781" w14:textId="3ADD3F7D" w:rsidR="00184711" w:rsidRDefault="00184711" w:rsidP="00184711">
      <w:pPr>
        <w:spacing w:after="0"/>
      </w:pPr>
      <w:r>
        <w:t xml:space="preserve">No hubo ninguna moción por parte de los integrantes del Comité. </w:t>
      </w:r>
    </w:p>
    <w:p w14:paraId="70C809B3" w14:textId="77777777" w:rsidR="00184711" w:rsidRPr="003B61E5" w:rsidRDefault="00184711" w:rsidP="00184711">
      <w:pPr>
        <w:spacing w:after="0"/>
      </w:pPr>
    </w:p>
    <w:p w14:paraId="4528FA7C" w14:textId="1F893BCF" w:rsidR="00184711" w:rsidRDefault="000F7FC5" w:rsidP="00184711">
      <w:pPr>
        <w:pStyle w:val="Prrafodelista"/>
        <w:numPr>
          <w:ilvl w:val="0"/>
          <w:numId w:val="6"/>
        </w:numPr>
        <w:spacing w:after="0"/>
        <w:rPr>
          <w:b/>
        </w:rPr>
      </w:pPr>
      <w:r w:rsidRPr="00184711">
        <w:rPr>
          <w:b/>
        </w:rPr>
        <w:t>LECTURA DE ACUERDOS</w:t>
      </w:r>
    </w:p>
    <w:p w14:paraId="6EC82F04" w14:textId="704D63B2" w:rsidR="00184711" w:rsidRDefault="00184711" w:rsidP="009310A6">
      <w:pPr>
        <w:spacing w:after="0"/>
        <w:jc w:val="both"/>
      </w:pPr>
      <w:r w:rsidRPr="009310A6">
        <w:t xml:space="preserve">A este respecto la </w:t>
      </w:r>
      <w:r w:rsidR="009310A6" w:rsidRPr="009310A6">
        <w:t>titular</w:t>
      </w:r>
      <w:r w:rsidRPr="009310A6">
        <w:t xml:space="preserve"> del Comité</w:t>
      </w:r>
      <w:r w:rsidR="009310A6">
        <w:t xml:space="preserve">, comento a </w:t>
      </w:r>
      <w:r w:rsidR="00F93206">
        <w:t xml:space="preserve">los </w:t>
      </w:r>
      <w:r w:rsidR="009310A6">
        <w:t>integrantes del mismo e invitados,</w:t>
      </w:r>
      <w:r w:rsidRPr="009310A6">
        <w:t xml:space="preserve"> que la relación de Acuerdos to</w:t>
      </w:r>
      <w:r w:rsidR="00F93206">
        <w:t>mados en la reunión se les hará</w:t>
      </w:r>
      <w:r w:rsidRPr="009310A6">
        <w:t xml:space="preserve"> llegar</w:t>
      </w:r>
      <w:r w:rsidR="009310A6" w:rsidRPr="009310A6">
        <w:t>, en la forma acostumbrada,</w:t>
      </w:r>
      <w:r w:rsidRPr="009310A6">
        <w:t xml:space="preserve"> a través del Acta</w:t>
      </w:r>
      <w:r w:rsidR="009310A6" w:rsidRPr="009310A6">
        <w:t xml:space="preserve"> que se levante de la reunión</w:t>
      </w:r>
      <w:r w:rsidR="00F93206">
        <w:t>.</w:t>
      </w:r>
      <w:r w:rsidR="009310A6" w:rsidRPr="009310A6">
        <w:t xml:space="preserve"> </w:t>
      </w:r>
    </w:p>
    <w:p w14:paraId="7A9D97B9" w14:textId="77777777" w:rsidR="009310A6" w:rsidRPr="009310A6" w:rsidRDefault="009310A6" w:rsidP="009310A6">
      <w:pPr>
        <w:spacing w:after="0"/>
        <w:jc w:val="both"/>
      </w:pPr>
    </w:p>
    <w:p w14:paraId="4E63019A" w14:textId="77777777" w:rsidR="000F7FC5" w:rsidRDefault="000F7FC5" w:rsidP="000F7FC5">
      <w:pPr>
        <w:pStyle w:val="Prrafodelista"/>
        <w:numPr>
          <w:ilvl w:val="0"/>
          <w:numId w:val="6"/>
        </w:numPr>
        <w:spacing w:after="0"/>
        <w:rPr>
          <w:b/>
        </w:rPr>
      </w:pPr>
      <w:r w:rsidRPr="009310A6">
        <w:rPr>
          <w:b/>
        </w:rPr>
        <w:t>CLAUSURA DE LA REUNIÓN</w:t>
      </w:r>
    </w:p>
    <w:p w14:paraId="2A59C283" w14:textId="03772D27" w:rsidR="009310A6" w:rsidRPr="000050E0" w:rsidRDefault="009310A6" w:rsidP="009310A6">
      <w:pPr>
        <w:pStyle w:val="Prrafodelista"/>
        <w:spacing w:after="0"/>
        <w:ind w:left="0"/>
        <w:jc w:val="both"/>
      </w:pPr>
      <w:r w:rsidRPr="000050E0">
        <w:t xml:space="preserve">Agotados los temas del Orden del Día, la titular de la SEDETUR y Presidente del Comité, agradeciendo la </w:t>
      </w:r>
      <w:r>
        <w:t xml:space="preserve">asistencia del Presidente Municipal, de los nuevos integrantes del Comité, miembros e invitados, </w:t>
      </w:r>
      <w:r w:rsidR="000050E0">
        <w:t xml:space="preserve">siendo las 16.00 </w:t>
      </w:r>
      <w:proofErr w:type="spellStart"/>
      <w:r w:rsidR="000050E0">
        <w:t>hs</w:t>
      </w:r>
      <w:proofErr w:type="spellEnd"/>
      <w:r w:rsidR="00410623">
        <w:t>.</w:t>
      </w:r>
      <w:r w:rsidR="000050E0">
        <w:t xml:space="preserve"> de la tarde,</w:t>
      </w:r>
      <w:r w:rsidR="000050E0" w:rsidRPr="000050E0">
        <w:t xml:space="preserve"> </w:t>
      </w:r>
      <w:r w:rsidRPr="000050E0">
        <w:t xml:space="preserve">dio por terminados los trabajos de la Sesión, dejando para próxima convocatoria la fecha de celebración de la </w:t>
      </w:r>
      <w:r w:rsidR="00410623">
        <w:t>séptima</w:t>
      </w:r>
      <w:r w:rsidRPr="000050E0">
        <w:t xml:space="preserve"> sesión.                            </w:t>
      </w:r>
    </w:p>
    <w:p w14:paraId="6129C188" w14:textId="77777777" w:rsidR="005271DD" w:rsidRPr="000050E0" w:rsidRDefault="005271DD" w:rsidP="00F86BFB">
      <w:pPr>
        <w:spacing w:after="0"/>
        <w:jc w:val="both"/>
      </w:pPr>
    </w:p>
    <w:p w14:paraId="28DAF088" w14:textId="0106447E" w:rsidR="005271DD" w:rsidRPr="005271DD" w:rsidRDefault="005271DD" w:rsidP="005271DD">
      <w:pPr>
        <w:spacing w:after="0"/>
        <w:jc w:val="both"/>
        <w:rPr>
          <w:lang w:val="es-MX"/>
        </w:rPr>
      </w:pPr>
    </w:p>
    <w:p w14:paraId="21BA0E82" w14:textId="33A60A06" w:rsidR="005271DD" w:rsidRPr="00580ADE" w:rsidRDefault="005271DD" w:rsidP="005C12A8">
      <w:pPr>
        <w:spacing w:after="0"/>
        <w:jc w:val="both"/>
        <w:rPr>
          <w:lang w:val="es-MX"/>
        </w:rPr>
      </w:pPr>
    </w:p>
    <w:p w14:paraId="6B78CB38" w14:textId="543917D9" w:rsidR="005C12A8" w:rsidRPr="005C12A8" w:rsidRDefault="005C12A8" w:rsidP="005C12A8">
      <w:pPr>
        <w:spacing w:after="0"/>
        <w:jc w:val="both"/>
      </w:pPr>
    </w:p>
    <w:p w14:paraId="7659AA09" w14:textId="520C255D" w:rsidR="005C12A8" w:rsidRPr="005C12A8" w:rsidRDefault="005C12A8" w:rsidP="005C12A8">
      <w:pPr>
        <w:spacing w:after="0" w:line="240" w:lineRule="auto"/>
        <w:jc w:val="both"/>
        <w:rPr>
          <w:rFonts w:cstheme="minorHAnsi"/>
          <w:bCs/>
          <w:color w:val="000000"/>
        </w:rPr>
      </w:pPr>
      <w:r>
        <w:rPr>
          <w:rFonts w:cstheme="minorHAnsi"/>
          <w:bCs/>
          <w:color w:val="000000"/>
        </w:rPr>
        <w:t xml:space="preserve"> </w:t>
      </w:r>
    </w:p>
    <w:p w14:paraId="0AD4B011" w14:textId="54E2EB03" w:rsidR="005C12A8" w:rsidRPr="005C12A8" w:rsidRDefault="005C12A8" w:rsidP="005C12A8">
      <w:pPr>
        <w:pStyle w:val="xmsonormal"/>
        <w:shd w:val="clear" w:color="auto" w:fill="FFFFFF"/>
        <w:jc w:val="both"/>
        <w:rPr>
          <w:rFonts w:asciiTheme="minorHAnsi" w:eastAsiaTheme="minorHAnsi" w:hAnsiTheme="minorHAnsi" w:cstheme="minorBidi"/>
          <w:bCs/>
          <w:sz w:val="22"/>
          <w:szCs w:val="22"/>
          <w:lang w:val="es-ES_tradnl" w:eastAsia="en-US"/>
        </w:rPr>
      </w:pPr>
    </w:p>
    <w:p w14:paraId="1D48D9DA" w14:textId="1A8BAB61" w:rsidR="005C12A8" w:rsidRPr="005C12A8" w:rsidRDefault="005C12A8" w:rsidP="005C12A8">
      <w:pPr>
        <w:pStyle w:val="xmsonormal"/>
        <w:shd w:val="clear" w:color="auto" w:fill="FFFFFF"/>
        <w:jc w:val="both"/>
        <w:rPr>
          <w:rFonts w:asciiTheme="minorHAnsi" w:eastAsiaTheme="minorHAnsi" w:hAnsiTheme="minorHAnsi" w:cstheme="minorBidi"/>
          <w:sz w:val="22"/>
          <w:szCs w:val="22"/>
          <w:lang w:eastAsia="en-US"/>
        </w:rPr>
      </w:pPr>
    </w:p>
    <w:p w14:paraId="4E959AD8" w14:textId="7AA683BC" w:rsidR="005C12A8" w:rsidRPr="005C12A8" w:rsidRDefault="005C12A8" w:rsidP="005C12A8">
      <w:pPr>
        <w:pStyle w:val="xmsonormal"/>
        <w:shd w:val="clear" w:color="auto" w:fill="FFFFFF"/>
        <w:spacing w:after="0"/>
        <w:jc w:val="both"/>
      </w:pPr>
    </w:p>
    <w:p w14:paraId="1A8EC6BE" w14:textId="77777777" w:rsidR="005C12A8" w:rsidRDefault="005C12A8" w:rsidP="005C12A8">
      <w:pPr>
        <w:pStyle w:val="Prrafodelista"/>
        <w:spacing w:after="0"/>
        <w:ind w:left="0"/>
        <w:jc w:val="both"/>
        <w:rPr>
          <w:rFonts w:ascii="Arial" w:hAnsi="Arial" w:cs="Arial"/>
          <w:sz w:val="24"/>
          <w:szCs w:val="24"/>
        </w:rPr>
      </w:pPr>
    </w:p>
    <w:p w14:paraId="34C42A64" w14:textId="72701FCD" w:rsidR="0020435D" w:rsidRDefault="0020435D" w:rsidP="0020435D">
      <w:pPr>
        <w:pStyle w:val="Prrafodelista"/>
        <w:spacing w:after="0"/>
        <w:ind w:left="0"/>
        <w:jc w:val="both"/>
        <w:rPr>
          <w:rFonts w:ascii="Arial" w:hAnsi="Arial" w:cs="Arial"/>
          <w:sz w:val="24"/>
          <w:szCs w:val="24"/>
        </w:rPr>
      </w:pPr>
    </w:p>
    <w:p w14:paraId="29D8FF60" w14:textId="36190740" w:rsidR="005C12A8" w:rsidRDefault="005C12A8" w:rsidP="005C12A8">
      <w:pPr>
        <w:spacing w:after="0" w:line="240" w:lineRule="auto"/>
        <w:rPr>
          <w:rFonts w:ascii="Arial" w:hAnsi="Arial" w:cs="Arial"/>
          <w:sz w:val="24"/>
          <w:szCs w:val="24"/>
        </w:rPr>
      </w:pPr>
      <w:r>
        <w:rPr>
          <w:rFonts w:ascii="Arial" w:hAnsi="Arial" w:cs="Arial"/>
          <w:sz w:val="24"/>
          <w:szCs w:val="24"/>
        </w:rPr>
        <w:t>.</w:t>
      </w:r>
    </w:p>
    <w:p w14:paraId="38F4810E" w14:textId="77777777" w:rsidR="00DC2426" w:rsidRDefault="00DC2426" w:rsidP="00DC2426">
      <w:pPr>
        <w:spacing w:after="0"/>
        <w:jc w:val="both"/>
        <w:rPr>
          <w:sz w:val="24"/>
          <w:szCs w:val="24"/>
        </w:rPr>
      </w:pPr>
    </w:p>
    <w:p w14:paraId="73F9F3F3" w14:textId="77777777" w:rsidR="000050E0" w:rsidRDefault="000050E0" w:rsidP="00DC2426">
      <w:pPr>
        <w:spacing w:after="0"/>
        <w:jc w:val="both"/>
        <w:rPr>
          <w:sz w:val="24"/>
          <w:szCs w:val="24"/>
        </w:rPr>
      </w:pPr>
    </w:p>
    <w:p w14:paraId="5710B6A6" w14:textId="77777777" w:rsidR="000050E0" w:rsidRDefault="000050E0" w:rsidP="00DC2426">
      <w:pPr>
        <w:spacing w:after="0"/>
        <w:jc w:val="both"/>
        <w:rPr>
          <w:sz w:val="24"/>
          <w:szCs w:val="24"/>
        </w:rPr>
      </w:pPr>
    </w:p>
    <w:p w14:paraId="373BE46F" w14:textId="77777777" w:rsidR="000050E0" w:rsidRDefault="000050E0" w:rsidP="00DC2426">
      <w:pPr>
        <w:spacing w:after="0"/>
        <w:jc w:val="both"/>
        <w:rPr>
          <w:sz w:val="24"/>
          <w:szCs w:val="24"/>
        </w:rPr>
      </w:pPr>
    </w:p>
    <w:p w14:paraId="0FB73FE8" w14:textId="77777777" w:rsidR="000050E0" w:rsidRDefault="000050E0" w:rsidP="00DC2426">
      <w:pPr>
        <w:spacing w:after="0"/>
        <w:jc w:val="both"/>
        <w:rPr>
          <w:sz w:val="24"/>
          <w:szCs w:val="24"/>
        </w:rPr>
      </w:pPr>
    </w:p>
    <w:p w14:paraId="041B68FF" w14:textId="77777777" w:rsidR="000050E0" w:rsidRDefault="000050E0" w:rsidP="00DC2426">
      <w:pPr>
        <w:spacing w:after="0"/>
        <w:jc w:val="both"/>
        <w:rPr>
          <w:sz w:val="24"/>
          <w:szCs w:val="24"/>
        </w:rPr>
      </w:pPr>
    </w:p>
    <w:p w14:paraId="2A97BD94" w14:textId="77777777" w:rsidR="000050E0" w:rsidRDefault="000050E0" w:rsidP="00DC2426">
      <w:pPr>
        <w:spacing w:after="0"/>
        <w:jc w:val="both"/>
        <w:rPr>
          <w:sz w:val="24"/>
          <w:szCs w:val="24"/>
        </w:rPr>
      </w:pPr>
    </w:p>
    <w:p w14:paraId="1A50A06C" w14:textId="77777777" w:rsidR="000050E0" w:rsidRDefault="000050E0" w:rsidP="00DC2426">
      <w:pPr>
        <w:spacing w:after="0"/>
        <w:jc w:val="both"/>
        <w:rPr>
          <w:sz w:val="24"/>
          <w:szCs w:val="24"/>
        </w:rPr>
      </w:pPr>
    </w:p>
    <w:p w14:paraId="222717EB" w14:textId="77777777" w:rsidR="000050E0" w:rsidRPr="00DC2426" w:rsidRDefault="000050E0" w:rsidP="00DC2426">
      <w:pPr>
        <w:spacing w:after="0"/>
        <w:jc w:val="both"/>
        <w:rPr>
          <w:sz w:val="24"/>
          <w:szCs w:val="24"/>
        </w:rPr>
      </w:pPr>
    </w:p>
    <w:p w14:paraId="232CD778" w14:textId="4EA3BEBE" w:rsidR="00EC044E" w:rsidRPr="00EC044E" w:rsidRDefault="00EC044E" w:rsidP="00EC044E">
      <w:pPr>
        <w:spacing w:after="0"/>
        <w:jc w:val="both"/>
      </w:pPr>
      <w:r>
        <w:t xml:space="preserve"> </w:t>
      </w:r>
      <w:r w:rsidRPr="00EC044E">
        <w:t xml:space="preserve">    </w:t>
      </w:r>
    </w:p>
    <w:p w14:paraId="52A172BA" w14:textId="77777777" w:rsidR="00EC044E" w:rsidRPr="00EC044E" w:rsidRDefault="00EC044E" w:rsidP="00EC044E">
      <w:pPr>
        <w:spacing w:after="0"/>
        <w:jc w:val="both"/>
      </w:pPr>
    </w:p>
    <w:p w14:paraId="66CA3587" w14:textId="77777777" w:rsidR="007343E9" w:rsidRDefault="007343E9" w:rsidP="00586AA6">
      <w:pPr>
        <w:spacing w:after="0"/>
        <w:jc w:val="right"/>
      </w:pPr>
    </w:p>
    <w:p w14:paraId="43DBF381" w14:textId="6F171AD4" w:rsidR="009315DD" w:rsidRDefault="00D962E4" w:rsidP="009315DD">
      <w:pPr>
        <w:spacing w:before="10" w:after="0" w:line="240" w:lineRule="auto"/>
        <w:ind w:right="-516"/>
        <w:jc w:val="center"/>
        <w:rPr>
          <w:rFonts w:cstheme="minorHAnsi"/>
          <w:b/>
          <w:sz w:val="26"/>
          <w:szCs w:val="26"/>
          <w:lang w:val="es-MX"/>
        </w:rPr>
      </w:pPr>
      <w:r w:rsidRPr="009315DD">
        <w:rPr>
          <w:rFonts w:cstheme="minorHAnsi"/>
          <w:b/>
          <w:sz w:val="26"/>
          <w:szCs w:val="26"/>
          <w:lang w:val="es-MX"/>
        </w:rPr>
        <w:t xml:space="preserve">ACTA DE LA </w:t>
      </w:r>
      <w:r w:rsidR="000050E0">
        <w:rPr>
          <w:rFonts w:cstheme="minorHAnsi"/>
          <w:b/>
          <w:sz w:val="26"/>
          <w:szCs w:val="26"/>
          <w:lang w:val="es-MX"/>
        </w:rPr>
        <w:t>SEXTA</w:t>
      </w:r>
      <w:r w:rsidRPr="009315DD">
        <w:rPr>
          <w:rFonts w:cstheme="minorHAnsi"/>
          <w:b/>
          <w:sz w:val="26"/>
          <w:szCs w:val="26"/>
          <w:lang w:val="es-MX"/>
        </w:rPr>
        <w:t xml:space="preserve"> SESIÓN ORDINARIA DEL COMITÉ </w:t>
      </w:r>
    </w:p>
    <w:p w14:paraId="3F007CF6" w14:textId="68196D15" w:rsidR="007343E9" w:rsidRPr="009315DD" w:rsidRDefault="00D962E4" w:rsidP="00D962E4">
      <w:pPr>
        <w:spacing w:before="10" w:after="0" w:line="240" w:lineRule="auto"/>
        <w:ind w:right="-516"/>
        <w:jc w:val="center"/>
        <w:rPr>
          <w:rFonts w:cstheme="minorHAnsi"/>
          <w:b/>
          <w:sz w:val="26"/>
          <w:szCs w:val="26"/>
          <w:lang w:val="es-MX"/>
        </w:rPr>
      </w:pPr>
      <w:r w:rsidRPr="009315DD">
        <w:rPr>
          <w:rFonts w:cstheme="minorHAnsi"/>
          <w:b/>
          <w:sz w:val="26"/>
          <w:szCs w:val="26"/>
          <w:lang w:val="es-MX"/>
        </w:rPr>
        <w:t>POR EL DESARROLLO TURISTICO SUSTENTABLE DE HOLBOX, QUINTANA ROO</w:t>
      </w:r>
    </w:p>
    <w:p w14:paraId="2E9C7E5F" w14:textId="77777777" w:rsidR="00D962E4" w:rsidRPr="00096E9E" w:rsidRDefault="00D962E4" w:rsidP="00D962E4">
      <w:pPr>
        <w:spacing w:after="0"/>
      </w:pPr>
    </w:p>
    <w:tbl>
      <w:tblPr>
        <w:tblStyle w:val="TableNormal"/>
        <w:tblW w:w="924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2"/>
        <w:gridCol w:w="4817"/>
      </w:tblGrid>
      <w:tr w:rsidR="004E669F" w:rsidRPr="004E669F" w14:paraId="2A192A0D" w14:textId="77777777" w:rsidTr="00D962E4">
        <w:trPr>
          <w:trHeight w:val="255"/>
        </w:trPr>
        <w:tc>
          <w:tcPr>
            <w:tcW w:w="4432" w:type="dxa"/>
            <w:tcBorders>
              <w:bottom w:val="nil"/>
            </w:tcBorders>
          </w:tcPr>
          <w:p w14:paraId="073AFBAC" w14:textId="3839F5E4" w:rsidR="004E669F" w:rsidRPr="009315DD" w:rsidRDefault="000050E0" w:rsidP="00A078BD">
            <w:pPr>
              <w:spacing w:line="236" w:lineRule="exact"/>
              <w:rPr>
                <w:rFonts w:eastAsia="Arial" w:cstheme="minorHAnsi"/>
                <w:b/>
                <w:sz w:val="24"/>
                <w:szCs w:val="24"/>
                <w:lang w:val="en-US" w:bidi="en-US"/>
              </w:rPr>
            </w:pPr>
            <w:proofErr w:type="spellStart"/>
            <w:r>
              <w:rPr>
                <w:rFonts w:eastAsia="Arial" w:cstheme="minorHAnsi"/>
                <w:b/>
                <w:sz w:val="24"/>
                <w:szCs w:val="24"/>
                <w:lang w:val="en-US" w:bidi="en-US"/>
              </w:rPr>
              <w:t>Secretari</w:t>
            </w:r>
            <w:r w:rsidRPr="009315DD">
              <w:rPr>
                <w:rFonts w:eastAsia="Arial" w:cstheme="minorHAnsi"/>
                <w:b/>
                <w:sz w:val="24"/>
                <w:szCs w:val="24"/>
                <w:lang w:val="en-US" w:bidi="en-US"/>
              </w:rPr>
              <w:t>a</w:t>
            </w:r>
            <w:proofErr w:type="spellEnd"/>
            <w:r w:rsidR="004E669F" w:rsidRPr="009315DD">
              <w:rPr>
                <w:rFonts w:eastAsia="Arial" w:cstheme="minorHAnsi"/>
                <w:b/>
                <w:sz w:val="24"/>
                <w:szCs w:val="24"/>
                <w:lang w:val="en-US" w:bidi="en-US"/>
              </w:rPr>
              <w:t xml:space="preserve"> </w:t>
            </w:r>
            <w:proofErr w:type="spellStart"/>
            <w:r w:rsidR="004E669F" w:rsidRPr="009315DD">
              <w:rPr>
                <w:rFonts w:eastAsia="Arial" w:cstheme="minorHAnsi"/>
                <w:b/>
                <w:sz w:val="24"/>
                <w:szCs w:val="24"/>
                <w:lang w:val="en-US" w:bidi="en-US"/>
              </w:rPr>
              <w:t>Estatal</w:t>
            </w:r>
            <w:proofErr w:type="spellEnd"/>
            <w:r w:rsidR="004E669F" w:rsidRPr="009315DD">
              <w:rPr>
                <w:rFonts w:eastAsia="Arial" w:cstheme="minorHAnsi"/>
                <w:b/>
                <w:sz w:val="24"/>
                <w:szCs w:val="24"/>
                <w:lang w:val="en-US" w:bidi="en-US"/>
              </w:rPr>
              <w:t xml:space="preserve"> de </w:t>
            </w:r>
            <w:proofErr w:type="spellStart"/>
            <w:r w:rsidR="004E669F" w:rsidRPr="009315DD">
              <w:rPr>
                <w:rFonts w:eastAsia="Arial" w:cstheme="minorHAnsi"/>
                <w:b/>
                <w:sz w:val="24"/>
                <w:szCs w:val="24"/>
                <w:lang w:val="en-US" w:bidi="en-US"/>
              </w:rPr>
              <w:t>Turismo</w:t>
            </w:r>
            <w:proofErr w:type="spellEnd"/>
          </w:p>
        </w:tc>
        <w:tc>
          <w:tcPr>
            <w:tcW w:w="4817" w:type="dxa"/>
            <w:tcBorders>
              <w:bottom w:val="nil"/>
            </w:tcBorders>
          </w:tcPr>
          <w:p w14:paraId="7CD59DF1" w14:textId="5D8D2FBF" w:rsidR="004E669F" w:rsidRPr="009315DD" w:rsidRDefault="006C112F" w:rsidP="00A078BD">
            <w:pPr>
              <w:spacing w:line="236" w:lineRule="exact"/>
              <w:rPr>
                <w:rFonts w:eastAsia="Arial" w:cstheme="minorHAnsi"/>
                <w:b/>
                <w:sz w:val="24"/>
                <w:szCs w:val="24"/>
                <w:lang w:val="es-MX" w:bidi="en-US"/>
              </w:rPr>
            </w:pPr>
            <w:r>
              <w:rPr>
                <w:rFonts w:eastAsia="Arial" w:cstheme="minorHAnsi"/>
                <w:b/>
                <w:sz w:val="24"/>
                <w:szCs w:val="24"/>
                <w:lang w:val="es-MX" w:bidi="en-US"/>
              </w:rPr>
              <w:t>Secretarí</w:t>
            </w:r>
            <w:r w:rsidR="004E669F" w:rsidRPr="009315DD">
              <w:rPr>
                <w:rFonts w:eastAsia="Arial" w:cstheme="minorHAnsi"/>
                <w:b/>
                <w:sz w:val="24"/>
                <w:szCs w:val="24"/>
                <w:lang w:val="es-MX" w:bidi="en-US"/>
              </w:rPr>
              <w:t>a de Ecología y Medio</w:t>
            </w:r>
            <w:r w:rsidR="00D962E4" w:rsidRPr="009315DD">
              <w:rPr>
                <w:rFonts w:eastAsia="Arial" w:cstheme="minorHAnsi"/>
                <w:b/>
                <w:sz w:val="24"/>
                <w:szCs w:val="24"/>
                <w:lang w:val="es-MX" w:bidi="en-US"/>
              </w:rPr>
              <w:t xml:space="preserve"> </w:t>
            </w:r>
            <w:r w:rsidR="007F0D4C" w:rsidRPr="009315DD">
              <w:rPr>
                <w:rFonts w:eastAsia="Arial" w:cstheme="minorHAnsi"/>
                <w:b/>
                <w:sz w:val="24"/>
                <w:szCs w:val="24"/>
                <w:lang w:val="es-MX" w:bidi="en-US"/>
              </w:rPr>
              <w:t>Ambiente</w:t>
            </w:r>
          </w:p>
        </w:tc>
      </w:tr>
      <w:tr w:rsidR="004E669F" w:rsidRPr="004E669F" w14:paraId="4B68F82F" w14:textId="77777777" w:rsidTr="00D962E4">
        <w:trPr>
          <w:trHeight w:val="758"/>
        </w:trPr>
        <w:tc>
          <w:tcPr>
            <w:tcW w:w="4432" w:type="dxa"/>
            <w:tcBorders>
              <w:top w:val="nil"/>
              <w:bottom w:val="nil"/>
            </w:tcBorders>
          </w:tcPr>
          <w:p w14:paraId="226F062C" w14:textId="77777777" w:rsidR="004E669F" w:rsidRPr="009315DD" w:rsidRDefault="004E669F" w:rsidP="004E669F">
            <w:pPr>
              <w:rPr>
                <w:rFonts w:eastAsia="Arial" w:cstheme="minorHAnsi"/>
                <w:sz w:val="24"/>
                <w:szCs w:val="24"/>
                <w:lang w:val="es-MX" w:bidi="en-US"/>
              </w:rPr>
            </w:pPr>
          </w:p>
        </w:tc>
        <w:tc>
          <w:tcPr>
            <w:tcW w:w="4817" w:type="dxa"/>
            <w:tcBorders>
              <w:top w:val="nil"/>
              <w:bottom w:val="nil"/>
            </w:tcBorders>
          </w:tcPr>
          <w:p w14:paraId="184C8A79" w14:textId="02440BBE" w:rsidR="004E669F" w:rsidRPr="009315DD" w:rsidRDefault="00D962E4" w:rsidP="007F0D4C">
            <w:pPr>
              <w:spacing w:line="249" w:lineRule="exact"/>
              <w:rPr>
                <w:rFonts w:eastAsia="Arial" w:cstheme="minorHAnsi"/>
                <w:b/>
                <w:sz w:val="24"/>
                <w:szCs w:val="24"/>
                <w:lang w:val="es-MX" w:bidi="en-US"/>
              </w:rPr>
            </w:pPr>
            <w:r w:rsidRPr="009315DD">
              <w:rPr>
                <w:rFonts w:eastAsia="Arial" w:cstheme="minorHAnsi"/>
                <w:b/>
                <w:sz w:val="24"/>
                <w:szCs w:val="24"/>
                <w:lang w:val="es-MX" w:bidi="en-US"/>
              </w:rPr>
              <w:t xml:space="preserve">  </w:t>
            </w:r>
          </w:p>
        </w:tc>
      </w:tr>
      <w:tr w:rsidR="004E669F" w:rsidRPr="004E669F" w14:paraId="5B047BD1" w14:textId="77777777" w:rsidTr="00D962E4">
        <w:trPr>
          <w:trHeight w:val="759"/>
        </w:trPr>
        <w:tc>
          <w:tcPr>
            <w:tcW w:w="4432" w:type="dxa"/>
            <w:tcBorders>
              <w:top w:val="nil"/>
              <w:bottom w:val="nil"/>
            </w:tcBorders>
          </w:tcPr>
          <w:p w14:paraId="1505EDB5" w14:textId="77777777" w:rsidR="004E669F" w:rsidRPr="009315DD" w:rsidRDefault="004E669F" w:rsidP="004E669F">
            <w:pPr>
              <w:rPr>
                <w:rFonts w:eastAsia="Arial" w:cstheme="minorHAnsi"/>
                <w:sz w:val="24"/>
                <w:szCs w:val="24"/>
                <w:lang w:val="es-MX" w:bidi="en-US"/>
              </w:rPr>
            </w:pPr>
          </w:p>
          <w:p w14:paraId="1F7CE8EF" w14:textId="77777777" w:rsidR="004E669F" w:rsidRPr="009315DD" w:rsidRDefault="004E669F" w:rsidP="004E669F">
            <w:pPr>
              <w:spacing w:before="8"/>
              <w:rPr>
                <w:rFonts w:eastAsia="Arial" w:cstheme="minorHAnsi"/>
                <w:sz w:val="24"/>
                <w:szCs w:val="24"/>
                <w:lang w:val="es-MX" w:bidi="en-US"/>
              </w:rPr>
            </w:pPr>
          </w:p>
          <w:p w14:paraId="1600EACC" w14:textId="2F29AB08" w:rsidR="004E669F" w:rsidRPr="009315DD" w:rsidRDefault="004E669F" w:rsidP="00A078BD">
            <w:pPr>
              <w:spacing w:line="237" w:lineRule="exact"/>
              <w:rPr>
                <w:rFonts w:eastAsia="Arial" w:cstheme="minorHAnsi"/>
                <w:b/>
                <w:sz w:val="24"/>
                <w:szCs w:val="24"/>
                <w:lang w:val="en-US" w:bidi="en-US"/>
              </w:rPr>
            </w:pPr>
            <w:r w:rsidRPr="009315DD">
              <w:rPr>
                <w:rFonts w:eastAsia="Arial" w:cstheme="minorHAnsi"/>
                <w:b/>
                <w:sz w:val="24"/>
                <w:szCs w:val="24"/>
                <w:lang w:val="en-US" w:bidi="en-US"/>
              </w:rPr>
              <w:t>L</w:t>
            </w:r>
            <w:r w:rsidR="009315DD">
              <w:rPr>
                <w:rFonts w:eastAsia="Arial" w:cstheme="minorHAnsi"/>
                <w:b/>
                <w:sz w:val="24"/>
                <w:szCs w:val="24"/>
                <w:lang w:val="en-US" w:bidi="en-US"/>
              </w:rPr>
              <w:t>ic</w:t>
            </w:r>
            <w:r w:rsidRPr="009315DD">
              <w:rPr>
                <w:rFonts w:eastAsia="Arial" w:cstheme="minorHAnsi"/>
                <w:b/>
                <w:sz w:val="24"/>
                <w:szCs w:val="24"/>
                <w:lang w:val="en-US" w:bidi="en-US"/>
              </w:rPr>
              <w:t>. Marisol Vanegas Pérez</w:t>
            </w:r>
          </w:p>
        </w:tc>
        <w:tc>
          <w:tcPr>
            <w:tcW w:w="4817" w:type="dxa"/>
            <w:tcBorders>
              <w:top w:val="nil"/>
              <w:bottom w:val="nil"/>
            </w:tcBorders>
          </w:tcPr>
          <w:p w14:paraId="3C3C6302" w14:textId="77777777" w:rsidR="004E669F" w:rsidRPr="009315DD" w:rsidRDefault="004E669F" w:rsidP="004E669F">
            <w:pPr>
              <w:rPr>
                <w:rFonts w:eastAsia="Arial" w:cstheme="minorHAnsi"/>
                <w:sz w:val="24"/>
                <w:szCs w:val="24"/>
                <w:lang w:val="en-US" w:bidi="en-US"/>
              </w:rPr>
            </w:pPr>
          </w:p>
          <w:p w14:paraId="73AF27D4" w14:textId="77777777" w:rsidR="004E669F" w:rsidRPr="009315DD" w:rsidRDefault="004E669F" w:rsidP="004E669F">
            <w:pPr>
              <w:spacing w:before="8"/>
              <w:rPr>
                <w:rFonts w:eastAsia="Arial" w:cstheme="minorHAnsi"/>
                <w:sz w:val="24"/>
                <w:szCs w:val="24"/>
                <w:lang w:val="en-US" w:bidi="en-US"/>
              </w:rPr>
            </w:pPr>
          </w:p>
          <w:p w14:paraId="2197E3A2" w14:textId="77777777" w:rsidR="004E669F" w:rsidRPr="009315DD" w:rsidRDefault="004E669F" w:rsidP="00A078BD">
            <w:pPr>
              <w:spacing w:line="237" w:lineRule="exact"/>
              <w:rPr>
                <w:rFonts w:eastAsia="Arial" w:cstheme="minorHAnsi"/>
                <w:b/>
                <w:sz w:val="24"/>
                <w:szCs w:val="24"/>
                <w:lang w:val="en-US" w:bidi="en-US"/>
              </w:rPr>
            </w:pPr>
            <w:r w:rsidRPr="009315DD">
              <w:rPr>
                <w:rFonts w:eastAsia="Arial" w:cstheme="minorHAnsi"/>
                <w:b/>
                <w:sz w:val="24"/>
                <w:szCs w:val="24"/>
                <w:lang w:val="en-US" w:bidi="en-US"/>
              </w:rPr>
              <w:t>Biol. Alfredo Arellano Guillermo</w:t>
            </w:r>
          </w:p>
        </w:tc>
      </w:tr>
      <w:tr w:rsidR="004E669F" w:rsidRPr="004E669F" w14:paraId="3BC4EEA1" w14:textId="77777777" w:rsidTr="007F0D4C">
        <w:trPr>
          <w:trHeight w:val="95"/>
        </w:trPr>
        <w:tc>
          <w:tcPr>
            <w:tcW w:w="4432" w:type="dxa"/>
            <w:tcBorders>
              <w:top w:val="nil"/>
            </w:tcBorders>
          </w:tcPr>
          <w:p w14:paraId="560EE315" w14:textId="77777777" w:rsidR="004E669F" w:rsidRPr="009315DD" w:rsidRDefault="004E669F" w:rsidP="00A078BD">
            <w:pPr>
              <w:spacing w:line="229" w:lineRule="exact"/>
              <w:rPr>
                <w:rFonts w:eastAsia="Arial" w:cstheme="minorHAnsi"/>
                <w:sz w:val="24"/>
                <w:szCs w:val="24"/>
                <w:lang w:val="en-US" w:bidi="en-US"/>
              </w:rPr>
            </w:pPr>
            <w:r w:rsidRPr="009315DD">
              <w:rPr>
                <w:rFonts w:eastAsia="Arial" w:cstheme="minorHAnsi"/>
                <w:sz w:val="24"/>
                <w:szCs w:val="24"/>
                <w:lang w:val="en-US" w:bidi="en-US"/>
              </w:rPr>
              <w:t>Presidenta</w:t>
            </w:r>
          </w:p>
        </w:tc>
        <w:tc>
          <w:tcPr>
            <w:tcW w:w="4817" w:type="dxa"/>
            <w:tcBorders>
              <w:top w:val="nil"/>
            </w:tcBorders>
          </w:tcPr>
          <w:p w14:paraId="142A7486" w14:textId="248C5E60" w:rsidR="004E669F" w:rsidRPr="005D75AF" w:rsidRDefault="005D75AF" w:rsidP="00A078BD">
            <w:pPr>
              <w:spacing w:line="229" w:lineRule="exact"/>
              <w:rPr>
                <w:rFonts w:eastAsia="Arial" w:cstheme="minorHAnsi"/>
                <w:sz w:val="24"/>
                <w:szCs w:val="24"/>
                <w:lang w:val="es-MX" w:bidi="en-US"/>
              </w:rPr>
            </w:pPr>
            <w:r w:rsidRPr="005D75AF">
              <w:rPr>
                <w:rFonts w:eastAsia="Arial" w:cstheme="minorHAnsi"/>
                <w:sz w:val="24"/>
                <w:szCs w:val="24"/>
                <w:lang w:val="es-MX" w:bidi="en-US"/>
              </w:rPr>
              <w:t xml:space="preserve">En rep. </w:t>
            </w:r>
            <w:r>
              <w:rPr>
                <w:rFonts w:eastAsia="Arial" w:cstheme="minorHAnsi"/>
                <w:sz w:val="24"/>
                <w:szCs w:val="24"/>
                <w:lang w:val="es-MX" w:bidi="en-US"/>
              </w:rPr>
              <w:t>Biol. Miguel Ángel Girón</w:t>
            </w:r>
          </w:p>
        </w:tc>
      </w:tr>
      <w:tr w:rsidR="004E669F" w:rsidRPr="004E669F" w14:paraId="4B536F13" w14:textId="77777777" w:rsidTr="00D962E4">
        <w:trPr>
          <w:trHeight w:val="765"/>
        </w:trPr>
        <w:tc>
          <w:tcPr>
            <w:tcW w:w="4432" w:type="dxa"/>
            <w:tcBorders>
              <w:bottom w:val="nil"/>
            </w:tcBorders>
          </w:tcPr>
          <w:p w14:paraId="0D0367F0" w14:textId="0A7C52D8" w:rsidR="004E669F" w:rsidRPr="009315DD" w:rsidRDefault="001947B8" w:rsidP="00A078BD">
            <w:pPr>
              <w:spacing w:before="3"/>
              <w:ind w:right="548"/>
              <w:rPr>
                <w:rFonts w:eastAsia="Arial" w:cstheme="minorHAnsi"/>
                <w:b/>
                <w:sz w:val="24"/>
                <w:szCs w:val="24"/>
                <w:lang w:val="es-MX" w:bidi="en-US"/>
              </w:rPr>
            </w:pPr>
            <w:r>
              <w:rPr>
                <w:rFonts w:eastAsia="Arial" w:cstheme="minorHAnsi"/>
                <w:b/>
                <w:sz w:val="24"/>
                <w:szCs w:val="24"/>
                <w:lang w:val="es-MX" w:bidi="en-US"/>
              </w:rPr>
              <w:t>Delegación FONATUR-TREN MAYA</w:t>
            </w:r>
          </w:p>
        </w:tc>
        <w:tc>
          <w:tcPr>
            <w:tcW w:w="4817" w:type="dxa"/>
            <w:tcBorders>
              <w:bottom w:val="nil"/>
            </w:tcBorders>
          </w:tcPr>
          <w:p w14:paraId="56B726AC" w14:textId="77777777" w:rsidR="004E669F" w:rsidRPr="009315DD" w:rsidRDefault="004E669F" w:rsidP="00A078BD">
            <w:pPr>
              <w:spacing w:before="3"/>
              <w:ind w:right="1462"/>
              <w:rPr>
                <w:rFonts w:eastAsia="Arial" w:cstheme="minorHAnsi"/>
                <w:b/>
                <w:sz w:val="24"/>
                <w:szCs w:val="24"/>
                <w:lang w:val="es-MX" w:bidi="en-US"/>
              </w:rPr>
            </w:pPr>
            <w:r w:rsidRPr="009315DD">
              <w:rPr>
                <w:rFonts w:eastAsia="Arial" w:cstheme="minorHAnsi"/>
                <w:b/>
                <w:sz w:val="24"/>
                <w:szCs w:val="24"/>
                <w:lang w:val="es-MX" w:bidi="en-US"/>
              </w:rPr>
              <w:t>Comisión de Agua Potable y Alcantarillado</w:t>
            </w:r>
          </w:p>
        </w:tc>
      </w:tr>
      <w:tr w:rsidR="004E669F" w:rsidRPr="004E669F" w14:paraId="18370257" w14:textId="77777777" w:rsidTr="00D962E4">
        <w:trPr>
          <w:trHeight w:val="778"/>
        </w:trPr>
        <w:tc>
          <w:tcPr>
            <w:tcW w:w="4432" w:type="dxa"/>
            <w:tcBorders>
              <w:top w:val="nil"/>
            </w:tcBorders>
          </w:tcPr>
          <w:p w14:paraId="0CEEC2F4" w14:textId="77777777" w:rsidR="004E669F" w:rsidRDefault="004E669F" w:rsidP="004E669F">
            <w:pPr>
              <w:spacing w:line="238" w:lineRule="exact"/>
              <w:ind w:left="105"/>
              <w:rPr>
                <w:rFonts w:eastAsia="Arial" w:cstheme="minorHAnsi"/>
                <w:sz w:val="24"/>
                <w:szCs w:val="24"/>
                <w:lang w:val="es-MX" w:bidi="en-US"/>
              </w:rPr>
            </w:pPr>
          </w:p>
          <w:p w14:paraId="70635D3F" w14:textId="1BC76701" w:rsidR="001947B8" w:rsidRPr="001947B8" w:rsidRDefault="001947B8" w:rsidP="00A078BD">
            <w:pPr>
              <w:spacing w:line="238" w:lineRule="exact"/>
              <w:rPr>
                <w:rFonts w:eastAsia="Arial" w:cstheme="minorHAnsi"/>
                <w:b/>
                <w:sz w:val="24"/>
                <w:szCs w:val="24"/>
                <w:lang w:val="es-MX" w:bidi="en-US"/>
              </w:rPr>
            </w:pPr>
            <w:r w:rsidRPr="001947B8">
              <w:rPr>
                <w:rFonts w:eastAsia="Arial" w:cstheme="minorHAnsi"/>
                <w:b/>
                <w:sz w:val="24"/>
                <w:szCs w:val="24"/>
                <w:lang w:val="es-MX" w:bidi="en-US"/>
              </w:rPr>
              <w:t>Arq. Edgar Levi Olguín</w:t>
            </w:r>
          </w:p>
        </w:tc>
        <w:tc>
          <w:tcPr>
            <w:tcW w:w="4817" w:type="dxa"/>
            <w:tcBorders>
              <w:top w:val="nil"/>
            </w:tcBorders>
          </w:tcPr>
          <w:p w14:paraId="2EFD2F27" w14:textId="77777777" w:rsidR="004E669F" w:rsidRPr="009315DD" w:rsidRDefault="004E669F" w:rsidP="004E669F">
            <w:pPr>
              <w:spacing w:before="9"/>
              <w:rPr>
                <w:rFonts w:eastAsia="Arial" w:cstheme="minorHAnsi"/>
                <w:sz w:val="24"/>
                <w:szCs w:val="24"/>
                <w:lang w:val="es-MX" w:bidi="en-US"/>
              </w:rPr>
            </w:pPr>
          </w:p>
          <w:p w14:paraId="4206A8FC" w14:textId="77777777" w:rsidR="004E669F" w:rsidRPr="009315DD" w:rsidRDefault="004E669F" w:rsidP="00A078BD">
            <w:pPr>
              <w:spacing w:line="252" w:lineRule="exact"/>
              <w:rPr>
                <w:rFonts w:eastAsia="Arial" w:cstheme="minorHAnsi"/>
                <w:b/>
                <w:sz w:val="24"/>
                <w:szCs w:val="24"/>
                <w:lang w:val="es-MX" w:bidi="en-US"/>
              </w:rPr>
            </w:pPr>
            <w:r w:rsidRPr="009315DD">
              <w:rPr>
                <w:rFonts w:eastAsia="Arial" w:cstheme="minorHAnsi"/>
                <w:b/>
                <w:sz w:val="24"/>
                <w:szCs w:val="24"/>
                <w:lang w:val="es-MX" w:bidi="en-US"/>
              </w:rPr>
              <w:t>Lic. Gerardo Mora Vallejo</w:t>
            </w:r>
          </w:p>
          <w:p w14:paraId="148D9FC5" w14:textId="4E588E81" w:rsidR="004E669F" w:rsidRPr="009315DD" w:rsidRDefault="005D75AF" w:rsidP="00A078BD">
            <w:pPr>
              <w:spacing w:line="252" w:lineRule="exact"/>
              <w:rPr>
                <w:rFonts w:eastAsia="Arial" w:cstheme="minorHAnsi"/>
                <w:sz w:val="24"/>
                <w:szCs w:val="24"/>
                <w:lang w:val="es-MX" w:bidi="en-US"/>
              </w:rPr>
            </w:pPr>
            <w:r>
              <w:rPr>
                <w:rFonts w:eastAsia="Arial" w:cstheme="minorHAnsi"/>
                <w:sz w:val="24"/>
                <w:szCs w:val="24"/>
                <w:lang w:val="es-MX" w:bidi="en-US"/>
              </w:rPr>
              <w:t>En rep. Ing. Roque Marzuca Esquivel</w:t>
            </w:r>
          </w:p>
        </w:tc>
      </w:tr>
      <w:tr w:rsidR="004E669F" w:rsidRPr="004E669F" w14:paraId="1A4410DA" w14:textId="77777777" w:rsidTr="00D962E4">
        <w:trPr>
          <w:trHeight w:val="255"/>
        </w:trPr>
        <w:tc>
          <w:tcPr>
            <w:tcW w:w="4432" w:type="dxa"/>
            <w:tcBorders>
              <w:bottom w:val="nil"/>
            </w:tcBorders>
          </w:tcPr>
          <w:p w14:paraId="116178CF" w14:textId="6F7FFEA7" w:rsidR="004E669F" w:rsidRPr="009315DD" w:rsidRDefault="004E669F" w:rsidP="00604057">
            <w:pPr>
              <w:spacing w:line="236" w:lineRule="exact"/>
              <w:rPr>
                <w:rFonts w:eastAsia="Arial" w:cstheme="minorHAnsi"/>
                <w:b/>
                <w:sz w:val="24"/>
                <w:szCs w:val="24"/>
                <w:lang w:val="es-MX" w:bidi="en-US"/>
              </w:rPr>
            </w:pPr>
            <w:r w:rsidRPr="009315DD">
              <w:rPr>
                <w:rFonts w:eastAsia="Arial" w:cstheme="minorHAnsi"/>
                <w:b/>
                <w:sz w:val="24"/>
                <w:szCs w:val="24"/>
                <w:lang w:val="es-MX" w:bidi="en-US"/>
              </w:rPr>
              <w:t xml:space="preserve">Secretaría </w:t>
            </w:r>
            <w:r w:rsidR="00604057">
              <w:rPr>
                <w:rFonts w:eastAsia="Arial" w:cstheme="minorHAnsi"/>
                <w:b/>
                <w:sz w:val="24"/>
                <w:szCs w:val="24"/>
                <w:lang w:val="es-MX" w:bidi="en-US"/>
              </w:rPr>
              <w:t>Estatal de Obras Públicas</w:t>
            </w:r>
            <w:r w:rsidRPr="009315DD">
              <w:rPr>
                <w:rFonts w:eastAsia="Arial" w:cstheme="minorHAnsi"/>
                <w:b/>
                <w:sz w:val="24"/>
                <w:szCs w:val="24"/>
                <w:lang w:val="es-MX" w:bidi="en-US"/>
              </w:rPr>
              <w:t>.</w:t>
            </w:r>
          </w:p>
        </w:tc>
        <w:tc>
          <w:tcPr>
            <w:tcW w:w="4817" w:type="dxa"/>
            <w:tcBorders>
              <w:bottom w:val="nil"/>
            </w:tcBorders>
          </w:tcPr>
          <w:p w14:paraId="63644F53" w14:textId="4CB5099F" w:rsidR="004E669F" w:rsidRPr="009315DD" w:rsidRDefault="004E669F" w:rsidP="00A078BD">
            <w:pPr>
              <w:spacing w:line="236" w:lineRule="exact"/>
              <w:rPr>
                <w:rFonts w:eastAsia="Arial" w:cstheme="minorHAnsi"/>
                <w:b/>
                <w:sz w:val="24"/>
                <w:szCs w:val="24"/>
                <w:lang w:val="es-MX" w:bidi="en-US"/>
              </w:rPr>
            </w:pPr>
            <w:r w:rsidRPr="009315DD">
              <w:rPr>
                <w:rFonts w:eastAsia="Arial" w:cstheme="minorHAnsi"/>
                <w:b/>
                <w:sz w:val="24"/>
                <w:szCs w:val="24"/>
                <w:lang w:val="es-MX" w:bidi="en-US"/>
              </w:rPr>
              <w:t>Secretaría de Desarrollo Territorial</w:t>
            </w:r>
            <w:r w:rsidR="007F0D4C" w:rsidRPr="009315DD">
              <w:rPr>
                <w:rFonts w:eastAsia="Arial" w:cstheme="minorHAnsi"/>
                <w:b/>
                <w:sz w:val="24"/>
                <w:szCs w:val="24"/>
                <w:lang w:val="es-MX" w:bidi="en-US"/>
              </w:rPr>
              <w:t xml:space="preserve"> Urbano Sustentable.</w:t>
            </w:r>
          </w:p>
        </w:tc>
      </w:tr>
      <w:tr w:rsidR="004E669F" w:rsidRPr="004E669F" w14:paraId="4E80A24B" w14:textId="77777777" w:rsidTr="00D962E4">
        <w:trPr>
          <w:trHeight w:val="666"/>
        </w:trPr>
        <w:tc>
          <w:tcPr>
            <w:tcW w:w="4432" w:type="dxa"/>
            <w:tcBorders>
              <w:top w:val="nil"/>
              <w:bottom w:val="nil"/>
            </w:tcBorders>
          </w:tcPr>
          <w:p w14:paraId="40472BAD" w14:textId="77777777" w:rsidR="004E669F" w:rsidRPr="009315DD" w:rsidRDefault="004E669F" w:rsidP="004E669F">
            <w:pPr>
              <w:rPr>
                <w:rFonts w:eastAsia="Arial" w:cstheme="minorHAnsi"/>
                <w:sz w:val="24"/>
                <w:szCs w:val="24"/>
                <w:lang w:val="es-MX" w:bidi="en-US"/>
              </w:rPr>
            </w:pPr>
          </w:p>
        </w:tc>
        <w:tc>
          <w:tcPr>
            <w:tcW w:w="4817" w:type="dxa"/>
            <w:tcBorders>
              <w:top w:val="nil"/>
              <w:bottom w:val="nil"/>
            </w:tcBorders>
          </w:tcPr>
          <w:p w14:paraId="05635355" w14:textId="25C3342B" w:rsidR="004E669F" w:rsidRPr="009315DD" w:rsidRDefault="004E669F" w:rsidP="00D962E4">
            <w:pPr>
              <w:ind w:left="105"/>
              <w:rPr>
                <w:rFonts w:eastAsia="Arial" w:cstheme="minorHAnsi"/>
                <w:b/>
                <w:sz w:val="24"/>
                <w:szCs w:val="24"/>
                <w:lang w:val="es-MX" w:bidi="en-US"/>
              </w:rPr>
            </w:pPr>
          </w:p>
        </w:tc>
      </w:tr>
      <w:tr w:rsidR="004E669F" w:rsidRPr="004E669F" w14:paraId="70B794EA" w14:textId="77777777" w:rsidTr="00EF13B0">
        <w:trPr>
          <w:trHeight w:val="476"/>
        </w:trPr>
        <w:tc>
          <w:tcPr>
            <w:tcW w:w="4432" w:type="dxa"/>
            <w:tcBorders>
              <w:top w:val="nil"/>
            </w:tcBorders>
          </w:tcPr>
          <w:p w14:paraId="0096F65D" w14:textId="6F2D43D8" w:rsidR="004E669F" w:rsidRPr="00A078BD" w:rsidRDefault="004E669F" w:rsidP="00A078BD">
            <w:pPr>
              <w:spacing w:line="276" w:lineRule="exact"/>
              <w:rPr>
                <w:rFonts w:eastAsia="Arial" w:cstheme="minorHAnsi"/>
                <w:b/>
                <w:sz w:val="24"/>
                <w:szCs w:val="24"/>
                <w:lang w:val="es-MX" w:bidi="en-US"/>
              </w:rPr>
            </w:pPr>
            <w:r w:rsidRPr="00A078BD">
              <w:rPr>
                <w:rFonts w:eastAsia="Arial" w:cstheme="minorHAnsi"/>
                <w:b/>
                <w:sz w:val="24"/>
                <w:szCs w:val="24"/>
                <w:lang w:val="es-MX" w:bidi="en-US"/>
              </w:rPr>
              <w:t xml:space="preserve">Ing. </w:t>
            </w:r>
            <w:r w:rsidR="002C509A" w:rsidRPr="00A078BD">
              <w:rPr>
                <w:rFonts w:eastAsia="Arial" w:cstheme="minorHAnsi"/>
                <w:b/>
                <w:sz w:val="24"/>
                <w:szCs w:val="24"/>
                <w:lang w:val="es-MX" w:bidi="en-US"/>
              </w:rPr>
              <w:t>William Conrado Alarcón</w:t>
            </w:r>
            <w:r w:rsidRPr="00A078BD">
              <w:rPr>
                <w:rFonts w:eastAsia="Arial" w:cstheme="minorHAnsi"/>
                <w:b/>
                <w:sz w:val="24"/>
                <w:szCs w:val="24"/>
                <w:lang w:val="es-MX" w:bidi="en-US"/>
              </w:rPr>
              <w:t>.</w:t>
            </w:r>
          </w:p>
          <w:p w14:paraId="3A7605FB" w14:textId="768A5ADF" w:rsidR="004E669F" w:rsidRPr="00A05D58" w:rsidRDefault="00A05D58" w:rsidP="00A078BD">
            <w:pPr>
              <w:spacing w:line="239" w:lineRule="exact"/>
              <w:rPr>
                <w:rFonts w:eastAsia="Arial" w:cstheme="minorHAnsi"/>
                <w:sz w:val="24"/>
                <w:szCs w:val="24"/>
                <w:lang w:val="es-MX" w:bidi="en-US"/>
              </w:rPr>
            </w:pPr>
            <w:r w:rsidRPr="00A078BD">
              <w:rPr>
                <w:rFonts w:eastAsia="Arial" w:cstheme="minorHAnsi"/>
                <w:sz w:val="24"/>
                <w:szCs w:val="24"/>
                <w:lang w:val="es-MX" w:bidi="en-US"/>
              </w:rPr>
              <w:t xml:space="preserve">En rep. </w:t>
            </w:r>
            <w:r>
              <w:rPr>
                <w:rFonts w:eastAsia="Arial" w:cstheme="minorHAnsi"/>
                <w:sz w:val="24"/>
                <w:szCs w:val="24"/>
                <w:lang w:val="es-MX" w:bidi="en-US"/>
              </w:rPr>
              <w:t>Ing. Alejandro Guzmán Ordaz</w:t>
            </w:r>
          </w:p>
        </w:tc>
        <w:tc>
          <w:tcPr>
            <w:tcW w:w="4817" w:type="dxa"/>
            <w:tcBorders>
              <w:top w:val="nil"/>
            </w:tcBorders>
          </w:tcPr>
          <w:p w14:paraId="3EBB1C0E" w14:textId="77777777" w:rsidR="004E669F" w:rsidRPr="009315DD" w:rsidRDefault="004E669F" w:rsidP="00A078BD">
            <w:pPr>
              <w:spacing w:line="276" w:lineRule="exact"/>
              <w:rPr>
                <w:rFonts w:eastAsia="Arial" w:cstheme="minorHAnsi"/>
                <w:b/>
                <w:sz w:val="24"/>
                <w:szCs w:val="24"/>
                <w:lang w:val="es-MX" w:bidi="en-US"/>
              </w:rPr>
            </w:pPr>
            <w:r w:rsidRPr="009315DD">
              <w:rPr>
                <w:rFonts w:eastAsia="Arial" w:cstheme="minorHAnsi"/>
                <w:b/>
                <w:sz w:val="24"/>
                <w:szCs w:val="24"/>
                <w:lang w:val="es-MX" w:bidi="en-US"/>
              </w:rPr>
              <w:t>Arq. Carlos Ríos Castellanos</w:t>
            </w:r>
          </w:p>
          <w:p w14:paraId="2B3022E6" w14:textId="65B76DF6" w:rsidR="004E669F" w:rsidRPr="009315DD" w:rsidRDefault="00A05D58" w:rsidP="00A078BD">
            <w:pPr>
              <w:spacing w:line="253" w:lineRule="exact"/>
              <w:rPr>
                <w:rFonts w:eastAsia="Arial" w:cstheme="minorHAnsi"/>
                <w:sz w:val="24"/>
                <w:szCs w:val="24"/>
                <w:lang w:val="es-MX" w:bidi="en-US"/>
              </w:rPr>
            </w:pPr>
            <w:r>
              <w:rPr>
                <w:rFonts w:eastAsia="Arial" w:cstheme="minorHAnsi"/>
                <w:sz w:val="24"/>
                <w:szCs w:val="24"/>
                <w:lang w:val="es-MX" w:bidi="en-US"/>
              </w:rPr>
              <w:t>En rep. Arq. Jorge Rivero Guerrero</w:t>
            </w:r>
          </w:p>
        </w:tc>
      </w:tr>
      <w:tr w:rsidR="004E669F" w:rsidRPr="004E669F" w14:paraId="26145E5F" w14:textId="77777777" w:rsidTr="00D962E4">
        <w:trPr>
          <w:trHeight w:val="1310"/>
        </w:trPr>
        <w:tc>
          <w:tcPr>
            <w:tcW w:w="4432" w:type="dxa"/>
          </w:tcPr>
          <w:p w14:paraId="34273449" w14:textId="77777777" w:rsidR="004E669F" w:rsidRDefault="001947B8" w:rsidP="00EF13B0">
            <w:pPr>
              <w:spacing w:line="232" w:lineRule="exact"/>
              <w:rPr>
                <w:rFonts w:eastAsia="Arial" w:cstheme="minorHAnsi"/>
                <w:b/>
                <w:sz w:val="24"/>
                <w:szCs w:val="24"/>
                <w:lang w:val="es-MX" w:bidi="en-US"/>
              </w:rPr>
            </w:pPr>
            <w:r>
              <w:rPr>
                <w:rFonts w:eastAsia="Arial" w:cstheme="minorHAnsi"/>
                <w:b/>
                <w:sz w:val="24"/>
                <w:szCs w:val="24"/>
                <w:lang w:val="es-MX" w:bidi="en-US"/>
              </w:rPr>
              <w:t>Secretaría Técnica de la Oficina del Gob.</w:t>
            </w:r>
          </w:p>
          <w:p w14:paraId="5F0DA418" w14:textId="77777777" w:rsidR="001947B8" w:rsidRDefault="001947B8" w:rsidP="001947B8">
            <w:pPr>
              <w:spacing w:line="232" w:lineRule="exact"/>
              <w:ind w:left="105"/>
              <w:rPr>
                <w:rFonts w:eastAsia="Arial" w:cstheme="minorHAnsi"/>
                <w:b/>
                <w:sz w:val="24"/>
                <w:szCs w:val="24"/>
                <w:lang w:val="es-MX" w:bidi="en-US"/>
              </w:rPr>
            </w:pPr>
          </w:p>
          <w:p w14:paraId="295D02D0" w14:textId="77777777" w:rsidR="001947B8" w:rsidRDefault="001947B8" w:rsidP="001947B8">
            <w:pPr>
              <w:spacing w:line="232" w:lineRule="exact"/>
              <w:ind w:left="105"/>
              <w:rPr>
                <w:rFonts w:eastAsia="Arial" w:cstheme="minorHAnsi"/>
                <w:b/>
                <w:sz w:val="24"/>
                <w:szCs w:val="24"/>
                <w:lang w:val="es-MX" w:bidi="en-US"/>
              </w:rPr>
            </w:pPr>
          </w:p>
          <w:p w14:paraId="7041B416" w14:textId="77777777" w:rsidR="001947B8" w:rsidRDefault="001947B8" w:rsidP="001947B8">
            <w:pPr>
              <w:spacing w:line="232" w:lineRule="exact"/>
              <w:ind w:left="105"/>
              <w:rPr>
                <w:rFonts w:eastAsia="Arial" w:cstheme="minorHAnsi"/>
                <w:b/>
                <w:sz w:val="24"/>
                <w:szCs w:val="24"/>
                <w:lang w:val="es-MX" w:bidi="en-US"/>
              </w:rPr>
            </w:pPr>
          </w:p>
          <w:p w14:paraId="23A6979F" w14:textId="77777777" w:rsidR="001947B8" w:rsidRDefault="001947B8" w:rsidP="001947B8">
            <w:pPr>
              <w:spacing w:line="232" w:lineRule="exact"/>
              <w:ind w:left="105"/>
              <w:rPr>
                <w:rFonts w:eastAsia="Arial" w:cstheme="minorHAnsi"/>
                <w:b/>
                <w:sz w:val="24"/>
                <w:szCs w:val="24"/>
                <w:lang w:val="es-MX" w:bidi="en-US"/>
              </w:rPr>
            </w:pPr>
          </w:p>
          <w:p w14:paraId="49136A54" w14:textId="77777777" w:rsidR="001947B8" w:rsidRDefault="001947B8" w:rsidP="001947B8">
            <w:pPr>
              <w:spacing w:line="232" w:lineRule="exact"/>
              <w:ind w:left="105"/>
              <w:rPr>
                <w:rFonts w:eastAsia="Arial" w:cstheme="minorHAnsi"/>
                <w:b/>
                <w:sz w:val="24"/>
                <w:szCs w:val="24"/>
                <w:lang w:val="es-MX" w:bidi="en-US"/>
              </w:rPr>
            </w:pPr>
          </w:p>
          <w:p w14:paraId="5EE07C74" w14:textId="08E301DE" w:rsidR="001947B8" w:rsidRPr="008D0F95" w:rsidRDefault="001947B8" w:rsidP="00EF13B0">
            <w:pPr>
              <w:spacing w:line="232" w:lineRule="exact"/>
              <w:rPr>
                <w:rFonts w:eastAsia="Arial" w:cstheme="minorHAnsi"/>
                <w:b/>
                <w:sz w:val="24"/>
                <w:szCs w:val="24"/>
                <w:lang w:val="es-MX" w:bidi="en-US"/>
              </w:rPr>
            </w:pPr>
            <w:r>
              <w:rPr>
                <w:rFonts w:eastAsia="Arial" w:cstheme="minorHAnsi"/>
                <w:b/>
                <w:sz w:val="24"/>
                <w:szCs w:val="24"/>
                <w:lang w:val="es-MX" w:bidi="en-US"/>
              </w:rPr>
              <w:t>Lic. Ana Castillo Dzul</w:t>
            </w:r>
          </w:p>
        </w:tc>
        <w:tc>
          <w:tcPr>
            <w:tcW w:w="4817" w:type="dxa"/>
          </w:tcPr>
          <w:p w14:paraId="65136593" w14:textId="31072E59" w:rsidR="004E669F" w:rsidRPr="009315DD" w:rsidRDefault="008D0F95" w:rsidP="00A078BD">
            <w:pPr>
              <w:ind w:right="398"/>
              <w:rPr>
                <w:rFonts w:eastAsia="Arial" w:cstheme="minorHAnsi"/>
                <w:b/>
                <w:sz w:val="24"/>
                <w:szCs w:val="24"/>
                <w:lang w:val="es-MX" w:bidi="en-US"/>
              </w:rPr>
            </w:pPr>
            <w:r>
              <w:rPr>
                <w:rFonts w:eastAsia="Arial" w:cstheme="minorHAnsi"/>
                <w:b/>
                <w:sz w:val="24"/>
                <w:szCs w:val="24"/>
                <w:lang w:val="es-MX" w:bidi="en-US"/>
              </w:rPr>
              <w:t>Consejo de Promoción Turística de Quintana Roo</w:t>
            </w:r>
          </w:p>
          <w:p w14:paraId="342CA6C6" w14:textId="77777777" w:rsidR="004E669F" w:rsidRPr="009315DD" w:rsidRDefault="004E669F" w:rsidP="004E669F">
            <w:pPr>
              <w:rPr>
                <w:rFonts w:eastAsia="Arial" w:cstheme="minorHAnsi"/>
                <w:sz w:val="24"/>
                <w:szCs w:val="24"/>
                <w:lang w:val="es-MX" w:bidi="en-US"/>
              </w:rPr>
            </w:pPr>
          </w:p>
          <w:p w14:paraId="3006C2C3" w14:textId="77777777" w:rsidR="004E669F" w:rsidRPr="009315DD" w:rsidRDefault="004E669F" w:rsidP="004E669F">
            <w:pPr>
              <w:spacing w:before="9"/>
              <w:rPr>
                <w:rFonts w:eastAsia="Arial" w:cstheme="minorHAnsi"/>
                <w:sz w:val="24"/>
                <w:szCs w:val="24"/>
                <w:lang w:val="es-MX" w:bidi="en-US"/>
              </w:rPr>
            </w:pPr>
          </w:p>
          <w:p w14:paraId="5FF7A7FB" w14:textId="0EEBA418" w:rsidR="000D33D2" w:rsidRPr="009315DD" w:rsidRDefault="00A05D58" w:rsidP="00A078BD">
            <w:pPr>
              <w:spacing w:before="1"/>
              <w:rPr>
                <w:rFonts w:eastAsia="Arial" w:cstheme="minorHAnsi"/>
                <w:b/>
                <w:sz w:val="24"/>
                <w:szCs w:val="24"/>
                <w:lang w:val="es-MX" w:bidi="en-US"/>
              </w:rPr>
            </w:pPr>
            <w:r>
              <w:rPr>
                <w:rFonts w:eastAsia="Arial" w:cstheme="minorHAnsi"/>
                <w:b/>
                <w:sz w:val="24"/>
                <w:szCs w:val="24"/>
                <w:lang w:val="es-MX" w:bidi="en-US"/>
              </w:rPr>
              <w:t>Ing. Darío Flota Ocampo</w:t>
            </w:r>
          </w:p>
          <w:p w14:paraId="0E6A7B99" w14:textId="7AA8FD74" w:rsidR="004E669F" w:rsidRPr="00A05D58" w:rsidRDefault="00A05D58" w:rsidP="00A078BD">
            <w:pPr>
              <w:spacing w:before="1"/>
              <w:rPr>
                <w:rFonts w:eastAsia="Arial" w:cstheme="minorHAnsi"/>
                <w:sz w:val="24"/>
                <w:szCs w:val="24"/>
                <w:lang w:val="es-MX" w:bidi="en-US"/>
              </w:rPr>
            </w:pPr>
            <w:r w:rsidRPr="00A05D58">
              <w:rPr>
                <w:rFonts w:eastAsia="Arial" w:cstheme="minorHAnsi"/>
                <w:sz w:val="24"/>
                <w:szCs w:val="24"/>
                <w:lang w:val="es-MX" w:bidi="en-US"/>
              </w:rPr>
              <w:t xml:space="preserve">En rep. </w:t>
            </w:r>
            <w:r w:rsidR="004E669F" w:rsidRPr="00A05D58">
              <w:rPr>
                <w:rFonts w:eastAsia="Arial" w:cstheme="minorHAnsi"/>
                <w:sz w:val="24"/>
                <w:szCs w:val="24"/>
                <w:lang w:val="es-MX" w:bidi="en-US"/>
              </w:rPr>
              <w:t>Mtro. Benjamín Jiménez Hernández</w:t>
            </w:r>
          </w:p>
        </w:tc>
      </w:tr>
      <w:tr w:rsidR="004E669F" w:rsidRPr="004E669F" w14:paraId="6974E2CD" w14:textId="77777777" w:rsidTr="00D962E4">
        <w:trPr>
          <w:trHeight w:val="1310"/>
        </w:trPr>
        <w:tc>
          <w:tcPr>
            <w:tcW w:w="4432" w:type="dxa"/>
          </w:tcPr>
          <w:p w14:paraId="7675286B" w14:textId="77777777" w:rsidR="004E669F" w:rsidRPr="009315DD" w:rsidRDefault="004E669F" w:rsidP="00EF13B0">
            <w:pPr>
              <w:ind w:right="597"/>
              <w:rPr>
                <w:rFonts w:eastAsia="Arial" w:cstheme="minorHAnsi"/>
                <w:b/>
                <w:sz w:val="24"/>
                <w:szCs w:val="24"/>
                <w:lang w:val="es-MX" w:bidi="en-US"/>
              </w:rPr>
            </w:pPr>
            <w:r w:rsidRPr="009315DD">
              <w:rPr>
                <w:rFonts w:eastAsia="Arial" w:cstheme="minorHAnsi"/>
                <w:b/>
                <w:sz w:val="24"/>
                <w:szCs w:val="24"/>
                <w:lang w:val="es-MX" w:bidi="en-US"/>
              </w:rPr>
              <w:t>El Presidente del Municipio de Lázaro Cárdenas</w:t>
            </w:r>
          </w:p>
          <w:p w14:paraId="079C7CC6" w14:textId="77777777" w:rsidR="004E669F" w:rsidRPr="009315DD" w:rsidRDefault="004E669F" w:rsidP="004E669F">
            <w:pPr>
              <w:rPr>
                <w:rFonts w:eastAsia="Arial" w:cstheme="minorHAnsi"/>
                <w:sz w:val="24"/>
                <w:szCs w:val="24"/>
                <w:lang w:val="es-MX" w:bidi="en-US"/>
              </w:rPr>
            </w:pPr>
          </w:p>
          <w:p w14:paraId="68A2E367" w14:textId="77777777" w:rsidR="00EF13B0" w:rsidRDefault="00EF13B0" w:rsidP="00A078BD">
            <w:pPr>
              <w:spacing w:line="232" w:lineRule="exact"/>
              <w:ind w:left="38"/>
              <w:rPr>
                <w:rFonts w:eastAsia="Arial" w:cstheme="minorHAnsi"/>
                <w:sz w:val="24"/>
                <w:szCs w:val="24"/>
                <w:lang w:val="es-MX" w:bidi="en-US"/>
              </w:rPr>
            </w:pPr>
          </w:p>
          <w:p w14:paraId="4680636C" w14:textId="09888642" w:rsidR="004E669F" w:rsidRPr="009315DD" w:rsidRDefault="00EF13B0" w:rsidP="00EF13B0">
            <w:pPr>
              <w:spacing w:line="232" w:lineRule="exact"/>
              <w:rPr>
                <w:rFonts w:eastAsia="Arial" w:cstheme="minorHAnsi"/>
                <w:b/>
                <w:sz w:val="24"/>
                <w:szCs w:val="24"/>
                <w:lang w:val="en-US" w:bidi="en-US"/>
              </w:rPr>
            </w:pPr>
            <w:r>
              <w:rPr>
                <w:rFonts w:eastAsia="Arial" w:cstheme="minorHAnsi"/>
                <w:b/>
                <w:sz w:val="24"/>
                <w:szCs w:val="24"/>
                <w:lang w:val="es-MX" w:bidi="en-US"/>
              </w:rPr>
              <w:t>Josué</w:t>
            </w:r>
            <w:r w:rsidR="00410623">
              <w:rPr>
                <w:rFonts w:eastAsia="Arial" w:cstheme="minorHAnsi"/>
                <w:b/>
                <w:sz w:val="24"/>
                <w:szCs w:val="24"/>
                <w:lang w:val="es-MX" w:bidi="en-US"/>
              </w:rPr>
              <w:t xml:space="preserve"> Nivardo Mena Villanueva</w:t>
            </w:r>
          </w:p>
        </w:tc>
        <w:tc>
          <w:tcPr>
            <w:tcW w:w="4817" w:type="dxa"/>
          </w:tcPr>
          <w:p w14:paraId="46730205" w14:textId="7C40944B" w:rsidR="004E669F" w:rsidRPr="009315DD" w:rsidRDefault="004E669F" w:rsidP="00A078BD">
            <w:pPr>
              <w:rPr>
                <w:rFonts w:eastAsia="Arial" w:cstheme="minorHAnsi"/>
                <w:b/>
                <w:sz w:val="24"/>
                <w:szCs w:val="24"/>
                <w:lang w:val="es-MX" w:bidi="en-US"/>
              </w:rPr>
            </w:pPr>
            <w:r w:rsidRPr="009315DD">
              <w:rPr>
                <w:rFonts w:eastAsia="Arial" w:cstheme="minorHAnsi"/>
                <w:b/>
                <w:sz w:val="24"/>
                <w:szCs w:val="24"/>
                <w:lang w:val="es-MX" w:bidi="en-US"/>
              </w:rPr>
              <w:t>Asociación de Hoteles de Holbox</w:t>
            </w:r>
            <w:r w:rsidR="006D63B9">
              <w:rPr>
                <w:rFonts w:eastAsia="Arial" w:cstheme="minorHAnsi"/>
                <w:b/>
                <w:sz w:val="24"/>
                <w:szCs w:val="24"/>
                <w:lang w:val="es-MX" w:bidi="en-US"/>
              </w:rPr>
              <w:t>, Presidenta</w:t>
            </w:r>
          </w:p>
          <w:p w14:paraId="45216736" w14:textId="77777777" w:rsidR="004E669F" w:rsidRPr="009315DD" w:rsidRDefault="004E669F" w:rsidP="004E669F">
            <w:pPr>
              <w:rPr>
                <w:rFonts w:eastAsia="Arial" w:cstheme="minorHAnsi"/>
                <w:sz w:val="24"/>
                <w:szCs w:val="24"/>
                <w:lang w:val="es-MX" w:bidi="en-US"/>
              </w:rPr>
            </w:pPr>
          </w:p>
          <w:p w14:paraId="2D8163F3" w14:textId="77777777" w:rsidR="004E669F" w:rsidRPr="009315DD" w:rsidRDefault="004E669F" w:rsidP="004E669F">
            <w:pPr>
              <w:rPr>
                <w:rFonts w:eastAsia="Arial" w:cstheme="minorHAnsi"/>
                <w:sz w:val="24"/>
                <w:szCs w:val="24"/>
                <w:lang w:val="es-MX" w:bidi="en-US"/>
              </w:rPr>
            </w:pPr>
          </w:p>
          <w:p w14:paraId="57E4393E" w14:textId="77777777" w:rsidR="004E669F" w:rsidRPr="009315DD" w:rsidRDefault="004E669F" w:rsidP="00A078BD">
            <w:pPr>
              <w:spacing w:before="210"/>
              <w:rPr>
                <w:rFonts w:eastAsia="Arial" w:cstheme="minorHAnsi"/>
                <w:b/>
                <w:sz w:val="24"/>
                <w:szCs w:val="24"/>
                <w:lang w:val="es-MX" w:bidi="en-US"/>
              </w:rPr>
            </w:pPr>
            <w:r w:rsidRPr="009315DD">
              <w:rPr>
                <w:rFonts w:eastAsia="Arial" w:cstheme="minorHAnsi"/>
                <w:b/>
                <w:sz w:val="24"/>
                <w:szCs w:val="24"/>
                <w:lang w:val="es-MX" w:bidi="en-US"/>
              </w:rPr>
              <w:t>Bárbara Hernández Ramírez</w:t>
            </w:r>
          </w:p>
        </w:tc>
      </w:tr>
      <w:tr w:rsidR="004E669F" w:rsidRPr="004E669F" w14:paraId="14D0D159" w14:textId="77777777" w:rsidTr="00BA60D2">
        <w:trPr>
          <w:trHeight w:val="1723"/>
        </w:trPr>
        <w:tc>
          <w:tcPr>
            <w:tcW w:w="4432" w:type="dxa"/>
          </w:tcPr>
          <w:p w14:paraId="442DC629" w14:textId="4CCFAEB1" w:rsidR="004E669F" w:rsidRPr="009315DD" w:rsidRDefault="004E669F" w:rsidP="00A078BD">
            <w:pPr>
              <w:ind w:right="364"/>
              <w:rPr>
                <w:rFonts w:eastAsia="Arial" w:cstheme="minorHAnsi"/>
                <w:b/>
                <w:sz w:val="24"/>
                <w:szCs w:val="24"/>
                <w:lang w:val="es-MX" w:bidi="en-US"/>
              </w:rPr>
            </w:pPr>
            <w:r w:rsidRPr="009315DD">
              <w:rPr>
                <w:rFonts w:eastAsia="Arial" w:cstheme="minorHAnsi"/>
                <w:b/>
                <w:sz w:val="24"/>
                <w:szCs w:val="24"/>
                <w:lang w:val="es-MX" w:bidi="en-US"/>
              </w:rPr>
              <w:t xml:space="preserve">Por la Comisión Federal de </w:t>
            </w:r>
            <w:r w:rsidR="007F0D4C" w:rsidRPr="009315DD">
              <w:rPr>
                <w:rFonts w:eastAsia="Arial" w:cstheme="minorHAnsi"/>
                <w:b/>
                <w:sz w:val="24"/>
                <w:szCs w:val="24"/>
                <w:lang w:val="es-MX" w:bidi="en-US"/>
              </w:rPr>
              <w:t>E</w:t>
            </w:r>
            <w:r w:rsidRPr="009315DD">
              <w:rPr>
                <w:rFonts w:eastAsia="Arial" w:cstheme="minorHAnsi"/>
                <w:b/>
                <w:sz w:val="24"/>
                <w:szCs w:val="24"/>
                <w:lang w:val="es-MX" w:bidi="en-US"/>
              </w:rPr>
              <w:t>lectricidad, Gerente Peninsular.</w:t>
            </w:r>
          </w:p>
          <w:p w14:paraId="2B17FE1E" w14:textId="77777777" w:rsidR="004E669F" w:rsidRPr="009315DD" w:rsidRDefault="004E669F" w:rsidP="004E669F">
            <w:pPr>
              <w:rPr>
                <w:rFonts w:eastAsia="Arial" w:cstheme="minorHAnsi"/>
                <w:sz w:val="24"/>
                <w:szCs w:val="24"/>
                <w:lang w:val="es-MX" w:bidi="en-US"/>
              </w:rPr>
            </w:pPr>
          </w:p>
          <w:p w14:paraId="13B39AC3" w14:textId="77777777" w:rsidR="00BA60D2" w:rsidRDefault="00BA60D2" w:rsidP="00D86753">
            <w:pPr>
              <w:rPr>
                <w:rFonts w:eastAsia="Arial" w:cstheme="minorHAnsi"/>
                <w:b/>
                <w:sz w:val="24"/>
                <w:szCs w:val="24"/>
                <w:lang w:val="es-MX" w:bidi="en-US"/>
              </w:rPr>
            </w:pPr>
          </w:p>
          <w:p w14:paraId="11782F1F" w14:textId="784101EC" w:rsidR="004E669F" w:rsidRPr="009315DD" w:rsidRDefault="00A05D58" w:rsidP="00D86753">
            <w:pPr>
              <w:rPr>
                <w:rFonts w:eastAsia="Arial" w:cstheme="minorHAnsi"/>
                <w:sz w:val="24"/>
                <w:szCs w:val="24"/>
                <w:lang w:val="es-MX" w:bidi="en-US"/>
              </w:rPr>
            </w:pPr>
            <w:r w:rsidRPr="00A05D58">
              <w:rPr>
                <w:rFonts w:eastAsia="Arial" w:cstheme="minorHAnsi"/>
                <w:b/>
                <w:sz w:val="24"/>
                <w:szCs w:val="24"/>
                <w:lang w:val="es-MX" w:bidi="en-US"/>
              </w:rPr>
              <w:t>Ing. Humberto Saldaña Rodríguez</w:t>
            </w:r>
          </w:p>
          <w:p w14:paraId="4AB46A50" w14:textId="51B07700" w:rsidR="004E669F" w:rsidRPr="00A05D58" w:rsidRDefault="00A05D58" w:rsidP="00D86753">
            <w:pPr>
              <w:rPr>
                <w:rFonts w:eastAsia="Arial" w:cstheme="minorHAnsi"/>
                <w:sz w:val="24"/>
                <w:szCs w:val="24"/>
                <w:lang w:val="es-MX" w:bidi="en-US"/>
              </w:rPr>
            </w:pPr>
            <w:r w:rsidRPr="00A05D58">
              <w:rPr>
                <w:rFonts w:eastAsia="Arial" w:cstheme="minorHAnsi"/>
                <w:sz w:val="24"/>
                <w:szCs w:val="24"/>
                <w:lang w:val="es-MX" w:bidi="en-US"/>
              </w:rPr>
              <w:t>En rep. Ing. Gerardo Ayala Basurto</w:t>
            </w:r>
          </w:p>
        </w:tc>
        <w:tc>
          <w:tcPr>
            <w:tcW w:w="4817" w:type="dxa"/>
          </w:tcPr>
          <w:p w14:paraId="6DEFF2C5" w14:textId="2C8DFF77" w:rsidR="006C112F" w:rsidRPr="001947B8" w:rsidRDefault="001947B8" w:rsidP="006C112F">
            <w:pPr>
              <w:rPr>
                <w:rFonts w:eastAsia="Arial" w:cstheme="minorHAnsi"/>
                <w:b/>
                <w:sz w:val="24"/>
                <w:szCs w:val="24"/>
                <w:lang w:val="es-MX" w:bidi="en-US"/>
              </w:rPr>
            </w:pPr>
            <w:r w:rsidRPr="001947B8">
              <w:rPr>
                <w:rFonts w:eastAsia="Arial" w:cstheme="minorHAnsi"/>
                <w:b/>
                <w:sz w:val="24"/>
                <w:szCs w:val="24"/>
                <w:lang w:val="es-MX" w:bidi="en-US"/>
              </w:rPr>
              <w:t>Dirección Regional de</w:t>
            </w:r>
            <w:r>
              <w:rPr>
                <w:rFonts w:eastAsia="Arial" w:cstheme="minorHAnsi"/>
                <w:sz w:val="24"/>
                <w:szCs w:val="24"/>
                <w:lang w:val="es-MX" w:bidi="en-US"/>
              </w:rPr>
              <w:t xml:space="preserve"> </w:t>
            </w:r>
            <w:r w:rsidRPr="001947B8">
              <w:rPr>
                <w:rFonts w:eastAsia="Arial" w:cstheme="minorHAnsi"/>
                <w:b/>
                <w:sz w:val="24"/>
                <w:szCs w:val="24"/>
                <w:lang w:val="es-MX" w:bidi="en-US"/>
              </w:rPr>
              <w:t>CONANP</w:t>
            </w:r>
          </w:p>
          <w:p w14:paraId="29415120" w14:textId="77777777" w:rsidR="006C112F" w:rsidRDefault="006C112F" w:rsidP="006C112F">
            <w:pPr>
              <w:rPr>
                <w:rFonts w:eastAsia="Arial" w:cstheme="minorHAnsi"/>
                <w:sz w:val="24"/>
                <w:szCs w:val="24"/>
                <w:lang w:val="es-MX" w:bidi="en-US"/>
              </w:rPr>
            </w:pPr>
          </w:p>
          <w:p w14:paraId="7FA8E959" w14:textId="77777777" w:rsidR="001947B8" w:rsidRDefault="001947B8" w:rsidP="006C112F">
            <w:pPr>
              <w:rPr>
                <w:rFonts w:eastAsia="Arial" w:cstheme="minorHAnsi"/>
                <w:sz w:val="24"/>
                <w:szCs w:val="24"/>
                <w:lang w:val="es-MX" w:bidi="en-US"/>
              </w:rPr>
            </w:pPr>
          </w:p>
          <w:p w14:paraId="09C93AFA" w14:textId="77777777" w:rsidR="00D86753" w:rsidRDefault="00D86753" w:rsidP="001A2E00">
            <w:pPr>
              <w:rPr>
                <w:rFonts w:eastAsia="Arial" w:cstheme="minorHAnsi"/>
                <w:b/>
                <w:sz w:val="24"/>
                <w:szCs w:val="24"/>
                <w:lang w:val="es-MX" w:bidi="en-US"/>
              </w:rPr>
            </w:pPr>
          </w:p>
          <w:p w14:paraId="6C44ECA0" w14:textId="77777777" w:rsidR="00BA60D2" w:rsidRDefault="00BA60D2" w:rsidP="001A2E00">
            <w:pPr>
              <w:rPr>
                <w:rFonts w:eastAsia="Arial" w:cstheme="minorHAnsi"/>
                <w:b/>
                <w:sz w:val="24"/>
                <w:szCs w:val="24"/>
                <w:lang w:val="es-MX" w:bidi="en-US"/>
              </w:rPr>
            </w:pPr>
          </w:p>
          <w:p w14:paraId="065F65CB" w14:textId="1E235587" w:rsidR="004E669F" w:rsidRPr="001A2E00" w:rsidRDefault="006C112F" w:rsidP="001A2E00">
            <w:pPr>
              <w:rPr>
                <w:rFonts w:eastAsia="Arial" w:cstheme="minorHAnsi"/>
                <w:sz w:val="24"/>
                <w:szCs w:val="24"/>
                <w:lang w:val="es-MX" w:bidi="en-US"/>
              </w:rPr>
            </w:pPr>
            <w:bookmarkStart w:id="0" w:name="_GoBack"/>
            <w:bookmarkEnd w:id="0"/>
            <w:r w:rsidRPr="001A2E00">
              <w:rPr>
                <w:rFonts w:eastAsia="Arial" w:cstheme="minorHAnsi"/>
                <w:b/>
                <w:sz w:val="24"/>
                <w:szCs w:val="24"/>
                <w:lang w:val="es-MX" w:bidi="en-US"/>
              </w:rPr>
              <w:t xml:space="preserve">Biol. </w:t>
            </w:r>
            <w:r w:rsidR="001A2E00" w:rsidRPr="001A2E00">
              <w:rPr>
                <w:rFonts w:eastAsia="Arial" w:cstheme="minorHAnsi"/>
                <w:b/>
                <w:sz w:val="24"/>
                <w:szCs w:val="24"/>
                <w:lang w:val="es-MX" w:bidi="en-US"/>
              </w:rPr>
              <w:t>Cristopher A. González Baca</w:t>
            </w:r>
          </w:p>
        </w:tc>
      </w:tr>
      <w:tr w:rsidR="001A2E00" w:rsidRPr="004E669F" w14:paraId="38F2BE7E" w14:textId="77777777" w:rsidTr="00CA6826">
        <w:trPr>
          <w:trHeight w:val="1401"/>
        </w:trPr>
        <w:tc>
          <w:tcPr>
            <w:tcW w:w="4432" w:type="dxa"/>
          </w:tcPr>
          <w:p w14:paraId="5AC8F004" w14:textId="77777777" w:rsidR="001A2E00" w:rsidRDefault="001A2E00" w:rsidP="00287397">
            <w:pPr>
              <w:ind w:right="364"/>
              <w:rPr>
                <w:rFonts w:eastAsia="Arial" w:cstheme="minorHAnsi"/>
                <w:b/>
                <w:sz w:val="24"/>
                <w:szCs w:val="24"/>
                <w:lang w:val="es-MX" w:bidi="en-US"/>
              </w:rPr>
            </w:pPr>
            <w:r>
              <w:rPr>
                <w:rFonts w:eastAsia="Arial" w:cstheme="minorHAnsi"/>
                <w:b/>
                <w:sz w:val="24"/>
                <w:szCs w:val="24"/>
                <w:lang w:val="es-MX" w:bidi="en-US"/>
              </w:rPr>
              <w:lastRenderedPageBreak/>
              <w:t>Presidencia Municipal</w:t>
            </w:r>
          </w:p>
          <w:p w14:paraId="69ACAD55" w14:textId="77777777" w:rsidR="001A2E00" w:rsidRDefault="001A2E00" w:rsidP="004E669F">
            <w:pPr>
              <w:ind w:left="105" w:right="364"/>
              <w:rPr>
                <w:rFonts w:eastAsia="Arial" w:cstheme="minorHAnsi"/>
                <w:b/>
                <w:sz w:val="24"/>
                <w:szCs w:val="24"/>
                <w:lang w:val="es-MX" w:bidi="en-US"/>
              </w:rPr>
            </w:pPr>
          </w:p>
          <w:p w14:paraId="20827497" w14:textId="77777777" w:rsidR="001A2E00" w:rsidRDefault="001A2E00" w:rsidP="004E669F">
            <w:pPr>
              <w:ind w:left="105" w:right="364"/>
              <w:rPr>
                <w:rFonts w:eastAsia="Arial" w:cstheme="minorHAnsi"/>
                <w:b/>
                <w:sz w:val="24"/>
                <w:szCs w:val="24"/>
                <w:lang w:val="es-MX" w:bidi="en-US"/>
              </w:rPr>
            </w:pPr>
          </w:p>
          <w:p w14:paraId="47BF8F1C" w14:textId="33FFF5DB" w:rsidR="001A2E00" w:rsidRDefault="001A2E00" w:rsidP="004E669F">
            <w:pPr>
              <w:ind w:left="105" w:right="364"/>
              <w:rPr>
                <w:rFonts w:eastAsia="Arial" w:cstheme="minorHAnsi"/>
                <w:b/>
                <w:sz w:val="24"/>
                <w:szCs w:val="24"/>
                <w:lang w:val="es-MX" w:bidi="en-US"/>
              </w:rPr>
            </w:pPr>
          </w:p>
          <w:p w14:paraId="4FAAF7AA" w14:textId="703BF459" w:rsidR="001A2E00" w:rsidRPr="009315DD" w:rsidRDefault="001A2E00" w:rsidP="00287397">
            <w:pPr>
              <w:ind w:right="364"/>
              <w:rPr>
                <w:rFonts w:eastAsia="Arial" w:cstheme="minorHAnsi"/>
                <w:b/>
                <w:sz w:val="24"/>
                <w:szCs w:val="24"/>
                <w:lang w:val="es-MX" w:bidi="en-US"/>
              </w:rPr>
            </w:pPr>
            <w:r>
              <w:rPr>
                <w:rFonts w:eastAsia="Arial" w:cstheme="minorHAnsi"/>
                <w:b/>
                <w:sz w:val="24"/>
                <w:szCs w:val="24"/>
                <w:lang w:val="es-MX" w:bidi="en-US"/>
              </w:rPr>
              <w:t xml:space="preserve">C. </w:t>
            </w:r>
            <w:r w:rsidR="00410623">
              <w:rPr>
                <w:rFonts w:eastAsia="Arial" w:cstheme="minorHAnsi"/>
                <w:b/>
                <w:sz w:val="24"/>
                <w:szCs w:val="24"/>
                <w:lang w:val="es-MX" w:bidi="en-US"/>
              </w:rPr>
              <w:t>Josué</w:t>
            </w:r>
            <w:r>
              <w:rPr>
                <w:rFonts w:eastAsia="Arial" w:cstheme="minorHAnsi"/>
                <w:b/>
                <w:sz w:val="24"/>
                <w:szCs w:val="24"/>
                <w:lang w:val="es-MX" w:bidi="en-US"/>
              </w:rPr>
              <w:t xml:space="preserve"> Nivardo Mena Villanueva</w:t>
            </w:r>
          </w:p>
        </w:tc>
        <w:tc>
          <w:tcPr>
            <w:tcW w:w="4817" w:type="dxa"/>
          </w:tcPr>
          <w:p w14:paraId="4ED899DF" w14:textId="77777777" w:rsidR="001A2E00" w:rsidRDefault="001947B8" w:rsidP="004D5C86">
            <w:pPr>
              <w:ind w:right="364"/>
              <w:rPr>
                <w:rFonts w:eastAsia="Arial" w:cstheme="minorHAnsi"/>
                <w:b/>
                <w:sz w:val="24"/>
                <w:szCs w:val="24"/>
                <w:lang w:val="es-MX" w:bidi="en-US"/>
              </w:rPr>
            </w:pPr>
            <w:r>
              <w:rPr>
                <w:rFonts w:eastAsia="Arial" w:cstheme="minorHAnsi"/>
                <w:b/>
                <w:sz w:val="24"/>
                <w:szCs w:val="24"/>
                <w:lang w:val="es-MX" w:bidi="en-US"/>
              </w:rPr>
              <w:t>Dirección General del IMOVEQROO</w:t>
            </w:r>
          </w:p>
          <w:p w14:paraId="6693EC6E" w14:textId="77777777" w:rsidR="001947B8" w:rsidRDefault="001947B8" w:rsidP="006C112F">
            <w:pPr>
              <w:ind w:left="105" w:right="364"/>
              <w:rPr>
                <w:rFonts w:eastAsia="Arial" w:cstheme="minorHAnsi"/>
                <w:b/>
                <w:sz w:val="24"/>
                <w:szCs w:val="24"/>
                <w:lang w:val="es-MX" w:bidi="en-US"/>
              </w:rPr>
            </w:pPr>
          </w:p>
          <w:p w14:paraId="53E231CB" w14:textId="77777777" w:rsidR="001947B8" w:rsidRDefault="001947B8" w:rsidP="006C112F">
            <w:pPr>
              <w:ind w:left="105" w:right="364"/>
              <w:rPr>
                <w:rFonts w:eastAsia="Arial" w:cstheme="minorHAnsi"/>
                <w:b/>
                <w:sz w:val="24"/>
                <w:szCs w:val="24"/>
                <w:lang w:val="es-MX" w:bidi="en-US"/>
              </w:rPr>
            </w:pPr>
          </w:p>
          <w:p w14:paraId="279D1FED" w14:textId="77777777" w:rsidR="001947B8" w:rsidRDefault="001947B8" w:rsidP="006C112F">
            <w:pPr>
              <w:ind w:left="105" w:right="364"/>
              <w:rPr>
                <w:rFonts w:eastAsia="Arial" w:cstheme="minorHAnsi"/>
                <w:b/>
                <w:sz w:val="24"/>
                <w:szCs w:val="24"/>
                <w:lang w:val="es-MX" w:bidi="en-US"/>
              </w:rPr>
            </w:pPr>
          </w:p>
          <w:p w14:paraId="6CEC1BC8" w14:textId="727AD74A" w:rsidR="001947B8" w:rsidRPr="009315DD" w:rsidRDefault="001947B8" w:rsidP="004D5C86">
            <w:pPr>
              <w:ind w:right="364"/>
              <w:rPr>
                <w:rFonts w:eastAsia="Arial" w:cstheme="minorHAnsi"/>
                <w:b/>
                <w:sz w:val="24"/>
                <w:szCs w:val="24"/>
                <w:lang w:val="es-MX" w:bidi="en-US"/>
              </w:rPr>
            </w:pPr>
            <w:r>
              <w:rPr>
                <w:rFonts w:eastAsia="Arial" w:cstheme="minorHAnsi"/>
                <w:b/>
                <w:sz w:val="24"/>
                <w:szCs w:val="24"/>
                <w:lang w:val="es-MX" w:bidi="en-US"/>
              </w:rPr>
              <w:t xml:space="preserve">Cont. Jorge Pérez </w:t>
            </w:r>
            <w:proofErr w:type="spellStart"/>
            <w:r>
              <w:rPr>
                <w:rFonts w:eastAsia="Arial" w:cstheme="minorHAnsi"/>
                <w:b/>
                <w:sz w:val="24"/>
                <w:szCs w:val="24"/>
                <w:lang w:val="es-MX" w:bidi="en-US"/>
              </w:rPr>
              <w:t>Pérez</w:t>
            </w:r>
            <w:proofErr w:type="spellEnd"/>
          </w:p>
        </w:tc>
      </w:tr>
      <w:tr w:rsidR="006C112F" w:rsidRPr="004E669F" w14:paraId="4F4665ED" w14:textId="77777777" w:rsidTr="00CA6826">
        <w:trPr>
          <w:trHeight w:val="1467"/>
        </w:trPr>
        <w:tc>
          <w:tcPr>
            <w:tcW w:w="4432" w:type="dxa"/>
          </w:tcPr>
          <w:p w14:paraId="29E79FE5" w14:textId="4B0E0B9F" w:rsidR="006D63B9" w:rsidRDefault="00410623" w:rsidP="00287397">
            <w:pPr>
              <w:ind w:right="364"/>
              <w:rPr>
                <w:rFonts w:eastAsia="Arial" w:cstheme="minorHAnsi"/>
                <w:b/>
                <w:sz w:val="24"/>
                <w:szCs w:val="24"/>
                <w:lang w:val="es-MX" w:bidi="en-US"/>
              </w:rPr>
            </w:pPr>
            <w:r>
              <w:rPr>
                <w:rFonts w:eastAsia="Arial" w:cstheme="minorHAnsi"/>
                <w:b/>
                <w:sz w:val="24"/>
                <w:szCs w:val="24"/>
                <w:lang w:val="es-MX" w:bidi="en-US"/>
              </w:rPr>
              <w:t xml:space="preserve">Alcalde </w:t>
            </w:r>
            <w:r w:rsidR="006D63B9">
              <w:rPr>
                <w:rFonts w:eastAsia="Arial" w:cstheme="minorHAnsi"/>
                <w:b/>
                <w:sz w:val="24"/>
                <w:szCs w:val="24"/>
                <w:lang w:val="es-MX" w:bidi="en-US"/>
              </w:rPr>
              <w:t>de Isla Holbox</w:t>
            </w:r>
            <w:r w:rsidR="006D63B9" w:rsidRPr="009315DD">
              <w:rPr>
                <w:rFonts w:eastAsia="Arial" w:cstheme="minorHAnsi"/>
                <w:b/>
                <w:sz w:val="24"/>
                <w:szCs w:val="24"/>
                <w:lang w:val="es-MX" w:bidi="en-US"/>
              </w:rPr>
              <w:t xml:space="preserve"> </w:t>
            </w:r>
          </w:p>
          <w:p w14:paraId="036CDF1C" w14:textId="77777777" w:rsidR="006D63B9" w:rsidRDefault="006D63B9" w:rsidP="006D63B9">
            <w:pPr>
              <w:rPr>
                <w:rFonts w:eastAsia="Arial" w:cstheme="minorHAnsi"/>
                <w:sz w:val="24"/>
                <w:szCs w:val="24"/>
                <w:lang w:val="es-MX" w:bidi="en-US"/>
              </w:rPr>
            </w:pPr>
          </w:p>
          <w:p w14:paraId="3357D188" w14:textId="77777777" w:rsidR="00410623" w:rsidRPr="009315DD" w:rsidRDefault="00410623" w:rsidP="006D63B9">
            <w:pPr>
              <w:rPr>
                <w:rFonts w:eastAsia="Arial" w:cstheme="minorHAnsi"/>
                <w:sz w:val="24"/>
                <w:szCs w:val="24"/>
                <w:lang w:val="es-MX" w:bidi="en-US"/>
              </w:rPr>
            </w:pPr>
          </w:p>
          <w:p w14:paraId="02B7DEFC" w14:textId="77777777" w:rsidR="006D63B9" w:rsidRPr="009315DD" w:rsidRDefault="006D63B9" w:rsidP="006D63B9">
            <w:pPr>
              <w:rPr>
                <w:rFonts w:eastAsia="Arial" w:cstheme="minorHAnsi"/>
                <w:sz w:val="24"/>
                <w:szCs w:val="24"/>
                <w:lang w:val="es-MX" w:bidi="en-US"/>
              </w:rPr>
            </w:pPr>
          </w:p>
          <w:p w14:paraId="232A0DFB" w14:textId="60DD5C04" w:rsidR="006C112F" w:rsidRPr="009315DD" w:rsidRDefault="00410623" w:rsidP="00287397">
            <w:pPr>
              <w:ind w:right="364"/>
              <w:rPr>
                <w:rFonts w:eastAsia="Arial" w:cstheme="minorHAnsi"/>
                <w:b/>
                <w:sz w:val="24"/>
                <w:szCs w:val="24"/>
                <w:lang w:val="es-MX" w:bidi="en-US"/>
              </w:rPr>
            </w:pPr>
            <w:r>
              <w:rPr>
                <w:rFonts w:eastAsia="Arial" w:cstheme="minorHAnsi"/>
                <w:b/>
                <w:sz w:val="24"/>
                <w:szCs w:val="24"/>
                <w:lang w:val="es-MX" w:bidi="en-US"/>
              </w:rPr>
              <w:t>Idalberto Cetina Alcocer</w:t>
            </w:r>
          </w:p>
        </w:tc>
        <w:tc>
          <w:tcPr>
            <w:tcW w:w="4817" w:type="dxa"/>
          </w:tcPr>
          <w:p w14:paraId="0AEE71B1" w14:textId="77777777" w:rsidR="006C112F" w:rsidRDefault="00A05D58" w:rsidP="006C112F">
            <w:pPr>
              <w:rPr>
                <w:rFonts w:eastAsia="Arial" w:cstheme="minorHAnsi"/>
                <w:b/>
                <w:sz w:val="24"/>
                <w:szCs w:val="24"/>
                <w:lang w:val="es-MX" w:bidi="en-US"/>
              </w:rPr>
            </w:pPr>
            <w:r w:rsidRPr="00A05D58">
              <w:rPr>
                <w:rFonts w:eastAsia="Arial" w:cstheme="minorHAnsi"/>
                <w:b/>
                <w:sz w:val="24"/>
                <w:szCs w:val="24"/>
                <w:lang w:val="es-MX" w:bidi="en-US"/>
              </w:rPr>
              <w:t>Delegación de SEMARNAT</w:t>
            </w:r>
          </w:p>
          <w:p w14:paraId="788C3EFB" w14:textId="77777777" w:rsidR="00A05D58" w:rsidRDefault="00A05D58" w:rsidP="006C112F">
            <w:pPr>
              <w:rPr>
                <w:rFonts w:eastAsia="Arial" w:cstheme="minorHAnsi"/>
                <w:b/>
                <w:sz w:val="24"/>
                <w:szCs w:val="24"/>
                <w:lang w:val="es-MX" w:bidi="en-US"/>
              </w:rPr>
            </w:pPr>
          </w:p>
          <w:p w14:paraId="37591F6A" w14:textId="77777777" w:rsidR="00A05D58" w:rsidRDefault="00A05D58" w:rsidP="006C112F">
            <w:pPr>
              <w:rPr>
                <w:rFonts w:eastAsia="Arial" w:cstheme="minorHAnsi"/>
                <w:b/>
                <w:sz w:val="24"/>
                <w:szCs w:val="24"/>
                <w:lang w:val="es-MX" w:bidi="en-US"/>
              </w:rPr>
            </w:pPr>
          </w:p>
          <w:p w14:paraId="711705A3" w14:textId="77777777" w:rsidR="00A05D58" w:rsidRDefault="00A05D58" w:rsidP="006C112F">
            <w:pPr>
              <w:rPr>
                <w:rFonts w:eastAsia="Arial" w:cstheme="minorHAnsi"/>
                <w:b/>
                <w:sz w:val="24"/>
                <w:szCs w:val="24"/>
                <w:lang w:val="es-MX" w:bidi="en-US"/>
              </w:rPr>
            </w:pPr>
          </w:p>
          <w:p w14:paraId="1F670C0F" w14:textId="64B7434F" w:rsidR="00A05D58" w:rsidRPr="00A05D58" w:rsidRDefault="00A05D58" w:rsidP="006C112F">
            <w:pPr>
              <w:rPr>
                <w:rFonts w:eastAsia="Arial" w:cstheme="minorHAnsi"/>
                <w:b/>
                <w:sz w:val="24"/>
                <w:szCs w:val="24"/>
                <w:lang w:val="es-MX" w:bidi="en-US"/>
              </w:rPr>
            </w:pPr>
            <w:r>
              <w:rPr>
                <w:rFonts w:eastAsia="Arial" w:cstheme="minorHAnsi"/>
                <w:b/>
                <w:sz w:val="24"/>
                <w:szCs w:val="24"/>
                <w:lang w:val="es-MX" w:bidi="en-US"/>
              </w:rPr>
              <w:t>Biol. Araceli Gómez Herrera</w:t>
            </w:r>
          </w:p>
        </w:tc>
      </w:tr>
      <w:tr w:rsidR="006C112F" w:rsidRPr="004E669F" w14:paraId="3E3C2887" w14:textId="77777777" w:rsidTr="00CA6826">
        <w:trPr>
          <w:trHeight w:val="1376"/>
        </w:trPr>
        <w:tc>
          <w:tcPr>
            <w:tcW w:w="4432" w:type="dxa"/>
          </w:tcPr>
          <w:p w14:paraId="36CFFB19" w14:textId="7EB000F8" w:rsidR="006D63B9" w:rsidRDefault="006D63B9" w:rsidP="00287397">
            <w:pPr>
              <w:ind w:right="364"/>
              <w:rPr>
                <w:rFonts w:eastAsia="Arial" w:cstheme="minorHAnsi"/>
                <w:b/>
                <w:sz w:val="24"/>
                <w:szCs w:val="24"/>
                <w:lang w:val="es-MX" w:bidi="en-US"/>
              </w:rPr>
            </w:pPr>
            <w:r w:rsidRPr="009315DD">
              <w:rPr>
                <w:rFonts w:eastAsia="Arial" w:cstheme="minorHAnsi"/>
                <w:b/>
                <w:sz w:val="24"/>
                <w:szCs w:val="24"/>
                <w:lang w:val="es-MX" w:bidi="en-US"/>
              </w:rPr>
              <w:t xml:space="preserve">Por la </w:t>
            </w:r>
            <w:r>
              <w:rPr>
                <w:rFonts w:eastAsia="Arial" w:cstheme="minorHAnsi"/>
                <w:b/>
                <w:sz w:val="24"/>
                <w:szCs w:val="24"/>
                <w:lang w:val="es-MX" w:bidi="en-US"/>
              </w:rPr>
              <w:t>Asociación SOS Holbox</w:t>
            </w:r>
            <w:r w:rsidRPr="009315DD">
              <w:rPr>
                <w:rFonts w:eastAsia="Arial" w:cstheme="minorHAnsi"/>
                <w:b/>
                <w:sz w:val="24"/>
                <w:szCs w:val="24"/>
                <w:lang w:val="es-MX" w:bidi="en-US"/>
              </w:rPr>
              <w:t xml:space="preserve"> </w:t>
            </w:r>
          </w:p>
          <w:p w14:paraId="3F31F3A0" w14:textId="77777777" w:rsidR="006D63B9" w:rsidRDefault="006D63B9" w:rsidP="006D63B9">
            <w:pPr>
              <w:rPr>
                <w:rFonts w:eastAsia="Arial" w:cstheme="minorHAnsi"/>
                <w:sz w:val="24"/>
                <w:szCs w:val="24"/>
                <w:lang w:val="es-MX" w:bidi="en-US"/>
              </w:rPr>
            </w:pPr>
          </w:p>
          <w:p w14:paraId="5CA8B2C8" w14:textId="77777777" w:rsidR="00410623" w:rsidRPr="009315DD" w:rsidRDefault="00410623" w:rsidP="006D63B9">
            <w:pPr>
              <w:rPr>
                <w:rFonts w:eastAsia="Arial" w:cstheme="minorHAnsi"/>
                <w:sz w:val="24"/>
                <w:szCs w:val="24"/>
                <w:lang w:val="es-MX" w:bidi="en-US"/>
              </w:rPr>
            </w:pPr>
          </w:p>
          <w:p w14:paraId="7A5C187D" w14:textId="77777777" w:rsidR="006D63B9" w:rsidRPr="009315DD" w:rsidRDefault="006D63B9" w:rsidP="006D63B9">
            <w:pPr>
              <w:rPr>
                <w:rFonts w:eastAsia="Arial" w:cstheme="minorHAnsi"/>
                <w:sz w:val="24"/>
                <w:szCs w:val="24"/>
                <w:lang w:val="es-MX" w:bidi="en-US"/>
              </w:rPr>
            </w:pPr>
          </w:p>
          <w:p w14:paraId="7A34AFF4" w14:textId="3A246BAC" w:rsidR="006C112F" w:rsidRPr="009315DD" w:rsidRDefault="006D63B9" w:rsidP="00287397">
            <w:pPr>
              <w:ind w:right="364"/>
              <w:rPr>
                <w:rFonts w:eastAsia="Arial" w:cstheme="minorHAnsi"/>
                <w:b/>
                <w:sz w:val="24"/>
                <w:szCs w:val="24"/>
                <w:lang w:val="es-MX" w:bidi="en-US"/>
              </w:rPr>
            </w:pPr>
            <w:r>
              <w:rPr>
                <w:rFonts w:eastAsia="Arial" w:cstheme="minorHAnsi"/>
                <w:b/>
                <w:sz w:val="24"/>
                <w:szCs w:val="24"/>
                <w:lang w:val="es-MX" w:bidi="en-US"/>
              </w:rPr>
              <w:t>Sra. Denisse de Kalafe</w:t>
            </w:r>
          </w:p>
        </w:tc>
        <w:tc>
          <w:tcPr>
            <w:tcW w:w="4817" w:type="dxa"/>
          </w:tcPr>
          <w:p w14:paraId="30B067D0" w14:textId="4ECF384F" w:rsidR="001947B8" w:rsidRPr="009315DD" w:rsidRDefault="001947B8" w:rsidP="004D5C86">
            <w:pPr>
              <w:ind w:right="364"/>
              <w:rPr>
                <w:rFonts w:eastAsia="Arial" w:cstheme="minorHAnsi"/>
                <w:b/>
                <w:sz w:val="24"/>
                <w:szCs w:val="24"/>
                <w:lang w:val="es-MX" w:bidi="en-US"/>
              </w:rPr>
            </w:pPr>
            <w:r>
              <w:rPr>
                <w:rFonts w:eastAsia="Arial" w:cstheme="minorHAnsi"/>
                <w:b/>
                <w:sz w:val="24"/>
                <w:szCs w:val="24"/>
                <w:lang w:val="es-MX" w:bidi="en-US"/>
              </w:rPr>
              <w:t>Dirección General Amigos de Sian Ka’an</w:t>
            </w:r>
            <w:r w:rsidRPr="009315DD">
              <w:rPr>
                <w:rFonts w:eastAsia="Arial" w:cstheme="minorHAnsi"/>
                <w:b/>
                <w:sz w:val="24"/>
                <w:szCs w:val="24"/>
                <w:lang w:val="es-MX" w:bidi="en-US"/>
              </w:rPr>
              <w:t xml:space="preserve"> </w:t>
            </w:r>
          </w:p>
          <w:p w14:paraId="7A8B6815" w14:textId="77777777" w:rsidR="001947B8" w:rsidRPr="009315DD" w:rsidRDefault="001947B8" w:rsidP="001947B8">
            <w:pPr>
              <w:rPr>
                <w:rFonts w:eastAsia="Arial" w:cstheme="minorHAnsi"/>
                <w:sz w:val="24"/>
                <w:szCs w:val="24"/>
                <w:lang w:val="es-MX" w:bidi="en-US"/>
              </w:rPr>
            </w:pPr>
          </w:p>
          <w:p w14:paraId="5124DF72" w14:textId="77777777" w:rsidR="001947B8" w:rsidRDefault="001947B8" w:rsidP="001947B8">
            <w:pPr>
              <w:rPr>
                <w:rFonts w:eastAsia="Arial" w:cstheme="minorHAnsi"/>
                <w:sz w:val="24"/>
                <w:szCs w:val="24"/>
                <w:lang w:val="es-MX" w:bidi="en-US"/>
              </w:rPr>
            </w:pPr>
          </w:p>
          <w:p w14:paraId="79D215BC" w14:textId="77777777" w:rsidR="00A05D58" w:rsidRPr="009315DD" w:rsidRDefault="00A05D58" w:rsidP="001947B8">
            <w:pPr>
              <w:rPr>
                <w:rFonts w:eastAsia="Arial" w:cstheme="minorHAnsi"/>
                <w:sz w:val="24"/>
                <w:szCs w:val="24"/>
                <w:lang w:val="es-MX" w:bidi="en-US"/>
              </w:rPr>
            </w:pPr>
          </w:p>
          <w:p w14:paraId="524F1096" w14:textId="0E9CEEF6" w:rsidR="006C112F" w:rsidRPr="006C112F" w:rsidRDefault="001947B8" w:rsidP="001947B8">
            <w:pPr>
              <w:rPr>
                <w:rFonts w:eastAsia="Arial" w:cstheme="minorHAnsi"/>
                <w:sz w:val="24"/>
                <w:szCs w:val="24"/>
                <w:lang w:val="es-MX" w:bidi="en-US"/>
              </w:rPr>
            </w:pPr>
            <w:r w:rsidRPr="006C112F">
              <w:rPr>
                <w:rFonts w:eastAsia="Arial" w:cstheme="minorHAnsi"/>
                <w:b/>
                <w:sz w:val="24"/>
                <w:szCs w:val="24"/>
                <w:lang w:val="es-MX" w:bidi="en-US"/>
              </w:rPr>
              <w:t xml:space="preserve">Biol. </w:t>
            </w:r>
            <w:r>
              <w:rPr>
                <w:rFonts w:eastAsia="Arial" w:cstheme="minorHAnsi"/>
                <w:b/>
                <w:sz w:val="24"/>
                <w:szCs w:val="24"/>
                <w:lang w:val="es-MX" w:bidi="en-US"/>
              </w:rPr>
              <w:t>Gonzalo Merediz Alonso</w:t>
            </w:r>
          </w:p>
        </w:tc>
      </w:tr>
    </w:tbl>
    <w:p w14:paraId="38861163" w14:textId="77777777" w:rsidR="0054002D" w:rsidRDefault="0054002D" w:rsidP="00CA6826">
      <w:pPr>
        <w:spacing w:after="0"/>
        <w:jc w:val="center"/>
      </w:pPr>
    </w:p>
    <w:p w14:paraId="47E21947" w14:textId="47F0A404" w:rsidR="00CA6826" w:rsidRDefault="00CA6826" w:rsidP="00CA6826">
      <w:pPr>
        <w:spacing w:after="0"/>
        <w:jc w:val="center"/>
        <w:rPr>
          <w:b/>
          <w:sz w:val="26"/>
          <w:szCs w:val="26"/>
        </w:rPr>
      </w:pPr>
      <w:r>
        <w:rPr>
          <w:b/>
          <w:sz w:val="26"/>
          <w:szCs w:val="26"/>
        </w:rPr>
        <w:t>INVITADOS</w:t>
      </w:r>
    </w:p>
    <w:tbl>
      <w:tblPr>
        <w:tblStyle w:val="TableNormal"/>
        <w:tblW w:w="924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2"/>
        <w:gridCol w:w="4817"/>
      </w:tblGrid>
      <w:tr w:rsidR="001D7DC0" w:rsidRPr="004E669F" w14:paraId="4650D302" w14:textId="77777777" w:rsidTr="00A078BD">
        <w:trPr>
          <w:trHeight w:val="1401"/>
        </w:trPr>
        <w:tc>
          <w:tcPr>
            <w:tcW w:w="4432" w:type="dxa"/>
          </w:tcPr>
          <w:p w14:paraId="0F9DA964" w14:textId="5F980501" w:rsidR="001D7DC0" w:rsidRDefault="00287397" w:rsidP="00287397">
            <w:pPr>
              <w:ind w:right="364"/>
              <w:rPr>
                <w:rFonts w:eastAsia="Arial" w:cstheme="minorHAnsi"/>
                <w:b/>
                <w:sz w:val="24"/>
                <w:szCs w:val="24"/>
                <w:lang w:val="es-MX" w:bidi="en-US"/>
              </w:rPr>
            </w:pPr>
            <w:r>
              <w:rPr>
                <w:rFonts w:eastAsia="Arial" w:cstheme="minorHAnsi"/>
                <w:b/>
                <w:sz w:val="24"/>
                <w:szCs w:val="24"/>
                <w:lang w:val="es-MX" w:bidi="en-US"/>
              </w:rPr>
              <w:t xml:space="preserve">Consejo de Desarrollo </w:t>
            </w:r>
            <w:proofErr w:type="spellStart"/>
            <w:r>
              <w:rPr>
                <w:rFonts w:eastAsia="Arial" w:cstheme="minorHAnsi"/>
                <w:b/>
                <w:sz w:val="24"/>
                <w:szCs w:val="24"/>
                <w:lang w:val="es-MX" w:bidi="en-US"/>
              </w:rPr>
              <w:t>Holbox</w:t>
            </w:r>
            <w:proofErr w:type="spellEnd"/>
            <w:r>
              <w:rPr>
                <w:rFonts w:eastAsia="Arial" w:cstheme="minorHAnsi"/>
                <w:b/>
                <w:sz w:val="24"/>
                <w:szCs w:val="24"/>
                <w:lang w:val="es-MX" w:bidi="en-US"/>
              </w:rPr>
              <w:t xml:space="preserve"> A.C.</w:t>
            </w:r>
          </w:p>
          <w:p w14:paraId="2E782B22" w14:textId="77777777" w:rsidR="001D7DC0" w:rsidRDefault="001D7DC0" w:rsidP="00A078BD">
            <w:pPr>
              <w:ind w:left="105" w:right="364"/>
              <w:rPr>
                <w:rFonts w:eastAsia="Arial" w:cstheme="minorHAnsi"/>
                <w:b/>
                <w:sz w:val="24"/>
                <w:szCs w:val="24"/>
                <w:lang w:val="es-MX" w:bidi="en-US"/>
              </w:rPr>
            </w:pPr>
          </w:p>
          <w:p w14:paraId="531B8DF8" w14:textId="77777777" w:rsidR="001D7DC0" w:rsidRDefault="001D7DC0" w:rsidP="00A078BD">
            <w:pPr>
              <w:ind w:left="105" w:right="364"/>
              <w:rPr>
                <w:rFonts w:eastAsia="Arial" w:cstheme="minorHAnsi"/>
                <w:b/>
                <w:sz w:val="24"/>
                <w:szCs w:val="24"/>
                <w:lang w:val="es-MX" w:bidi="en-US"/>
              </w:rPr>
            </w:pPr>
          </w:p>
          <w:p w14:paraId="63223C08" w14:textId="77777777" w:rsidR="001D7DC0" w:rsidRDefault="001D7DC0" w:rsidP="00A078BD">
            <w:pPr>
              <w:ind w:left="105" w:right="364"/>
              <w:rPr>
                <w:rFonts w:eastAsia="Arial" w:cstheme="minorHAnsi"/>
                <w:b/>
                <w:sz w:val="24"/>
                <w:szCs w:val="24"/>
                <w:lang w:val="es-MX" w:bidi="en-US"/>
              </w:rPr>
            </w:pPr>
          </w:p>
          <w:p w14:paraId="3365F00D" w14:textId="05D66051" w:rsidR="001D7DC0" w:rsidRPr="009315DD" w:rsidRDefault="00287397" w:rsidP="00287397">
            <w:pPr>
              <w:ind w:right="364"/>
              <w:rPr>
                <w:rFonts w:eastAsia="Arial" w:cstheme="minorHAnsi"/>
                <w:b/>
                <w:sz w:val="24"/>
                <w:szCs w:val="24"/>
                <w:lang w:val="es-MX" w:bidi="en-US"/>
              </w:rPr>
            </w:pPr>
            <w:r>
              <w:rPr>
                <w:rFonts w:eastAsia="Arial" w:cstheme="minorHAnsi"/>
                <w:b/>
                <w:sz w:val="24"/>
                <w:szCs w:val="24"/>
                <w:lang w:val="es-MX" w:bidi="en-US"/>
              </w:rPr>
              <w:t>C. José G. Ávila</w:t>
            </w:r>
            <w:r w:rsidR="00A72693">
              <w:rPr>
                <w:rFonts w:eastAsia="Arial" w:cstheme="minorHAnsi"/>
                <w:b/>
                <w:sz w:val="24"/>
                <w:szCs w:val="24"/>
                <w:lang w:val="es-MX" w:bidi="en-US"/>
              </w:rPr>
              <w:t xml:space="preserve"> C.</w:t>
            </w:r>
          </w:p>
        </w:tc>
        <w:tc>
          <w:tcPr>
            <w:tcW w:w="4817" w:type="dxa"/>
          </w:tcPr>
          <w:p w14:paraId="68B6E0D6" w14:textId="79914464" w:rsidR="001D7DC0" w:rsidRDefault="00287397" w:rsidP="00287397">
            <w:pPr>
              <w:ind w:right="364"/>
              <w:rPr>
                <w:rFonts w:eastAsia="Arial" w:cstheme="minorHAnsi"/>
                <w:b/>
                <w:sz w:val="24"/>
                <w:szCs w:val="24"/>
                <w:lang w:val="es-MX" w:bidi="en-US"/>
              </w:rPr>
            </w:pPr>
            <w:r>
              <w:rPr>
                <w:rFonts w:eastAsia="Arial" w:cstheme="minorHAnsi"/>
                <w:b/>
                <w:sz w:val="24"/>
                <w:szCs w:val="24"/>
                <w:lang w:val="es-MX" w:bidi="en-US"/>
              </w:rPr>
              <w:t>ECO-V</w:t>
            </w:r>
          </w:p>
          <w:p w14:paraId="4ADC61D6" w14:textId="77777777" w:rsidR="001D7DC0" w:rsidRDefault="001D7DC0" w:rsidP="00A078BD">
            <w:pPr>
              <w:ind w:left="105" w:right="364"/>
              <w:rPr>
                <w:rFonts w:eastAsia="Arial" w:cstheme="minorHAnsi"/>
                <w:b/>
                <w:sz w:val="24"/>
                <w:szCs w:val="24"/>
                <w:lang w:val="es-MX" w:bidi="en-US"/>
              </w:rPr>
            </w:pPr>
          </w:p>
          <w:p w14:paraId="03A21E65" w14:textId="77777777" w:rsidR="001D7DC0" w:rsidRDefault="001D7DC0" w:rsidP="00A078BD">
            <w:pPr>
              <w:ind w:left="105" w:right="364"/>
              <w:rPr>
                <w:rFonts w:eastAsia="Arial" w:cstheme="minorHAnsi"/>
                <w:b/>
                <w:sz w:val="24"/>
                <w:szCs w:val="24"/>
                <w:lang w:val="es-MX" w:bidi="en-US"/>
              </w:rPr>
            </w:pPr>
          </w:p>
          <w:p w14:paraId="7D74BF63" w14:textId="77777777" w:rsidR="001D7DC0" w:rsidRDefault="001D7DC0" w:rsidP="00A078BD">
            <w:pPr>
              <w:ind w:left="105" w:right="364"/>
              <w:rPr>
                <w:rFonts w:eastAsia="Arial" w:cstheme="minorHAnsi"/>
                <w:b/>
                <w:sz w:val="24"/>
                <w:szCs w:val="24"/>
                <w:lang w:val="es-MX" w:bidi="en-US"/>
              </w:rPr>
            </w:pPr>
          </w:p>
          <w:p w14:paraId="02DF29BC" w14:textId="15FDA6AC" w:rsidR="001D7DC0" w:rsidRPr="009315DD" w:rsidRDefault="001D7DC0" w:rsidP="00287397">
            <w:pPr>
              <w:ind w:right="364"/>
              <w:rPr>
                <w:rFonts w:eastAsia="Arial" w:cstheme="minorHAnsi"/>
                <w:b/>
                <w:sz w:val="24"/>
                <w:szCs w:val="24"/>
                <w:lang w:val="es-MX" w:bidi="en-US"/>
              </w:rPr>
            </w:pPr>
            <w:r>
              <w:rPr>
                <w:rFonts w:eastAsia="Arial" w:cstheme="minorHAnsi"/>
                <w:b/>
                <w:sz w:val="24"/>
                <w:szCs w:val="24"/>
                <w:lang w:val="es-MX" w:bidi="en-US"/>
              </w:rPr>
              <w:t xml:space="preserve">C. </w:t>
            </w:r>
            <w:r w:rsidR="00287397">
              <w:rPr>
                <w:rFonts w:eastAsia="Arial" w:cstheme="minorHAnsi"/>
                <w:b/>
                <w:sz w:val="24"/>
                <w:szCs w:val="24"/>
                <w:lang w:val="es-MX" w:bidi="en-US"/>
              </w:rPr>
              <w:t>Roberto Reynoso</w:t>
            </w:r>
          </w:p>
        </w:tc>
      </w:tr>
      <w:tr w:rsidR="00EF13B0" w:rsidRPr="004E669F" w14:paraId="7750E43F" w14:textId="77777777" w:rsidTr="00A078BD">
        <w:trPr>
          <w:trHeight w:val="1401"/>
        </w:trPr>
        <w:tc>
          <w:tcPr>
            <w:tcW w:w="4432" w:type="dxa"/>
          </w:tcPr>
          <w:p w14:paraId="6E06B6CE" w14:textId="77777777" w:rsidR="00EF13B0" w:rsidRDefault="00EF13B0" w:rsidP="00287397">
            <w:pPr>
              <w:ind w:right="364"/>
              <w:rPr>
                <w:rFonts w:eastAsia="Arial" w:cstheme="minorHAnsi"/>
                <w:b/>
                <w:sz w:val="24"/>
                <w:szCs w:val="24"/>
                <w:lang w:val="es-MX" w:bidi="en-US"/>
              </w:rPr>
            </w:pPr>
            <w:r>
              <w:rPr>
                <w:rFonts w:eastAsia="Arial" w:cstheme="minorHAnsi"/>
                <w:b/>
                <w:sz w:val="24"/>
                <w:szCs w:val="24"/>
                <w:lang w:val="es-MX" w:bidi="en-US"/>
              </w:rPr>
              <w:t>Comisión Federal para la Protección contra Riesgos Sanitarios</w:t>
            </w:r>
          </w:p>
          <w:p w14:paraId="129FF001" w14:textId="77777777" w:rsidR="00EF13B0" w:rsidRDefault="00EF13B0" w:rsidP="00287397">
            <w:pPr>
              <w:ind w:right="364"/>
              <w:rPr>
                <w:rFonts w:eastAsia="Arial" w:cstheme="minorHAnsi"/>
                <w:b/>
                <w:sz w:val="24"/>
                <w:szCs w:val="24"/>
                <w:lang w:val="es-MX" w:bidi="en-US"/>
              </w:rPr>
            </w:pPr>
          </w:p>
          <w:p w14:paraId="1CC710E2" w14:textId="77777777" w:rsidR="00EF13B0" w:rsidRDefault="00EF13B0" w:rsidP="00287397">
            <w:pPr>
              <w:ind w:right="364"/>
              <w:rPr>
                <w:rFonts w:eastAsia="Arial" w:cstheme="minorHAnsi"/>
                <w:b/>
                <w:sz w:val="24"/>
                <w:szCs w:val="24"/>
                <w:lang w:val="es-MX" w:bidi="en-US"/>
              </w:rPr>
            </w:pPr>
          </w:p>
          <w:p w14:paraId="66CB1819" w14:textId="1BDF82A0" w:rsidR="00EF13B0" w:rsidRDefault="00EF13B0" w:rsidP="00287397">
            <w:pPr>
              <w:ind w:right="364"/>
              <w:rPr>
                <w:rFonts w:eastAsia="Arial" w:cstheme="minorHAnsi"/>
                <w:b/>
                <w:sz w:val="24"/>
                <w:szCs w:val="24"/>
                <w:lang w:val="es-MX" w:bidi="en-US"/>
              </w:rPr>
            </w:pPr>
            <w:r>
              <w:rPr>
                <w:rFonts w:eastAsia="Arial" w:cstheme="minorHAnsi"/>
                <w:b/>
                <w:sz w:val="24"/>
                <w:szCs w:val="24"/>
                <w:lang w:val="es-MX" w:bidi="en-US"/>
              </w:rPr>
              <w:t>Miguel A. Pino Murillo</w:t>
            </w:r>
          </w:p>
        </w:tc>
        <w:tc>
          <w:tcPr>
            <w:tcW w:w="4817" w:type="dxa"/>
          </w:tcPr>
          <w:p w14:paraId="186860A9" w14:textId="77777777" w:rsidR="00EF13B0" w:rsidRDefault="00EF13B0" w:rsidP="00287397">
            <w:pPr>
              <w:ind w:right="364"/>
              <w:rPr>
                <w:rFonts w:eastAsia="Arial" w:cstheme="minorHAnsi"/>
                <w:b/>
                <w:sz w:val="24"/>
                <w:szCs w:val="24"/>
                <w:lang w:val="es-MX" w:bidi="en-US"/>
              </w:rPr>
            </w:pPr>
          </w:p>
        </w:tc>
      </w:tr>
    </w:tbl>
    <w:p w14:paraId="477C88EC" w14:textId="77777777" w:rsidR="001D7DC0" w:rsidRPr="001D7DC0" w:rsidRDefault="001D7DC0" w:rsidP="001D7DC0">
      <w:pPr>
        <w:spacing w:after="0"/>
        <w:rPr>
          <w:b/>
          <w:sz w:val="24"/>
          <w:szCs w:val="26"/>
        </w:rPr>
      </w:pPr>
    </w:p>
    <w:sectPr w:rsidR="001D7DC0" w:rsidRPr="001D7DC0" w:rsidSect="000C500C">
      <w:headerReference w:type="default" r:id="rId8"/>
      <w:footerReference w:type="default" r:id="rId9"/>
      <w:pgSz w:w="12240" w:h="15840"/>
      <w:pgMar w:top="18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7ADB2" w14:textId="77777777" w:rsidR="00287397" w:rsidRDefault="00287397" w:rsidP="0074219F">
      <w:pPr>
        <w:spacing w:after="0" w:line="240" w:lineRule="auto"/>
      </w:pPr>
      <w:r>
        <w:separator/>
      </w:r>
    </w:p>
  </w:endnote>
  <w:endnote w:type="continuationSeparator" w:id="0">
    <w:p w14:paraId="71EF0C0C" w14:textId="77777777" w:rsidR="00287397" w:rsidRDefault="00287397" w:rsidP="0074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Montserrat Medium">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432203"/>
      <w:docPartObj>
        <w:docPartGallery w:val="Page Numbers (Bottom of Page)"/>
        <w:docPartUnique/>
      </w:docPartObj>
    </w:sdtPr>
    <w:sdtContent>
      <w:p w14:paraId="5E23F553" w14:textId="77294EDD" w:rsidR="00287397" w:rsidRDefault="00287397">
        <w:pPr>
          <w:pStyle w:val="Piedepgina"/>
          <w:jc w:val="right"/>
        </w:pPr>
        <w:r>
          <w:fldChar w:fldCharType="begin"/>
        </w:r>
        <w:r>
          <w:instrText>PAGE   \* MERGEFORMAT</w:instrText>
        </w:r>
        <w:r>
          <w:fldChar w:fldCharType="separate"/>
        </w:r>
        <w:r w:rsidR="00BA60D2" w:rsidRPr="00BA60D2">
          <w:rPr>
            <w:noProof/>
            <w:lang w:val="es-ES"/>
          </w:rPr>
          <w:t>14</w:t>
        </w:r>
        <w:r>
          <w:fldChar w:fldCharType="end"/>
        </w:r>
      </w:p>
    </w:sdtContent>
  </w:sdt>
  <w:p w14:paraId="31DE7045" w14:textId="77777777" w:rsidR="00287397" w:rsidRDefault="00287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0ACC" w14:textId="77777777" w:rsidR="00287397" w:rsidRDefault="00287397" w:rsidP="0074219F">
      <w:pPr>
        <w:spacing w:after="0" w:line="240" w:lineRule="auto"/>
      </w:pPr>
      <w:r>
        <w:separator/>
      </w:r>
    </w:p>
  </w:footnote>
  <w:footnote w:type="continuationSeparator" w:id="0">
    <w:p w14:paraId="35F0BF27" w14:textId="77777777" w:rsidR="00287397" w:rsidRDefault="00287397" w:rsidP="0074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C099" w14:textId="48F77559" w:rsidR="00287397" w:rsidRDefault="00287397">
    <w:pPr>
      <w:pStyle w:val="Encabezado"/>
    </w:pPr>
    <w:r w:rsidRPr="00C82078">
      <w:rPr>
        <w:noProof/>
        <w:lang w:val="es-MX" w:eastAsia="es-MX"/>
      </w:rPr>
      <w:drawing>
        <wp:anchor distT="0" distB="0" distL="0" distR="0" simplePos="0" relativeHeight="251659264" behindDoc="1" locked="0" layoutInCell="1" allowOverlap="1" wp14:anchorId="7AD41EE5" wp14:editId="5073BA75">
          <wp:simplePos x="0" y="0"/>
          <wp:positionH relativeFrom="page">
            <wp:posOffset>4651514</wp:posOffset>
          </wp:positionH>
          <wp:positionV relativeFrom="page">
            <wp:posOffset>334630</wp:posOffset>
          </wp:positionV>
          <wp:extent cx="2471530" cy="573144"/>
          <wp:effectExtent l="0" t="0" r="508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76725" cy="5743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1980"/>
    <w:multiLevelType w:val="hybridMultilevel"/>
    <w:tmpl w:val="CED2D95E"/>
    <w:lvl w:ilvl="0" w:tplc="C7B03C32">
      <w:start w:val="1"/>
      <w:numFmt w:val="bullet"/>
      <w:lvlText w:val="•"/>
      <w:lvlJc w:val="left"/>
      <w:pPr>
        <w:tabs>
          <w:tab w:val="num" w:pos="720"/>
        </w:tabs>
        <w:ind w:left="720" w:hanging="360"/>
      </w:pPr>
      <w:rPr>
        <w:rFonts w:ascii="Arial" w:hAnsi="Arial" w:hint="default"/>
      </w:rPr>
    </w:lvl>
    <w:lvl w:ilvl="1" w:tplc="A9B03F84" w:tentative="1">
      <w:start w:val="1"/>
      <w:numFmt w:val="bullet"/>
      <w:lvlText w:val="•"/>
      <w:lvlJc w:val="left"/>
      <w:pPr>
        <w:tabs>
          <w:tab w:val="num" w:pos="1440"/>
        </w:tabs>
        <w:ind w:left="1440" w:hanging="360"/>
      </w:pPr>
      <w:rPr>
        <w:rFonts w:ascii="Arial" w:hAnsi="Arial" w:hint="default"/>
      </w:rPr>
    </w:lvl>
    <w:lvl w:ilvl="2" w:tplc="35148972" w:tentative="1">
      <w:start w:val="1"/>
      <w:numFmt w:val="bullet"/>
      <w:lvlText w:val="•"/>
      <w:lvlJc w:val="left"/>
      <w:pPr>
        <w:tabs>
          <w:tab w:val="num" w:pos="2160"/>
        </w:tabs>
        <w:ind w:left="2160" w:hanging="360"/>
      </w:pPr>
      <w:rPr>
        <w:rFonts w:ascii="Arial" w:hAnsi="Arial" w:hint="default"/>
      </w:rPr>
    </w:lvl>
    <w:lvl w:ilvl="3" w:tplc="65362164" w:tentative="1">
      <w:start w:val="1"/>
      <w:numFmt w:val="bullet"/>
      <w:lvlText w:val="•"/>
      <w:lvlJc w:val="left"/>
      <w:pPr>
        <w:tabs>
          <w:tab w:val="num" w:pos="2880"/>
        </w:tabs>
        <w:ind w:left="2880" w:hanging="360"/>
      </w:pPr>
      <w:rPr>
        <w:rFonts w:ascii="Arial" w:hAnsi="Arial" w:hint="default"/>
      </w:rPr>
    </w:lvl>
    <w:lvl w:ilvl="4" w:tplc="81540402" w:tentative="1">
      <w:start w:val="1"/>
      <w:numFmt w:val="bullet"/>
      <w:lvlText w:val="•"/>
      <w:lvlJc w:val="left"/>
      <w:pPr>
        <w:tabs>
          <w:tab w:val="num" w:pos="3600"/>
        </w:tabs>
        <w:ind w:left="3600" w:hanging="360"/>
      </w:pPr>
      <w:rPr>
        <w:rFonts w:ascii="Arial" w:hAnsi="Arial" w:hint="default"/>
      </w:rPr>
    </w:lvl>
    <w:lvl w:ilvl="5" w:tplc="1AEE5ED4" w:tentative="1">
      <w:start w:val="1"/>
      <w:numFmt w:val="bullet"/>
      <w:lvlText w:val="•"/>
      <w:lvlJc w:val="left"/>
      <w:pPr>
        <w:tabs>
          <w:tab w:val="num" w:pos="4320"/>
        </w:tabs>
        <w:ind w:left="4320" w:hanging="360"/>
      </w:pPr>
      <w:rPr>
        <w:rFonts w:ascii="Arial" w:hAnsi="Arial" w:hint="default"/>
      </w:rPr>
    </w:lvl>
    <w:lvl w:ilvl="6" w:tplc="5B9E14F4" w:tentative="1">
      <w:start w:val="1"/>
      <w:numFmt w:val="bullet"/>
      <w:lvlText w:val="•"/>
      <w:lvlJc w:val="left"/>
      <w:pPr>
        <w:tabs>
          <w:tab w:val="num" w:pos="5040"/>
        </w:tabs>
        <w:ind w:left="5040" w:hanging="360"/>
      </w:pPr>
      <w:rPr>
        <w:rFonts w:ascii="Arial" w:hAnsi="Arial" w:hint="default"/>
      </w:rPr>
    </w:lvl>
    <w:lvl w:ilvl="7" w:tplc="1AD82248" w:tentative="1">
      <w:start w:val="1"/>
      <w:numFmt w:val="bullet"/>
      <w:lvlText w:val="•"/>
      <w:lvlJc w:val="left"/>
      <w:pPr>
        <w:tabs>
          <w:tab w:val="num" w:pos="5760"/>
        </w:tabs>
        <w:ind w:left="5760" w:hanging="360"/>
      </w:pPr>
      <w:rPr>
        <w:rFonts w:ascii="Arial" w:hAnsi="Arial" w:hint="default"/>
      </w:rPr>
    </w:lvl>
    <w:lvl w:ilvl="8" w:tplc="ADBA4556" w:tentative="1">
      <w:start w:val="1"/>
      <w:numFmt w:val="bullet"/>
      <w:lvlText w:val="•"/>
      <w:lvlJc w:val="left"/>
      <w:pPr>
        <w:tabs>
          <w:tab w:val="num" w:pos="6480"/>
        </w:tabs>
        <w:ind w:left="6480" w:hanging="360"/>
      </w:pPr>
      <w:rPr>
        <w:rFonts w:ascii="Arial" w:hAnsi="Arial" w:hint="default"/>
      </w:rPr>
    </w:lvl>
  </w:abstractNum>
  <w:abstractNum w:abstractNumId="1">
    <w:nsid w:val="0EE056B8"/>
    <w:multiLevelType w:val="hybridMultilevel"/>
    <w:tmpl w:val="1F94BFF8"/>
    <w:lvl w:ilvl="0" w:tplc="C7B03C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585D59"/>
    <w:multiLevelType w:val="hybridMultilevel"/>
    <w:tmpl w:val="AFB41CFC"/>
    <w:lvl w:ilvl="0" w:tplc="3294A086">
      <w:start w:val="1"/>
      <w:numFmt w:val="bullet"/>
      <w:lvlText w:val="•"/>
      <w:lvlJc w:val="left"/>
      <w:pPr>
        <w:tabs>
          <w:tab w:val="num" w:pos="720"/>
        </w:tabs>
        <w:ind w:left="720" w:hanging="360"/>
      </w:pPr>
      <w:rPr>
        <w:rFonts w:ascii="Arial" w:hAnsi="Arial" w:hint="default"/>
      </w:rPr>
    </w:lvl>
    <w:lvl w:ilvl="1" w:tplc="B16C1012" w:tentative="1">
      <w:start w:val="1"/>
      <w:numFmt w:val="bullet"/>
      <w:lvlText w:val="•"/>
      <w:lvlJc w:val="left"/>
      <w:pPr>
        <w:tabs>
          <w:tab w:val="num" w:pos="1440"/>
        </w:tabs>
        <w:ind w:left="1440" w:hanging="360"/>
      </w:pPr>
      <w:rPr>
        <w:rFonts w:ascii="Arial" w:hAnsi="Arial" w:hint="default"/>
      </w:rPr>
    </w:lvl>
    <w:lvl w:ilvl="2" w:tplc="098A7048" w:tentative="1">
      <w:start w:val="1"/>
      <w:numFmt w:val="bullet"/>
      <w:lvlText w:val="•"/>
      <w:lvlJc w:val="left"/>
      <w:pPr>
        <w:tabs>
          <w:tab w:val="num" w:pos="2160"/>
        </w:tabs>
        <w:ind w:left="2160" w:hanging="360"/>
      </w:pPr>
      <w:rPr>
        <w:rFonts w:ascii="Arial" w:hAnsi="Arial" w:hint="default"/>
      </w:rPr>
    </w:lvl>
    <w:lvl w:ilvl="3" w:tplc="0358C370" w:tentative="1">
      <w:start w:val="1"/>
      <w:numFmt w:val="bullet"/>
      <w:lvlText w:val="•"/>
      <w:lvlJc w:val="left"/>
      <w:pPr>
        <w:tabs>
          <w:tab w:val="num" w:pos="2880"/>
        </w:tabs>
        <w:ind w:left="2880" w:hanging="360"/>
      </w:pPr>
      <w:rPr>
        <w:rFonts w:ascii="Arial" w:hAnsi="Arial" w:hint="default"/>
      </w:rPr>
    </w:lvl>
    <w:lvl w:ilvl="4" w:tplc="4E34A2E0" w:tentative="1">
      <w:start w:val="1"/>
      <w:numFmt w:val="bullet"/>
      <w:lvlText w:val="•"/>
      <w:lvlJc w:val="left"/>
      <w:pPr>
        <w:tabs>
          <w:tab w:val="num" w:pos="3600"/>
        </w:tabs>
        <w:ind w:left="3600" w:hanging="360"/>
      </w:pPr>
      <w:rPr>
        <w:rFonts w:ascii="Arial" w:hAnsi="Arial" w:hint="default"/>
      </w:rPr>
    </w:lvl>
    <w:lvl w:ilvl="5" w:tplc="13006740" w:tentative="1">
      <w:start w:val="1"/>
      <w:numFmt w:val="bullet"/>
      <w:lvlText w:val="•"/>
      <w:lvlJc w:val="left"/>
      <w:pPr>
        <w:tabs>
          <w:tab w:val="num" w:pos="4320"/>
        </w:tabs>
        <w:ind w:left="4320" w:hanging="360"/>
      </w:pPr>
      <w:rPr>
        <w:rFonts w:ascii="Arial" w:hAnsi="Arial" w:hint="default"/>
      </w:rPr>
    </w:lvl>
    <w:lvl w:ilvl="6" w:tplc="68D2DE06" w:tentative="1">
      <w:start w:val="1"/>
      <w:numFmt w:val="bullet"/>
      <w:lvlText w:val="•"/>
      <w:lvlJc w:val="left"/>
      <w:pPr>
        <w:tabs>
          <w:tab w:val="num" w:pos="5040"/>
        </w:tabs>
        <w:ind w:left="5040" w:hanging="360"/>
      </w:pPr>
      <w:rPr>
        <w:rFonts w:ascii="Arial" w:hAnsi="Arial" w:hint="default"/>
      </w:rPr>
    </w:lvl>
    <w:lvl w:ilvl="7" w:tplc="1542DB2A" w:tentative="1">
      <w:start w:val="1"/>
      <w:numFmt w:val="bullet"/>
      <w:lvlText w:val="•"/>
      <w:lvlJc w:val="left"/>
      <w:pPr>
        <w:tabs>
          <w:tab w:val="num" w:pos="5760"/>
        </w:tabs>
        <w:ind w:left="5760" w:hanging="360"/>
      </w:pPr>
      <w:rPr>
        <w:rFonts w:ascii="Arial" w:hAnsi="Arial" w:hint="default"/>
      </w:rPr>
    </w:lvl>
    <w:lvl w:ilvl="8" w:tplc="94540242" w:tentative="1">
      <w:start w:val="1"/>
      <w:numFmt w:val="bullet"/>
      <w:lvlText w:val="•"/>
      <w:lvlJc w:val="left"/>
      <w:pPr>
        <w:tabs>
          <w:tab w:val="num" w:pos="6480"/>
        </w:tabs>
        <w:ind w:left="6480" w:hanging="360"/>
      </w:pPr>
      <w:rPr>
        <w:rFonts w:ascii="Arial" w:hAnsi="Arial" w:hint="default"/>
      </w:rPr>
    </w:lvl>
  </w:abstractNum>
  <w:abstractNum w:abstractNumId="3">
    <w:nsid w:val="1A17287E"/>
    <w:multiLevelType w:val="hybridMultilevel"/>
    <w:tmpl w:val="29BEA714"/>
    <w:lvl w:ilvl="0" w:tplc="43EAFCC2">
      <w:start w:val="1"/>
      <w:numFmt w:val="bullet"/>
      <w:lvlText w:val="•"/>
      <w:lvlJc w:val="left"/>
      <w:pPr>
        <w:tabs>
          <w:tab w:val="num" w:pos="720"/>
        </w:tabs>
        <w:ind w:left="720" w:hanging="360"/>
      </w:pPr>
      <w:rPr>
        <w:rFonts w:ascii="Arial" w:hAnsi="Arial" w:hint="default"/>
      </w:rPr>
    </w:lvl>
    <w:lvl w:ilvl="1" w:tplc="2910D970" w:tentative="1">
      <w:start w:val="1"/>
      <w:numFmt w:val="bullet"/>
      <w:lvlText w:val="•"/>
      <w:lvlJc w:val="left"/>
      <w:pPr>
        <w:tabs>
          <w:tab w:val="num" w:pos="1440"/>
        </w:tabs>
        <w:ind w:left="1440" w:hanging="360"/>
      </w:pPr>
      <w:rPr>
        <w:rFonts w:ascii="Arial" w:hAnsi="Arial" w:hint="default"/>
      </w:rPr>
    </w:lvl>
    <w:lvl w:ilvl="2" w:tplc="56D81884" w:tentative="1">
      <w:start w:val="1"/>
      <w:numFmt w:val="bullet"/>
      <w:lvlText w:val="•"/>
      <w:lvlJc w:val="left"/>
      <w:pPr>
        <w:tabs>
          <w:tab w:val="num" w:pos="2160"/>
        </w:tabs>
        <w:ind w:left="2160" w:hanging="360"/>
      </w:pPr>
      <w:rPr>
        <w:rFonts w:ascii="Arial" w:hAnsi="Arial" w:hint="default"/>
      </w:rPr>
    </w:lvl>
    <w:lvl w:ilvl="3" w:tplc="E3946152" w:tentative="1">
      <w:start w:val="1"/>
      <w:numFmt w:val="bullet"/>
      <w:lvlText w:val="•"/>
      <w:lvlJc w:val="left"/>
      <w:pPr>
        <w:tabs>
          <w:tab w:val="num" w:pos="2880"/>
        </w:tabs>
        <w:ind w:left="2880" w:hanging="360"/>
      </w:pPr>
      <w:rPr>
        <w:rFonts w:ascii="Arial" w:hAnsi="Arial" w:hint="default"/>
      </w:rPr>
    </w:lvl>
    <w:lvl w:ilvl="4" w:tplc="FD36AC9C" w:tentative="1">
      <w:start w:val="1"/>
      <w:numFmt w:val="bullet"/>
      <w:lvlText w:val="•"/>
      <w:lvlJc w:val="left"/>
      <w:pPr>
        <w:tabs>
          <w:tab w:val="num" w:pos="3600"/>
        </w:tabs>
        <w:ind w:left="3600" w:hanging="360"/>
      </w:pPr>
      <w:rPr>
        <w:rFonts w:ascii="Arial" w:hAnsi="Arial" w:hint="default"/>
      </w:rPr>
    </w:lvl>
    <w:lvl w:ilvl="5" w:tplc="667E8C4C" w:tentative="1">
      <w:start w:val="1"/>
      <w:numFmt w:val="bullet"/>
      <w:lvlText w:val="•"/>
      <w:lvlJc w:val="left"/>
      <w:pPr>
        <w:tabs>
          <w:tab w:val="num" w:pos="4320"/>
        </w:tabs>
        <w:ind w:left="4320" w:hanging="360"/>
      </w:pPr>
      <w:rPr>
        <w:rFonts w:ascii="Arial" w:hAnsi="Arial" w:hint="default"/>
      </w:rPr>
    </w:lvl>
    <w:lvl w:ilvl="6" w:tplc="EC122CF0" w:tentative="1">
      <w:start w:val="1"/>
      <w:numFmt w:val="bullet"/>
      <w:lvlText w:val="•"/>
      <w:lvlJc w:val="left"/>
      <w:pPr>
        <w:tabs>
          <w:tab w:val="num" w:pos="5040"/>
        </w:tabs>
        <w:ind w:left="5040" w:hanging="360"/>
      </w:pPr>
      <w:rPr>
        <w:rFonts w:ascii="Arial" w:hAnsi="Arial" w:hint="default"/>
      </w:rPr>
    </w:lvl>
    <w:lvl w:ilvl="7" w:tplc="4D2CEADA" w:tentative="1">
      <w:start w:val="1"/>
      <w:numFmt w:val="bullet"/>
      <w:lvlText w:val="•"/>
      <w:lvlJc w:val="left"/>
      <w:pPr>
        <w:tabs>
          <w:tab w:val="num" w:pos="5760"/>
        </w:tabs>
        <w:ind w:left="5760" w:hanging="360"/>
      </w:pPr>
      <w:rPr>
        <w:rFonts w:ascii="Arial" w:hAnsi="Arial" w:hint="default"/>
      </w:rPr>
    </w:lvl>
    <w:lvl w:ilvl="8" w:tplc="6E484356" w:tentative="1">
      <w:start w:val="1"/>
      <w:numFmt w:val="bullet"/>
      <w:lvlText w:val="•"/>
      <w:lvlJc w:val="left"/>
      <w:pPr>
        <w:tabs>
          <w:tab w:val="num" w:pos="6480"/>
        </w:tabs>
        <w:ind w:left="6480" w:hanging="360"/>
      </w:pPr>
      <w:rPr>
        <w:rFonts w:ascii="Arial" w:hAnsi="Arial" w:hint="default"/>
      </w:rPr>
    </w:lvl>
  </w:abstractNum>
  <w:abstractNum w:abstractNumId="4">
    <w:nsid w:val="1D9A6167"/>
    <w:multiLevelType w:val="hybridMultilevel"/>
    <w:tmpl w:val="C96826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4B0CD4"/>
    <w:multiLevelType w:val="hybridMultilevel"/>
    <w:tmpl w:val="88BACA3A"/>
    <w:lvl w:ilvl="0" w:tplc="C5F4B02A">
      <w:start w:val="1"/>
      <w:numFmt w:val="bullet"/>
      <w:lvlText w:val="•"/>
      <w:lvlJc w:val="left"/>
      <w:pPr>
        <w:tabs>
          <w:tab w:val="num" w:pos="720"/>
        </w:tabs>
        <w:ind w:left="720" w:hanging="360"/>
      </w:pPr>
      <w:rPr>
        <w:rFonts w:ascii="Arial" w:hAnsi="Arial" w:hint="default"/>
      </w:rPr>
    </w:lvl>
    <w:lvl w:ilvl="1" w:tplc="E676D5D0" w:tentative="1">
      <w:start w:val="1"/>
      <w:numFmt w:val="bullet"/>
      <w:lvlText w:val="•"/>
      <w:lvlJc w:val="left"/>
      <w:pPr>
        <w:tabs>
          <w:tab w:val="num" w:pos="1440"/>
        </w:tabs>
        <w:ind w:left="1440" w:hanging="360"/>
      </w:pPr>
      <w:rPr>
        <w:rFonts w:ascii="Arial" w:hAnsi="Arial" w:hint="default"/>
      </w:rPr>
    </w:lvl>
    <w:lvl w:ilvl="2" w:tplc="44BC2B0A" w:tentative="1">
      <w:start w:val="1"/>
      <w:numFmt w:val="bullet"/>
      <w:lvlText w:val="•"/>
      <w:lvlJc w:val="left"/>
      <w:pPr>
        <w:tabs>
          <w:tab w:val="num" w:pos="2160"/>
        </w:tabs>
        <w:ind w:left="2160" w:hanging="360"/>
      </w:pPr>
      <w:rPr>
        <w:rFonts w:ascii="Arial" w:hAnsi="Arial" w:hint="default"/>
      </w:rPr>
    </w:lvl>
    <w:lvl w:ilvl="3" w:tplc="A57E6632" w:tentative="1">
      <w:start w:val="1"/>
      <w:numFmt w:val="bullet"/>
      <w:lvlText w:val="•"/>
      <w:lvlJc w:val="left"/>
      <w:pPr>
        <w:tabs>
          <w:tab w:val="num" w:pos="2880"/>
        </w:tabs>
        <w:ind w:left="2880" w:hanging="360"/>
      </w:pPr>
      <w:rPr>
        <w:rFonts w:ascii="Arial" w:hAnsi="Arial" w:hint="default"/>
      </w:rPr>
    </w:lvl>
    <w:lvl w:ilvl="4" w:tplc="10E683C8" w:tentative="1">
      <w:start w:val="1"/>
      <w:numFmt w:val="bullet"/>
      <w:lvlText w:val="•"/>
      <w:lvlJc w:val="left"/>
      <w:pPr>
        <w:tabs>
          <w:tab w:val="num" w:pos="3600"/>
        </w:tabs>
        <w:ind w:left="3600" w:hanging="360"/>
      </w:pPr>
      <w:rPr>
        <w:rFonts w:ascii="Arial" w:hAnsi="Arial" w:hint="default"/>
      </w:rPr>
    </w:lvl>
    <w:lvl w:ilvl="5" w:tplc="225EC108" w:tentative="1">
      <w:start w:val="1"/>
      <w:numFmt w:val="bullet"/>
      <w:lvlText w:val="•"/>
      <w:lvlJc w:val="left"/>
      <w:pPr>
        <w:tabs>
          <w:tab w:val="num" w:pos="4320"/>
        </w:tabs>
        <w:ind w:left="4320" w:hanging="360"/>
      </w:pPr>
      <w:rPr>
        <w:rFonts w:ascii="Arial" w:hAnsi="Arial" w:hint="default"/>
      </w:rPr>
    </w:lvl>
    <w:lvl w:ilvl="6" w:tplc="076ADC5C" w:tentative="1">
      <w:start w:val="1"/>
      <w:numFmt w:val="bullet"/>
      <w:lvlText w:val="•"/>
      <w:lvlJc w:val="left"/>
      <w:pPr>
        <w:tabs>
          <w:tab w:val="num" w:pos="5040"/>
        </w:tabs>
        <w:ind w:left="5040" w:hanging="360"/>
      </w:pPr>
      <w:rPr>
        <w:rFonts w:ascii="Arial" w:hAnsi="Arial" w:hint="default"/>
      </w:rPr>
    </w:lvl>
    <w:lvl w:ilvl="7" w:tplc="5126B0B6" w:tentative="1">
      <w:start w:val="1"/>
      <w:numFmt w:val="bullet"/>
      <w:lvlText w:val="•"/>
      <w:lvlJc w:val="left"/>
      <w:pPr>
        <w:tabs>
          <w:tab w:val="num" w:pos="5760"/>
        </w:tabs>
        <w:ind w:left="5760" w:hanging="360"/>
      </w:pPr>
      <w:rPr>
        <w:rFonts w:ascii="Arial" w:hAnsi="Arial" w:hint="default"/>
      </w:rPr>
    </w:lvl>
    <w:lvl w:ilvl="8" w:tplc="B344AE84" w:tentative="1">
      <w:start w:val="1"/>
      <w:numFmt w:val="bullet"/>
      <w:lvlText w:val="•"/>
      <w:lvlJc w:val="left"/>
      <w:pPr>
        <w:tabs>
          <w:tab w:val="num" w:pos="6480"/>
        </w:tabs>
        <w:ind w:left="6480" w:hanging="360"/>
      </w:pPr>
      <w:rPr>
        <w:rFonts w:ascii="Arial" w:hAnsi="Arial" w:hint="default"/>
      </w:rPr>
    </w:lvl>
  </w:abstractNum>
  <w:abstractNum w:abstractNumId="6">
    <w:nsid w:val="40391F11"/>
    <w:multiLevelType w:val="hybridMultilevel"/>
    <w:tmpl w:val="3DB6B92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E366A4"/>
    <w:multiLevelType w:val="hybridMultilevel"/>
    <w:tmpl w:val="E460CA7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4A4B615D"/>
    <w:multiLevelType w:val="hybridMultilevel"/>
    <w:tmpl w:val="E74E3808"/>
    <w:lvl w:ilvl="0" w:tplc="936C26E0">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6543C8"/>
    <w:multiLevelType w:val="hybridMultilevel"/>
    <w:tmpl w:val="20A474CC"/>
    <w:lvl w:ilvl="0" w:tplc="87FA211A">
      <w:start w:val="1"/>
      <w:numFmt w:val="bullet"/>
      <w:lvlText w:val="•"/>
      <w:lvlJc w:val="left"/>
      <w:pPr>
        <w:tabs>
          <w:tab w:val="num" w:pos="720"/>
        </w:tabs>
        <w:ind w:left="720" w:hanging="360"/>
      </w:pPr>
      <w:rPr>
        <w:rFonts w:ascii="Arial" w:hAnsi="Arial" w:hint="default"/>
      </w:rPr>
    </w:lvl>
    <w:lvl w:ilvl="1" w:tplc="2856B8F2">
      <w:start w:val="1"/>
      <w:numFmt w:val="bullet"/>
      <w:lvlText w:val="•"/>
      <w:lvlJc w:val="left"/>
      <w:pPr>
        <w:tabs>
          <w:tab w:val="num" w:pos="1440"/>
        </w:tabs>
        <w:ind w:left="1440" w:hanging="360"/>
      </w:pPr>
      <w:rPr>
        <w:rFonts w:ascii="Arial" w:hAnsi="Arial" w:hint="default"/>
      </w:rPr>
    </w:lvl>
    <w:lvl w:ilvl="2" w:tplc="50DEB1A8">
      <w:start w:val="6"/>
      <w:numFmt w:val="bullet"/>
      <w:lvlText w:val="-"/>
      <w:lvlJc w:val="left"/>
      <w:pPr>
        <w:ind w:left="2160" w:hanging="360"/>
      </w:pPr>
      <w:rPr>
        <w:rFonts w:ascii="Calibri" w:eastAsiaTheme="minorHAnsi" w:hAnsi="Calibri" w:cs="Calibri" w:hint="default"/>
      </w:rPr>
    </w:lvl>
    <w:lvl w:ilvl="3" w:tplc="4790D948" w:tentative="1">
      <w:start w:val="1"/>
      <w:numFmt w:val="bullet"/>
      <w:lvlText w:val="•"/>
      <w:lvlJc w:val="left"/>
      <w:pPr>
        <w:tabs>
          <w:tab w:val="num" w:pos="2880"/>
        </w:tabs>
        <w:ind w:left="2880" w:hanging="360"/>
      </w:pPr>
      <w:rPr>
        <w:rFonts w:ascii="Arial" w:hAnsi="Arial" w:hint="default"/>
      </w:rPr>
    </w:lvl>
    <w:lvl w:ilvl="4" w:tplc="4F40A86A" w:tentative="1">
      <w:start w:val="1"/>
      <w:numFmt w:val="bullet"/>
      <w:lvlText w:val="•"/>
      <w:lvlJc w:val="left"/>
      <w:pPr>
        <w:tabs>
          <w:tab w:val="num" w:pos="3600"/>
        </w:tabs>
        <w:ind w:left="3600" w:hanging="360"/>
      </w:pPr>
      <w:rPr>
        <w:rFonts w:ascii="Arial" w:hAnsi="Arial" w:hint="default"/>
      </w:rPr>
    </w:lvl>
    <w:lvl w:ilvl="5" w:tplc="5D982CE2" w:tentative="1">
      <w:start w:val="1"/>
      <w:numFmt w:val="bullet"/>
      <w:lvlText w:val="•"/>
      <w:lvlJc w:val="left"/>
      <w:pPr>
        <w:tabs>
          <w:tab w:val="num" w:pos="4320"/>
        </w:tabs>
        <w:ind w:left="4320" w:hanging="360"/>
      </w:pPr>
      <w:rPr>
        <w:rFonts w:ascii="Arial" w:hAnsi="Arial" w:hint="default"/>
      </w:rPr>
    </w:lvl>
    <w:lvl w:ilvl="6" w:tplc="4E6E5C2E" w:tentative="1">
      <w:start w:val="1"/>
      <w:numFmt w:val="bullet"/>
      <w:lvlText w:val="•"/>
      <w:lvlJc w:val="left"/>
      <w:pPr>
        <w:tabs>
          <w:tab w:val="num" w:pos="5040"/>
        </w:tabs>
        <w:ind w:left="5040" w:hanging="360"/>
      </w:pPr>
      <w:rPr>
        <w:rFonts w:ascii="Arial" w:hAnsi="Arial" w:hint="default"/>
      </w:rPr>
    </w:lvl>
    <w:lvl w:ilvl="7" w:tplc="B074F272" w:tentative="1">
      <w:start w:val="1"/>
      <w:numFmt w:val="bullet"/>
      <w:lvlText w:val="•"/>
      <w:lvlJc w:val="left"/>
      <w:pPr>
        <w:tabs>
          <w:tab w:val="num" w:pos="5760"/>
        </w:tabs>
        <w:ind w:left="5760" w:hanging="360"/>
      </w:pPr>
      <w:rPr>
        <w:rFonts w:ascii="Arial" w:hAnsi="Arial" w:hint="default"/>
      </w:rPr>
    </w:lvl>
    <w:lvl w:ilvl="8" w:tplc="BF1C450A" w:tentative="1">
      <w:start w:val="1"/>
      <w:numFmt w:val="bullet"/>
      <w:lvlText w:val="•"/>
      <w:lvlJc w:val="left"/>
      <w:pPr>
        <w:tabs>
          <w:tab w:val="num" w:pos="6480"/>
        </w:tabs>
        <w:ind w:left="6480" w:hanging="360"/>
      </w:pPr>
      <w:rPr>
        <w:rFonts w:ascii="Arial" w:hAnsi="Arial" w:hint="default"/>
      </w:rPr>
    </w:lvl>
  </w:abstractNum>
  <w:abstractNum w:abstractNumId="10">
    <w:nsid w:val="55B244E9"/>
    <w:multiLevelType w:val="hybridMultilevel"/>
    <w:tmpl w:val="A7C25944"/>
    <w:lvl w:ilvl="0" w:tplc="1A104C3C">
      <w:start w:val="1"/>
      <w:numFmt w:val="bullet"/>
      <w:lvlText w:val="•"/>
      <w:lvlJc w:val="left"/>
      <w:pPr>
        <w:tabs>
          <w:tab w:val="num" w:pos="720"/>
        </w:tabs>
        <w:ind w:left="720" w:hanging="360"/>
      </w:pPr>
      <w:rPr>
        <w:rFonts w:ascii="Arial" w:hAnsi="Arial" w:hint="default"/>
      </w:rPr>
    </w:lvl>
    <w:lvl w:ilvl="1" w:tplc="228CE06A" w:tentative="1">
      <w:start w:val="1"/>
      <w:numFmt w:val="bullet"/>
      <w:lvlText w:val="•"/>
      <w:lvlJc w:val="left"/>
      <w:pPr>
        <w:tabs>
          <w:tab w:val="num" w:pos="1440"/>
        </w:tabs>
        <w:ind w:left="1440" w:hanging="360"/>
      </w:pPr>
      <w:rPr>
        <w:rFonts w:ascii="Arial" w:hAnsi="Arial" w:hint="default"/>
      </w:rPr>
    </w:lvl>
    <w:lvl w:ilvl="2" w:tplc="CFC2CF3C" w:tentative="1">
      <w:start w:val="1"/>
      <w:numFmt w:val="bullet"/>
      <w:lvlText w:val="•"/>
      <w:lvlJc w:val="left"/>
      <w:pPr>
        <w:tabs>
          <w:tab w:val="num" w:pos="2160"/>
        </w:tabs>
        <w:ind w:left="2160" w:hanging="360"/>
      </w:pPr>
      <w:rPr>
        <w:rFonts w:ascii="Arial" w:hAnsi="Arial" w:hint="default"/>
      </w:rPr>
    </w:lvl>
    <w:lvl w:ilvl="3" w:tplc="ED6861DC" w:tentative="1">
      <w:start w:val="1"/>
      <w:numFmt w:val="bullet"/>
      <w:lvlText w:val="•"/>
      <w:lvlJc w:val="left"/>
      <w:pPr>
        <w:tabs>
          <w:tab w:val="num" w:pos="2880"/>
        </w:tabs>
        <w:ind w:left="2880" w:hanging="360"/>
      </w:pPr>
      <w:rPr>
        <w:rFonts w:ascii="Arial" w:hAnsi="Arial" w:hint="default"/>
      </w:rPr>
    </w:lvl>
    <w:lvl w:ilvl="4" w:tplc="B50E591E" w:tentative="1">
      <w:start w:val="1"/>
      <w:numFmt w:val="bullet"/>
      <w:lvlText w:val="•"/>
      <w:lvlJc w:val="left"/>
      <w:pPr>
        <w:tabs>
          <w:tab w:val="num" w:pos="3600"/>
        </w:tabs>
        <w:ind w:left="3600" w:hanging="360"/>
      </w:pPr>
      <w:rPr>
        <w:rFonts w:ascii="Arial" w:hAnsi="Arial" w:hint="default"/>
      </w:rPr>
    </w:lvl>
    <w:lvl w:ilvl="5" w:tplc="3EFA8998" w:tentative="1">
      <w:start w:val="1"/>
      <w:numFmt w:val="bullet"/>
      <w:lvlText w:val="•"/>
      <w:lvlJc w:val="left"/>
      <w:pPr>
        <w:tabs>
          <w:tab w:val="num" w:pos="4320"/>
        </w:tabs>
        <w:ind w:left="4320" w:hanging="360"/>
      </w:pPr>
      <w:rPr>
        <w:rFonts w:ascii="Arial" w:hAnsi="Arial" w:hint="default"/>
      </w:rPr>
    </w:lvl>
    <w:lvl w:ilvl="6" w:tplc="F7287E1A" w:tentative="1">
      <w:start w:val="1"/>
      <w:numFmt w:val="bullet"/>
      <w:lvlText w:val="•"/>
      <w:lvlJc w:val="left"/>
      <w:pPr>
        <w:tabs>
          <w:tab w:val="num" w:pos="5040"/>
        </w:tabs>
        <w:ind w:left="5040" w:hanging="360"/>
      </w:pPr>
      <w:rPr>
        <w:rFonts w:ascii="Arial" w:hAnsi="Arial" w:hint="default"/>
      </w:rPr>
    </w:lvl>
    <w:lvl w:ilvl="7" w:tplc="419093B4" w:tentative="1">
      <w:start w:val="1"/>
      <w:numFmt w:val="bullet"/>
      <w:lvlText w:val="•"/>
      <w:lvlJc w:val="left"/>
      <w:pPr>
        <w:tabs>
          <w:tab w:val="num" w:pos="5760"/>
        </w:tabs>
        <w:ind w:left="5760" w:hanging="360"/>
      </w:pPr>
      <w:rPr>
        <w:rFonts w:ascii="Arial" w:hAnsi="Arial" w:hint="default"/>
      </w:rPr>
    </w:lvl>
    <w:lvl w:ilvl="8" w:tplc="C722E456" w:tentative="1">
      <w:start w:val="1"/>
      <w:numFmt w:val="bullet"/>
      <w:lvlText w:val="•"/>
      <w:lvlJc w:val="left"/>
      <w:pPr>
        <w:tabs>
          <w:tab w:val="num" w:pos="6480"/>
        </w:tabs>
        <w:ind w:left="6480" w:hanging="360"/>
      </w:pPr>
      <w:rPr>
        <w:rFonts w:ascii="Arial" w:hAnsi="Arial" w:hint="default"/>
      </w:rPr>
    </w:lvl>
  </w:abstractNum>
  <w:abstractNum w:abstractNumId="11">
    <w:nsid w:val="5F5634D3"/>
    <w:multiLevelType w:val="hybridMultilevel"/>
    <w:tmpl w:val="4FBE8ADA"/>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63E91E8A"/>
    <w:multiLevelType w:val="hybridMultilevel"/>
    <w:tmpl w:val="7CF40E4C"/>
    <w:lvl w:ilvl="0" w:tplc="FC888332">
      <w:start w:val="1"/>
      <w:numFmt w:val="bullet"/>
      <w:lvlText w:val="•"/>
      <w:lvlJc w:val="left"/>
      <w:pPr>
        <w:tabs>
          <w:tab w:val="num" w:pos="720"/>
        </w:tabs>
        <w:ind w:left="720" w:hanging="360"/>
      </w:pPr>
      <w:rPr>
        <w:rFonts w:ascii="Arial" w:hAnsi="Arial" w:hint="default"/>
      </w:rPr>
    </w:lvl>
    <w:lvl w:ilvl="1" w:tplc="BE347348" w:tentative="1">
      <w:start w:val="1"/>
      <w:numFmt w:val="bullet"/>
      <w:lvlText w:val="•"/>
      <w:lvlJc w:val="left"/>
      <w:pPr>
        <w:tabs>
          <w:tab w:val="num" w:pos="1440"/>
        </w:tabs>
        <w:ind w:left="1440" w:hanging="360"/>
      </w:pPr>
      <w:rPr>
        <w:rFonts w:ascii="Arial" w:hAnsi="Arial" w:hint="default"/>
      </w:rPr>
    </w:lvl>
    <w:lvl w:ilvl="2" w:tplc="07383AC4" w:tentative="1">
      <w:start w:val="1"/>
      <w:numFmt w:val="bullet"/>
      <w:lvlText w:val="•"/>
      <w:lvlJc w:val="left"/>
      <w:pPr>
        <w:tabs>
          <w:tab w:val="num" w:pos="2160"/>
        </w:tabs>
        <w:ind w:left="2160" w:hanging="360"/>
      </w:pPr>
      <w:rPr>
        <w:rFonts w:ascii="Arial" w:hAnsi="Arial" w:hint="default"/>
      </w:rPr>
    </w:lvl>
    <w:lvl w:ilvl="3" w:tplc="D9E6D7B0" w:tentative="1">
      <w:start w:val="1"/>
      <w:numFmt w:val="bullet"/>
      <w:lvlText w:val="•"/>
      <w:lvlJc w:val="left"/>
      <w:pPr>
        <w:tabs>
          <w:tab w:val="num" w:pos="2880"/>
        </w:tabs>
        <w:ind w:left="2880" w:hanging="360"/>
      </w:pPr>
      <w:rPr>
        <w:rFonts w:ascii="Arial" w:hAnsi="Arial" w:hint="default"/>
      </w:rPr>
    </w:lvl>
    <w:lvl w:ilvl="4" w:tplc="099869B2" w:tentative="1">
      <w:start w:val="1"/>
      <w:numFmt w:val="bullet"/>
      <w:lvlText w:val="•"/>
      <w:lvlJc w:val="left"/>
      <w:pPr>
        <w:tabs>
          <w:tab w:val="num" w:pos="3600"/>
        </w:tabs>
        <w:ind w:left="3600" w:hanging="360"/>
      </w:pPr>
      <w:rPr>
        <w:rFonts w:ascii="Arial" w:hAnsi="Arial" w:hint="default"/>
      </w:rPr>
    </w:lvl>
    <w:lvl w:ilvl="5" w:tplc="59E2A2AC" w:tentative="1">
      <w:start w:val="1"/>
      <w:numFmt w:val="bullet"/>
      <w:lvlText w:val="•"/>
      <w:lvlJc w:val="left"/>
      <w:pPr>
        <w:tabs>
          <w:tab w:val="num" w:pos="4320"/>
        </w:tabs>
        <w:ind w:left="4320" w:hanging="360"/>
      </w:pPr>
      <w:rPr>
        <w:rFonts w:ascii="Arial" w:hAnsi="Arial" w:hint="default"/>
      </w:rPr>
    </w:lvl>
    <w:lvl w:ilvl="6" w:tplc="23F0F3B8" w:tentative="1">
      <w:start w:val="1"/>
      <w:numFmt w:val="bullet"/>
      <w:lvlText w:val="•"/>
      <w:lvlJc w:val="left"/>
      <w:pPr>
        <w:tabs>
          <w:tab w:val="num" w:pos="5040"/>
        </w:tabs>
        <w:ind w:left="5040" w:hanging="360"/>
      </w:pPr>
      <w:rPr>
        <w:rFonts w:ascii="Arial" w:hAnsi="Arial" w:hint="default"/>
      </w:rPr>
    </w:lvl>
    <w:lvl w:ilvl="7" w:tplc="87B466D6" w:tentative="1">
      <w:start w:val="1"/>
      <w:numFmt w:val="bullet"/>
      <w:lvlText w:val="•"/>
      <w:lvlJc w:val="left"/>
      <w:pPr>
        <w:tabs>
          <w:tab w:val="num" w:pos="5760"/>
        </w:tabs>
        <w:ind w:left="5760" w:hanging="360"/>
      </w:pPr>
      <w:rPr>
        <w:rFonts w:ascii="Arial" w:hAnsi="Arial" w:hint="default"/>
      </w:rPr>
    </w:lvl>
    <w:lvl w:ilvl="8" w:tplc="9F620576" w:tentative="1">
      <w:start w:val="1"/>
      <w:numFmt w:val="bullet"/>
      <w:lvlText w:val="•"/>
      <w:lvlJc w:val="left"/>
      <w:pPr>
        <w:tabs>
          <w:tab w:val="num" w:pos="6480"/>
        </w:tabs>
        <w:ind w:left="6480" w:hanging="360"/>
      </w:pPr>
      <w:rPr>
        <w:rFonts w:ascii="Arial" w:hAnsi="Arial" w:hint="default"/>
      </w:rPr>
    </w:lvl>
  </w:abstractNum>
  <w:abstractNum w:abstractNumId="13">
    <w:nsid w:val="6DE36CA6"/>
    <w:multiLevelType w:val="hybridMultilevel"/>
    <w:tmpl w:val="B9069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ED70A5"/>
    <w:multiLevelType w:val="hybridMultilevel"/>
    <w:tmpl w:val="98709D74"/>
    <w:lvl w:ilvl="0" w:tplc="EE56081A">
      <w:start w:val="1"/>
      <w:numFmt w:val="bullet"/>
      <w:lvlText w:val="•"/>
      <w:lvlJc w:val="left"/>
      <w:pPr>
        <w:tabs>
          <w:tab w:val="num" w:pos="720"/>
        </w:tabs>
        <w:ind w:left="720" w:hanging="360"/>
      </w:pPr>
      <w:rPr>
        <w:rFonts w:ascii="Arial" w:hAnsi="Arial" w:hint="default"/>
      </w:rPr>
    </w:lvl>
    <w:lvl w:ilvl="1" w:tplc="22325838" w:tentative="1">
      <w:start w:val="1"/>
      <w:numFmt w:val="bullet"/>
      <w:lvlText w:val="•"/>
      <w:lvlJc w:val="left"/>
      <w:pPr>
        <w:tabs>
          <w:tab w:val="num" w:pos="1440"/>
        </w:tabs>
        <w:ind w:left="1440" w:hanging="360"/>
      </w:pPr>
      <w:rPr>
        <w:rFonts w:ascii="Arial" w:hAnsi="Arial" w:hint="default"/>
      </w:rPr>
    </w:lvl>
    <w:lvl w:ilvl="2" w:tplc="E8547722" w:tentative="1">
      <w:start w:val="1"/>
      <w:numFmt w:val="bullet"/>
      <w:lvlText w:val="•"/>
      <w:lvlJc w:val="left"/>
      <w:pPr>
        <w:tabs>
          <w:tab w:val="num" w:pos="2160"/>
        </w:tabs>
        <w:ind w:left="2160" w:hanging="360"/>
      </w:pPr>
      <w:rPr>
        <w:rFonts w:ascii="Arial" w:hAnsi="Arial" w:hint="default"/>
      </w:rPr>
    </w:lvl>
    <w:lvl w:ilvl="3" w:tplc="B21ED3CE" w:tentative="1">
      <w:start w:val="1"/>
      <w:numFmt w:val="bullet"/>
      <w:lvlText w:val="•"/>
      <w:lvlJc w:val="left"/>
      <w:pPr>
        <w:tabs>
          <w:tab w:val="num" w:pos="2880"/>
        </w:tabs>
        <w:ind w:left="2880" w:hanging="360"/>
      </w:pPr>
      <w:rPr>
        <w:rFonts w:ascii="Arial" w:hAnsi="Arial" w:hint="default"/>
      </w:rPr>
    </w:lvl>
    <w:lvl w:ilvl="4" w:tplc="3CCA6C8E" w:tentative="1">
      <w:start w:val="1"/>
      <w:numFmt w:val="bullet"/>
      <w:lvlText w:val="•"/>
      <w:lvlJc w:val="left"/>
      <w:pPr>
        <w:tabs>
          <w:tab w:val="num" w:pos="3600"/>
        </w:tabs>
        <w:ind w:left="3600" w:hanging="360"/>
      </w:pPr>
      <w:rPr>
        <w:rFonts w:ascii="Arial" w:hAnsi="Arial" w:hint="default"/>
      </w:rPr>
    </w:lvl>
    <w:lvl w:ilvl="5" w:tplc="14D6B912" w:tentative="1">
      <w:start w:val="1"/>
      <w:numFmt w:val="bullet"/>
      <w:lvlText w:val="•"/>
      <w:lvlJc w:val="left"/>
      <w:pPr>
        <w:tabs>
          <w:tab w:val="num" w:pos="4320"/>
        </w:tabs>
        <w:ind w:left="4320" w:hanging="360"/>
      </w:pPr>
      <w:rPr>
        <w:rFonts w:ascii="Arial" w:hAnsi="Arial" w:hint="default"/>
      </w:rPr>
    </w:lvl>
    <w:lvl w:ilvl="6" w:tplc="89A87676" w:tentative="1">
      <w:start w:val="1"/>
      <w:numFmt w:val="bullet"/>
      <w:lvlText w:val="•"/>
      <w:lvlJc w:val="left"/>
      <w:pPr>
        <w:tabs>
          <w:tab w:val="num" w:pos="5040"/>
        </w:tabs>
        <w:ind w:left="5040" w:hanging="360"/>
      </w:pPr>
      <w:rPr>
        <w:rFonts w:ascii="Arial" w:hAnsi="Arial" w:hint="default"/>
      </w:rPr>
    </w:lvl>
    <w:lvl w:ilvl="7" w:tplc="0EE24CCE" w:tentative="1">
      <w:start w:val="1"/>
      <w:numFmt w:val="bullet"/>
      <w:lvlText w:val="•"/>
      <w:lvlJc w:val="left"/>
      <w:pPr>
        <w:tabs>
          <w:tab w:val="num" w:pos="5760"/>
        </w:tabs>
        <w:ind w:left="5760" w:hanging="360"/>
      </w:pPr>
      <w:rPr>
        <w:rFonts w:ascii="Arial" w:hAnsi="Arial" w:hint="default"/>
      </w:rPr>
    </w:lvl>
    <w:lvl w:ilvl="8" w:tplc="F136694E" w:tentative="1">
      <w:start w:val="1"/>
      <w:numFmt w:val="bullet"/>
      <w:lvlText w:val="•"/>
      <w:lvlJc w:val="left"/>
      <w:pPr>
        <w:tabs>
          <w:tab w:val="num" w:pos="6480"/>
        </w:tabs>
        <w:ind w:left="6480" w:hanging="360"/>
      </w:pPr>
      <w:rPr>
        <w:rFonts w:ascii="Arial" w:hAnsi="Arial" w:hint="default"/>
      </w:rPr>
    </w:lvl>
  </w:abstractNum>
  <w:abstractNum w:abstractNumId="15">
    <w:nsid w:val="7D503484"/>
    <w:multiLevelType w:val="hybridMultilevel"/>
    <w:tmpl w:val="301CF1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4"/>
  </w:num>
  <w:num w:numId="10">
    <w:abstractNumId w:val="3"/>
  </w:num>
  <w:num w:numId="11">
    <w:abstractNumId w:val="5"/>
  </w:num>
  <w:num w:numId="12">
    <w:abstractNumId w:val="12"/>
  </w:num>
  <w:num w:numId="13">
    <w:abstractNumId w:val="0"/>
  </w:num>
  <w:num w:numId="14">
    <w:abstractNumId w:val="10"/>
  </w:num>
  <w:num w:numId="15">
    <w:abstractNumId w:val="1"/>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05"/>
    <w:rsid w:val="000050E0"/>
    <w:rsid w:val="000066B3"/>
    <w:rsid w:val="0001273D"/>
    <w:rsid w:val="00016FE7"/>
    <w:rsid w:val="00023BC9"/>
    <w:rsid w:val="00027E4D"/>
    <w:rsid w:val="00032E28"/>
    <w:rsid w:val="0003300F"/>
    <w:rsid w:val="00033975"/>
    <w:rsid w:val="00034EF7"/>
    <w:rsid w:val="00040F39"/>
    <w:rsid w:val="000421BC"/>
    <w:rsid w:val="00044A13"/>
    <w:rsid w:val="0005546A"/>
    <w:rsid w:val="000567C2"/>
    <w:rsid w:val="00073CA9"/>
    <w:rsid w:val="0007520E"/>
    <w:rsid w:val="000762B2"/>
    <w:rsid w:val="000818B8"/>
    <w:rsid w:val="000838CC"/>
    <w:rsid w:val="00085A33"/>
    <w:rsid w:val="00096E9E"/>
    <w:rsid w:val="000A0E61"/>
    <w:rsid w:val="000A27A4"/>
    <w:rsid w:val="000A293A"/>
    <w:rsid w:val="000A37BF"/>
    <w:rsid w:val="000A52F2"/>
    <w:rsid w:val="000A5E57"/>
    <w:rsid w:val="000B22C7"/>
    <w:rsid w:val="000B25AA"/>
    <w:rsid w:val="000B5E48"/>
    <w:rsid w:val="000C01AD"/>
    <w:rsid w:val="000C500C"/>
    <w:rsid w:val="000D081D"/>
    <w:rsid w:val="000D33D2"/>
    <w:rsid w:val="000E2F3C"/>
    <w:rsid w:val="000E6180"/>
    <w:rsid w:val="000F7FC5"/>
    <w:rsid w:val="0010354B"/>
    <w:rsid w:val="00113267"/>
    <w:rsid w:val="0011778C"/>
    <w:rsid w:val="001253F4"/>
    <w:rsid w:val="00143033"/>
    <w:rsid w:val="0014316B"/>
    <w:rsid w:val="00144063"/>
    <w:rsid w:val="00146B3B"/>
    <w:rsid w:val="0015375F"/>
    <w:rsid w:val="00156A4C"/>
    <w:rsid w:val="0017379C"/>
    <w:rsid w:val="00173C1F"/>
    <w:rsid w:val="0017408F"/>
    <w:rsid w:val="00175B3C"/>
    <w:rsid w:val="00184711"/>
    <w:rsid w:val="00192C25"/>
    <w:rsid w:val="001947B8"/>
    <w:rsid w:val="00194964"/>
    <w:rsid w:val="001A115E"/>
    <w:rsid w:val="001A2E00"/>
    <w:rsid w:val="001A4FFB"/>
    <w:rsid w:val="001C69DE"/>
    <w:rsid w:val="001C6CA1"/>
    <w:rsid w:val="001D3526"/>
    <w:rsid w:val="001D7DC0"/>
    <w:rsid w:val="001E118A"/>
    <w:rsid w:val="001E1C8E"/>
    <w:rsid w:val="001E2EE3"/>
    <w:rsid w:val="001E2FA2"/>
    <w:rsid w:val="001E3664"/>
    <w:rsid w:val="001E55DC"/>
    <w:rsid w:val="00200404"/>
    <w:rsid w:val="0020133D"/>
    <w:rsid w:val="00201520"/>
    <w:rsid w:val="0020302F"/>
    <w:rsid w:val="0020435D"/>
    <w:rsid w:val="00205738"/>
    <w:rsid w:val="00210649"/>
    <w:rsid w:val="0021593A"/>
    <w:rsid w:val="00217549"/>
    <w:rsid w:val="00223B0F"/>
    <w:rsid w:val="00245487"/>
    <w:rsid w:val="00261847"/>
    <w:rsid w:val="00261FDD"/>
    <w:rsid w:val="00263FC2"/>
    <w:rsid w:val="00275B49"/>
    <w:rsid w:val="002802E9"/>
    <w:rsid w:val="00283037"/>
    <w:rsid w:val="00287397"/>
    <w:rsid w:val="0029626A"/>
    <w:rsid w:val="002A6C9B"/>
    <w:rsid w:val="002B018B"/>
    <w:rsid w:val="002B17EC"/>
    <w:rsid w:val="002C1EA2"/>
    <w:rsid w:val="002C4916"/>
    <w:rsid w:val="002C509A"/>
    <w:rsid w:val="002D4F9C"/>
    <w:rsid w:val="002E0CED"/>
    <w:rsid w:val="002E6D9C"/>
    <w:rsid w:val="002F585E"/>
    <w:rsid w:val="003074C5"/>
    <w:rsid w:val="0031226B"/>
    <w:rsid w:val="00335D12"/>
    <w:rsid w:val="00344CE8"/>
    <w:rsid w:val="00357525"/>
    <w:rsid w:val="00366D47"/>
    <w:rsid w:val="0037201A"/>
    <w:rsid w:val="0037257D"/>
    <w:rsid w:val="00391A97"/>
    <w:rsid w:val="00396545"/>
    <w:rsid w:val="003A2458"/>
    <w:rsid w:val="003B1904"/>
    <w:rsid w:val="003B61E5"/>
    <w:rsid w:val="003C03C9"/>
    <w:rsid w:val="003E2D75"/>
    <w:rsid w:val="003F46A4"/>
    <w:rsid w:val="003F5D15"/>
    <w:rsid w:val="00405A89"/>
    <w:rsid w:val="00410623"/>
    <w:rsid w:val="00420A2D"/>
    <w:rsid w:val="004323C9"/>
    <w:rsid w:val="00433B13"/>
    <w:rsid w:val="004349A3"/>
    <w:rsid w:val="00441141"/>
    <w:rsid w:val="0046115C"/>
    <w:rsid w:val="00463232"/>
    <w:rsid w:val="00463766"/>
    <w:rsid w:val="004662F4"/>
    <w:rsid w:val="004672E1"/>
    <w:rsid w:val="004677C5"/>
    <w:rsid w:val="0047079A"/>
    <w:rsid w:val="00474A76"/>
    <w:rsid w:val="00480AB2"/>
    <w:rsid w:val="00481160"/>
    <w:rsid w:val="00484A0F"/>
    <w:rsid w:val="0049443E"/>
    <w:rsid w:val="00495F97"/>
    <w:rsid w:val="00497ADC"/>
    <w:rsid w:val="004A61B0"/>
    <w:rsid w:val="004B26E7"/>
    <w:rsid w:val="004B2BDC"/>
    <w:rsid w:val="004C1051"/>
    <w:rsid w:val="004C516E"/>
    <w:rsid w:val="004D5C86"/>
    <w:rsid w:val="004E0F93"/>
    <w:rsid w:val="004E3C19"/>
    <w:rsid w:val="004E4211"/>
    <w:rsid w:val="004E669F"/>
    <w:rsid w:val="004F0E72"/>
    <w:rsid w:val="004F3E36"/>
    <w:rsid w:val="005127B7"/>
    <w:rsid w:val="005134BF"/>
    <w:rsid w:val="00514CDA"/>
    <w:rsid w:val="00515810"/>
    <w:rsid w:val="00515A6A"/>
    <w:rsid w:val="005271DD"/>
    <w:rsid w:val="00535736"/>
    <w:rsid w:val="005366E1"/>
    <w:rsid w:val="0054002D"/>
    <w:rsid w:val="00541708"/>
    <w:rsid w:val="005563E4"/>
    <w:rsid w:val="0057638C"/>
    <w:rsid w:val="00580ADE"/>
    <w:rsid w:val="005819A9"/>
    <w:rsid w:val="005853A5"/>
    <w:rsid w:val="00586AA6"/>
    <w:rsid w:val="0059584E"/>
    <w:rsid w:val="005A098E"/>
    <w:rsid w:val="005B6BF2"/>
    <w:rsid w:val="005C12A8"/>
    <w:rsid w:val="005C446C"/>
    <w:rsid w:val="005D0FAD"/>
    <w:rsid w:val="005D75AF"/>
    <w:rsid w:val="005E16A4"/>
    <w:rsid w:val="005E2AE1"/>
    <w:rsid w:val="00604057"/>
    <w:rsid w:val="00620640"/>
    <w:rsid w:val="0063173C"/>
    <w:rsid w:val="00635371"/>
    <w:rsid w:val="00636EE7"/>
    <w:rsid w:val="00641AA3"/>
    <w:rsid w:val="006449A2"/>
    <w:rsid w:val="00647587"/>
    <w:rsid w:val="00650E25"/>
    <w:rsid w:val="006514BC"/>
    <w:rsid w:val="006525DD"/>
    <w:rsid w:val="00653299"/>
    <w:rsid w:val="00653378"/>
    <w:rsid w:val="00662657"/>
    <w:rsid w:val="00677806"/>
    <w:rsid w:val="00683047"/>
    <w:rsid w:val="00687A6F"/>
    <w:rsid w:val="00687E19"/>
    <w:rsid w:val="00690456"/>
    <w:rsid w:val="006C112F"/>
    <w:rsid w:val="006C1B7A"/>
    <w:rsid w:val="006C2740"/>
    <w:rsid w:val="006C2FF6"/>
    <w:rsid w:val="006C4F08"/>
    <w:rsid w:val="006D168A"/>
    <w:rsid w:val="006D416C"/>
    <w:rsid w:val="006D63B9"/>
    <w:rsid w:val="006E112F"/>
    <w:rsid w:val="006E1638"/>
    <w:rsid w:val="006E3917"/>
    <w:rsid w:val="006F3666"/>
    <w:rsid w:val="006F4539"/>
    <w:rsid w:val="006F57B7"/>
    <w:rsid w:val="006F7381"/>
    <w:rsid w:val="00700702"/>
    <w:rsid w:val="007012F2"/>
    <w:rsid w:val="00704F39"/>
    <w:rsid w:val="00706252"/>
    <w:rsid w:val="00712D05"/>
    <w:rsid w:val="007238CA"/>
    <w:rsid w:val="007302A4"/>
    <w:rsid w:val="00730BCB"/>
    <w:rsid w:val="007343E9"/>
    <w:rsid w:val="0073466F"/>
    <w:rsid w:val="0073732B"/>
    <w:rsid w:val="0074219F"/>
    <w:rsid w:val="00742A69"/>
    <w:rsid w:val="00751C36"/>
    <w:rsid w:val="00754D99"/>
    <w:rsid w:val="007827F9"/>
    <w:rsid w:val="00786C94"/>
    <w:rsid w:val="00790A7F"/>
    <w:rsid w:val="00792566"/>
    <w:rsid w:val="007A097F"/>
    <w:rsid w:val="007A1DD6"/>
    <w:rsid w:val="007A4825"/>
    <w:rsid w:val="007A54B1"/>
    <w:rsid w:val="007A5A16"/>
    <w:rsid w:val="007B730B"/>
    <w:rsid w:val="007C14A7"/>
    <w:rsid w:val="007C51C7"/>
    <w:rsid w:val="007C661B"/>
    <w:rsid w:val="007D6FBF"/>
    <w:rsid w:val="007E1F99"/>
    <w:rsid w:val="007F0D4C"/>
    <w:rsid w:val="007F6CD2"/>
    <w:rsid w:val="00813D77"/>
    <w:rsid w:val="00816064"/>
    <w:rsid w:val="00816A66"/>
    <w:rsid w:val="008337D9"/>
    <w:rsid w:val="00842603"/>
    <w:rsid w:val="00856723"/>
    <w:rsid w:val="00857951"/>
    <w:rsid w:val="0087269A"/>
    <w:rsid w:val="00880953"/>
    <w:rsid w:val="0088335B"/>
    <w:rsid w:val="00890042"/>
    <w:rsid w:val="00891A48"/>
    <w:rsid w:val="008A411A"/>
    <w:rsid w:val="008A42B3"/>
    <w:rsid w:val="008B57F6"/>
    <w:rsid w:val="008C1628"/>
    <w:rsid w:val="008D0F95"/>
    <w:rsid w:val="008D1859"/>
    <w:rsid w:val="008E014E"/>
    <w:rsid w:val="0091256B"/>
    <w:rsid w:val="00921B02"/>
    <w:rsid w:val="009306A2"/>
    <w:rsid w:val="00930D0E"/>
    <w:rsid w:val="009310A6"/>
    <w:rsid w:val="009315DD"/>
    <w:rsid w:val="009317B5"/>
    <w:rsid w:val="00932E0E"/>
    <w:rsid w:val="00933263"/>
    <w:rsid w:val="00935470"/>
    <w:rsid w:val="00935685"/>
    <w:rsid w:val="00971C72"/>
    <w:rsid w:val="00975D61"/>
    <w:rsid w:val="00984EE0"/>
    <w:rsid w:val="0098620E"/>
    <w:rsid w:val="00992208"/>
    <w:rsid w:val="00992F5F"/>
    <w:rsid w:val="009A0097"/>
    <w:rsid w:val="009B396A"/>
    <w:rsid w:val="009C1576"/>
    <w:rsid w:val="009D10B8"/>
    <w:rsid w:val="009E3871"/>
    <w:rsid w:val="009E4956"/>
    <w:rsid w:val="009E4E96"/>
    <w:rsid w:val="009F5B8F"/>
    <w:rsid w:val="009F612E"/>
    <w:rsid w:val="009F6635"/>
    <w:rsid w:val="00A05D58"/>
    <w:rsid w:val="00A078BD"/>
    <w:rsid w:val="00A158AC"/>
    <w:rsid w:val="00A20855"/>
    <w:rsid w:val="00A21B61"/>
    <w:rsid w:val="00A26F06"/>
    <w:rsid w:val="00A369EA"/>
    <w:rsid w:val="00A51B64"/>
    <w:rsid w:val="00A569A5"/>
    <w:rsid w:val="00A56C62"/>
    <w:rsid w:val="00A57C2A"/>
    <w:rsid w:val="00A62AFF"/>
    <w:rsid w:val="00A64C05"/>
    <w:rsid w:val="00A72693"/>
    <w:rsid w:val="00A8101B"/>
    <w:rsid w:val="00A8359C"/>
    <w:rsid w:val="00A90265"/>
    <w:rsid w:val="00A937CA"/>
    <w:rsid w:val="00AA34AA"/>
    <w:rsid w:val="00AA4F86"/>
    <w:rsid w:val="00AB5A35"/>
    <w:rsid w:val="00AC63FC"/>
    <w:rsid w:val="00AD0E2C"/>
    <w:rsid w:val="00AD7509"/>
    <w:rsid w:val="00B11670"/>
    <w:rsid w:val="00B121E2"/>
    <w:rsid w:val="00B144BA"/>
    <w:rsid w:val="00B3131A"/>
    <w:rsid w:val="00B40D24"/>
    <w:rsid w:val="00B55D3B"/>
    <w:rsid w:val="00B63A21"/>
    <w:rsid w:val="00B675A2"/>
    <w:rsid w:val="00B74CE0"/>
    <w:rsid w:val="00B76F4B"/>
    <w:rsid w:val="00B82957"/>
    <w:rsid w:val="00B82D8B"/>
    <w:rsid w:val="00B83599"/>
    <w:rsid w:val="00B8508A"/>
    <w:rsid w:val="00B91B5B"/>
    <w:rsid w:val="00B976EE"/>
    <w:rsid w:val="00B97921"/>
    <w:rsid w:val="00BA2874"/>
    <w:rsid w:val="00BA2C83"/>
    <w:rsid w:val="00BA60D2"/>
    <w:rsid w:val="00BB1FA9"/>
    <w:rsid w:val="00BB2037"/>
    <w:rsid w:val="00BB2FB1"/>
    <w:rsid w:val="00BC5541"/>
    <w:rsid w:val="00BE5FE9"/>
    <w:rsid w:val="00BE724A"/>
    <w:rsid w:val="00BF20E2"/>
    <w:rsid w:val="00C06C6B"/>
    <w:rsid w:val="00C153D5"/>
    <w:rsid w:val="00C22ABD"/>
    <w:rsid w:val="00C27546"/>
    <w:rsid w:val="00C37E31"/>
    <w:rsid w:val="00C43712"/>
    <w:rsid w:val="00C44B39"/>
    <w:rsid w:val="00C47669"/>
    <w:rsid w:val="00C54573"/>
    <w:rsid w:val="00C70A6C"/>
    <w:rsid w:val="00C72CEE"/>
    <w:rsid w:val="00C771B2"/>
    <w:rsid w:val="00C82078"/>
    <w:rsid w:val="00C840E3"/>
    <w:rsid w:val="00C96089"/>
    <w:rsid w:val="00C96356"/>
    <w:rsid w:val="00CA3281"/>
    <w:rsid w:val="00CA46CC"/>
    <w:rsid w:val="00CA6826"/>
    <w:rsid w:val="00CB08EA"/>
    <w:rsid w:val="00CC278C"/>
    <w:rsid w:val="00CC5566"/>
    <w:rsid w:val="00CC7688"/>
    <w:rsid w:val="00CC7B49"/>
    <w:rsid w:val="00CD225B"/>
    <w:rsid w:val="00CE0AAE"/>
    <w:rsid w:val="00CE1FF3"/>
    <w:rsid w:val="00CF3F26"/>
    <w:rsid w:val="00D01783"/>
    <w:rsid w:val="00D10BB9"/>
    <w:rsid w:val="00D17A34"/>
    <w:rsid w:val="00D42EA6"/>
    <w:rsid w:val="00D5073F"/>
    <w:rsid w:val="00D50CE7"/>
    <w:rsid w:val="00D50F46"/>
    <w:rsid w:val="00D51748"/>
    <w:rsid w:val="00D532B5"/>
    <w:rsid w:val="00D54E48"/>
    <w:rsid w:val="00D64046"/>
    <w:rsid w:val="00D72E28"/>
    <w:rsid w:val="00D72EA8"/>
    <w:rsid w:val="00D8091E"/>
    <w:rsid w:val="00D83DDF"/>
    <w:rsid w:val="00D862D9"/>
    <w:rsid w:val="00D86753"/>
    <w:rsid w:val="00D90075"/>
    <w:rsid w:val="00D922EB"/>
    <w:rsid w:val="00D962E4"/>
    <w:rsid w:val="00DA433D"/>
    <w:rsid w:val="00DB25F0"/>
    <w:rsid w:val="00DB282B"/>
    <w:rsid w:val="00DB6378"/>
    <w:rsid w:val="00DB71E9"/>
    <w:rsid w:val="00DC2426"/>
    <w:rsid w:val="00DD6EE7"/>
    <w:rsid w:val="00DE4E62"/>
    <w:rsid w:val="00DE75B8"/>
    <w:rsid w:val="00DF1018"/>
    <w:rsid w:val="00DF1F9F"/>
    <w:rsid w:val="00DF30A7"/>
    <w:rsid w:val="00DF3943"/>
    <w:rsid w:val="00E134B3"/>
    <w:rsid w:val="00E16156"/>
    <w:rsid w:val="00E218F8"/>
    <w:rsid w:val="00E31714"/>
    <w:rsid w:val="00E332DA"/>
    <w:rsid w:val="00E34AFB"/>
    <w:rsid w:val="00E440E7"/>
    <w:rsid w:val="00E4420B"/>
    <w:rsid w:val="00E448F0"/>
    <w:rsid w:val="00E46E17"/>
    <w:rsid w:val="00E55998"/>
    <w:rsid w:val="00E64831"/>
    <w:rsid w:val="00E67E75"/>
    <w:rsid w:val="00E906F2"/>
    <w:rsid w:val="00E90E41"/>
    <w:rsid w:val="00E93004"/>
    <w:rsid w:val="00E946A1"/>
    <w:rsid w:val="00EA0D46"/>
    <w:rsid w:val="00EA358A"/>
    <w:rsid w:val="00EC044E"/>
    <w:rsid w:val="00EE11D4"/>
    <w:rsid w:val="00EE3A3D"/>
    <w:rsid w:val="00EE4804"/>
    <w:rsid w:val="00EF13B0"/>
    <w:rsid w:val="00EF4824"/>
    <w:rsid w:val="00F072C8"/>
    <w:rsid w:val="00F14425"/>
    <w:rsid w:val="00F17FC6"/>
    <w:rsid w:val="00F43283"/>
    <w:rsid w:val="00F5064F"/>
    <w:rsid w:val="00F53628"/>
    <w:rsid w:val="00F53928"/>
    <w:rsid w:val="00F5481E"/>
    <w:rsid w:val="00F5679E"/>
    <w:rsid w:val="00F623B1"/>
    <w:rsid w:val="00F72004"/>
    <w:rsid w:val="00F859BF"/>
    <w:rsid w:val="00F86BFB"/>
    <w:rsid w:val="00F93206"/>
    <w:rsid w:val="00FA3DDC"/>
    <w:rsid w:val="00FB0CAA"/>
    <w:rsid w:val="00FB1278"/>
    <w:rsid w:val="00FD2706"/>
    <w:rsid w:val="00FD56F9"/>
    <w:rsid w:val="00FE344C"/>
    <w:rsid w:val="00FF1D32"/>
    <w:rsid w:val="00FF7B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2882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D05"/>
    <w:pPr>
      <w:ind w:left="720"/>
      <w:contextualSpacing/>
    </w:pPr>
  </w:style>
  <w:style w:type="paragraph" w:styleId="Textodeglobo">
    <w:name w:val="Balloon Text"/>
    <w:basedOn w:val="Normal"/>
    <w:link w:val="TextodegloboCar"/>
    <w:uiPriority w:val="99"/>
    <w:semiHidden/>
    <w:unhideWhenUsed/>
    <w:rsid w:val="001E1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18A"/>
    <w:rPr>
      <w:rFonts w:ascii="Tahoma" w:hAnsi="Tahoma" w:cs="Tahoma"/>
      <w:sz w:val="16"/>
      <w:szCs w:val="16"/>
    </w:rPr>
  </w:style>
  <w:style w:type="paragraph" w:styleId="Textoindependiente">
    <w:name w:val="Body Text"/>
    <w:basedOn w:val="Normal"/>
    <w:link w:val="TextoindependienteCar"/>
    <w:uiPriority w:val="1"/>
    <w:qFormat/>
    <w:rsid w:val="00B3131A"/>
    <w:pPr>
      <w:widowControl w:val="0"/>
      <w:autoSpaceDE w:val="0"/>
      <w:autoSpaceDN w:val="0"/>
      <w:spacing w:after="0" w:line="240" w:lineRule="auto"/>
    </w:pPr>
    <w:rPr>
      <w:rFonts w:ascii="Arial" w:eastAsia="Arial" w:hAnsi="Arial" w:cs="Arial"/>
      <w:lang w:val="en-US" w:bidi="en-US"/>
    </w:rPr>
  </w:style>
  <w:style w:type="character" w:customStyle="1" w:styleId="TextoindependienteCar">
    <w:name w:val="Texto independiente Car"/>
    <w:basedOn w:val="Fuentedeprrafopredeter"/>
    <w:link w:val="Textoindependiente"/>
    <w:uiPriority w:val="1"/>
    <w:rsid w:val="00B3131A"/>
    <w:rPr>
      <w:rFonts w:ascii="Arial" w:eastAsia="Arial" w:hAnsi="Arial" w:cs="Arial"/>
      <w:lang w:val="en-US" w:bidi="en-US"/>
    </w:rPr>
  </w:style>
  <w:style w:type="paragraph" w:styleId="Encabezado">
    <w:name w:val="header"/>
    <w:basedOn w:val="Normal"/>
    <w:link w:val="EncabezadoCar"/>
    <w:uiPriority w:val="99"/>
    <w:unhideWhenUsed/>
    <w:rsid w:val="0074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19F"/>
    <w:rPr>
      <w:lang w:val="es-ES_tradnl"/>
    </w:rPr>
  </w:style>
  <w:style w:type="paragraph" w:styleId="Piedepgina">
    <w:name w:val="footer"/>
    <w:basedOn w:val="Normal"/>
    <w:link w:val="PiedepginaCar"/>
    <w:uiPriority w:val="99"/>
    <w:unhideWhenUsed/>
    <w:rsid w:val="0074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19F"/>
    <w:rPr>
      <w:lang w:val="es-ES_tradnl"/>
    </w:rPr>
  </w:style>
  <w:style w:type="paragraph" w:customStyle="1" w:styleId="Default">
    <w:name w:val="Default"/>
    <w:rsid w:val="006449A2"/>
    <w:pPr>
      <w:autoSpaceDE w:val="0"/>
      <w:autoSpaceDN w:val="0"/>
      <w:adjustRightInd w:val="0"/>
      <w:spacing w:after="0" w:line="240" w:lineRule="auto"/>
    </w:pPr>
    <w:rPr>
      <w:rFonts w:ascii="Malgun Gothic" w:hAnsi="Malgun Gothic" w:cs="Malgun Gothic"/>
      <w:color w:val="000000"/>
      <w:sz w:val="24"/>
      <w:szCs w:val="24"/>
    </w:rPr>
  </w:style>
  <w:style w:type="table" w:customStyle="1" w:styleId="TableNormal">
    <w:name w:val="Table Normal"/>
    <w:uiPriority w:val="2"/>
    <w:semiHidden/>
    <w:unhideWhenUsed/>
    <w:qFormat/>
    <w:rsid w:val="004E66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4316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F7B34"/>
    <w:rPr>
      <w:color w:val="0000FF" w:themeColor="hyperlink"/>
      <w:u w:val="single"/>
    </w:rPr>
  </w:style>
  <w:style w:type="character" w:customStyle="1" w:styleId="apple-converted-space">
    <w:name w:val="apple-converted-space"/>
    <w:basedOn w:val="Fuentedeprrafopredeter"/>
    <w:rsid w:val="007F6CD2"/>
  </w:style>
  <w:style w:type="paragraph" w:customStyle="1" w:styleId="xmsonormal">
    <w:name w:val="x_msonormal"/>
    <w:basedOn w:val="Normal"/>
    <w:rsid w:val="00816A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Estilo">
    <w:name w:val="Estilo"/>
    <w:basedOn w:val="Sinespaciado"/>
    <w:link w:val="EstiloCar"/>
    <w:qFormat/>
    <w:rsid w:val="00662657"/>
    <w:pPr>
      <w:jc w:val="both"/>
    </w:pPr>
    <w:rPr>
      <w:rFonts w:ascii="Arial" w:hAnsi="Arial"/>
      <w:sz w:val="24"/>
      <w:lang w:val="es-MX"/>
    </w:rPr>
  </w:style>
  <w:style w:type="character" w:customStyle="1" w:styleId="EstiloCar">
    <w:name w:val="Estilo Car"/>
    <w:basedOn w:val="Fuentedeprrafopredeter"/>
    <w:link w:val="Estilo"/>
    <w:rsid w:val="00662657"/>
    <w:rPr>
      <w:rFonts w:ascii="Arial" w:hAnsi="Arial"/>
      <w:sz w:val="24"/>
    </w:rPr>
  </w:style>
  <w:style w:type="paragraph" w:styleId="Sinespaciado">
    <w:name w:val="No Spacing"/>
    <w:uiPriority w:val="1"/>
    <w:qFormat/>
    <w:rsid w:val="00662657"/>
    <w:pPr>
      <w:spacing w:after="0" w:line="240" w:lineRule="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D05"/>
    <w:pPr>
      <w:ind w:left="720"/>
      <w:contextualSpacing/>
    </w:pPr>
  </w:style>
  <w:style w:type="paragraph" w:styleId="Textodeglobo">
    <w:name w:val="Balloon Text"/>
    <w:basedOn w:val="Normal"/>
    <w:link w:val="TextodegloboCar"/>
    <w:uiPriority w:val="99"/>
    <w:semiHidden/>
    <w:unhideWhenUsed/>
    <w:rsid w:val="001E1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18A"/>
    <w:rPr>
      <w:rFonts w:ascii="Tahoma" w:hAnsi="Tahoma" w:cs="Tahoma"/>
      <w:sz w:val="16"/>
      <w:szCs w:val="16"/>
    </w:rPr>
  </w:style>
  <w:style w:type="paragraph" w:styleId="Textoindependiente">
    <w:name w:val="Body Text"/>
    <w:basedOn w:val="Normal"/>
    <w:link w:val="TextoindependienteCar"/>
    <w:uiPriority w:val="1"/>
    <w:qFormat/>
    <w:rsid w:val="00B3131A"/>
    <w:pPr>
      <w:widowControl w:val="0"/>
      <w:autoSpaceDE w:val="0"/>
      <w:autoSpaceDN w:val="0"/>
      <w:spacing w:after="0" w:line="240" w:lineRule="auto"/>
    </w:pPr>
    <w:rPr>
      <w:rFonts w:ascii="Arial" w:eastAsia="Arial" w:hAnsi="Arial" w:cs="Arial"/>
      <w:lang w:val="en-US" w:bidi="en-US"/>
    </w:rPr>
  </w:style>
  <w:style w:type="character" w:customStyle="1" w:styleId="TextoindependienteCar">
    <w:name w:val="Texto independiente Car"/>
    <w:basedOn w:val="Fuentedeprrafopredeter"/>
    <w:link w:val="Textoindependiente"/>
    <w:uiPriority w:val="1"/>
    <w:rsid w:val="00B3131A"/>
    <w:rPr>
      <w:rFonts w:ascii="Arial" w:eastAsia="Arial" w:hAnsi="Arial" w:cs="Arial"/>
      <w:lang w:val="en-US" w:bidi="en-US"/>
    </w:rPr>
  </w:style>
  <w:style w:type="paragraph" w:styleId="Encabezado">
    <w:name w:val="header"/>
    <w:basedOn w:val="Normal"/>
    <w:link w:val="EncabezadoCar"/>
    <w:uiPriority w:val="99"/>
    <w:unhideWhenUsed/>
    <w:rsid w:val="0074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19F"/>
    <w:rPr>
      <w:lang w:val="es-ES_tradnl"/>
    </w:rPr>
  </w:style>
  <w:style w:type="paragraph" w:styleId="Piedepgina">
    <w:name w:val="footer"/>
    <w:basedOn w:val="Normal"/>
    <w:link w:val="PiedepginaCar"/>
    <w:uiPriority w:val="99"/>
    <w:unhideWhenUsed/>
    <w:rsid w:val="0074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19F"/>
    <w:rPr>
      <w:lang w:val="es-ES_tradnl"/>
    </w:rPr>
  </w:style>
  <w:style w:type="paragraph" w:customStyle="1" w:styleId="Default">
    <w:name w:val="Default"/>
    <w:rsid w:val="006449A2"/>
    <w:pPr>
      <w:autoSpaceDE w:val="0"/>
      <w:autoSpaceDN w:val="0"/>
      <w:adjustRightInd w:val="0"/>
      <w:spacing w:after="0" w:line="240" w:lineRule="auto"/>
    </w:pPr>
    <w:rPr>
      <w:rFonts w:ascii="Malgun Gothic" w:hAnsi="Malgun Gothic" w:cs="Malgun Gothic"/>
      <w:color w:val="000000"/>
      <w:sz w:val="24"/>
      <w:szCs w:val="24"/>
    </w:rPr>
  </w:style>
  <w:style w:type="table" w:customStyle="1" w:styleId="TableNormal">
    <w:name w:val="Table Normal"/>
    <w:uiPriority w:val="2"/>
    <w:semiHidden/>
    <w:unhideWhenUsed/>
    <w:qFormat/>
    <w:rsid w:val="004E66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4316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F7B34"/>
    <w:rPr>
      <w:color w:val="0000FF" w:themeColor="hyperlink"/>
      <w:u w:val="single"/>
    </w:rPr>
  </w:style>
  <w:style w:type="character" w:customStyle="1" w:styleId="apple-converted-space">
    <w:name w:val="apple-converted-space"/>
    <w:basedOn w:val="Fuentedeprrafopredeter"/>
    <w:rsid w:val="007F6CD2"/>
  </w:style>
  <w:style w:type="paragraph" w:customStyle="1" w:styleId="xmsonormal">
    <w:name w:val="x_msonormal"/>
    <w:basedOn w:val="Normal"/>
    <w:rsid w:val="00816A6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Estilo">
    <w:name w:val="Estilo"/>
    <w:basedOn w:val="Sinespaciado"/>
    <w:link w:val="EstiloCar"/>
    <w:qFormat/>
    <w:rsid w:val="00662657"/>
    <w:pPr>
      <w:jc w:val="both"/>
    </w:pPr>
    <w:rPr>
      <w:rFonts w:ascii="Arial" w:hAnsi="Arial"/>
      <w:sz w:val="24"/>
      <w:lang w:val="es-MX"/>
    </w:rPr>
  </w:style>
  <w:style w:type="character" w:customStyle="1" w:styleId="EstiloCar">
    <w:name w:val="Estilo Car"/>
    <w:basedOn w:val="Fuentedeprrafopredeter"/>
    <w:link w:val="Estilo"/>
    <w:rsid w:val="00662657"/>
    <w:rPr>
      <w:rFonts w:ascii="Arial" w:hAnsi="Arial"/>
      <w:sz w:val="24"/>
    </w:rPr>
  </w:style>
  <w:style w:type="paragraph" w:styleId="Sinespaciado">
    <w:name w:val="No Spacing"/>
    <w:uiPriority w:val="1"/>
    <w:qFormat/>
    <w:rsid w:val="00662657"/>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6023">
      <w:bodyDiv w:val="1"/>
      <w:marLeft w:val="0"/>
      <w:marRight w:val="0"/>
      <w:marTop w:val="0"/>
      <w:marBottom w:val="0"/>
      <w:divBdr>
        <w:top w:val="none" w:sz="0" w:space="0" w:color="auto"/>
        <w:left w:val="none" w:sz="0" w:space="0" w:color="auto"/>
        <w:bottom w:val="none" w:sz="0" w:space="0" w:color="auto"/>
        <w:right w:val="none" w:sz="0" w:space="0" w:color="auto"/>
      </w:divBdr>
    </w:div>
    <w:div w:id="57944363">
      <w:bodyDiv w:val="1"/>
      <w:marLeft w:val="0"/>
      <w:marRight w:val="0"/>
      <w:marTop w:val="0"/>
      <w:marBottom w:val="0"/>
      <w:divBdr>
        <w:top w:val="none" w:sz="0" w:space="0" w:color="auto"/>
        <w:left w:val="none" w:sz="0" w:space="0" w:color="auto"/>
        <w:bottom w:val="none" w:sz="0" w:space="0" w:color="auto"/>
        <w:right w:val="none" w:sz="0" w:space="0" w:color="auto"/>
      </w:divBdr>
    </w:div>
    <w:div w:id="97217461">
      <w:bodyDiv w:val="1"/>
      <w:marLeft w:val="0"/>
      <w:marRight w:val="0"/>
      <w:marTop w:val="0"/>
      <w:marBottom w:val="0"/>
      <w:divBdr>
        <w:top w:val="none" w:sz="0" w:space="0" w:color="auto"/>
        <w:left w:val="none" w:sz="0" w:space="0" w:color="auto"/>
        <w:bottom w:val="none" w:sz="0" w:space="0" w:color="auto"/>
        <w:right w:val="none" w:sz="0" w:space="0" w:color="auto"/>
      </w:divBdr>
    </w:div>
    <w:div w:id="122115727">
      <w:bodyDiv w:val="1"/>
      <w:marLeft w:val="0"/>
      <w:marRight w:val="0"/>
      <w:marTop w:val="0"/>
      <w:marBottom w:val="0"/>
      <w:divBdr>
        <w:top w:val="none" w:sz="0" w:space="0" w:color="auto"/>
        <w:left w:val="none" w:sz="0" w:space="0" w:color="auto"/>
        <w:bottom w:val="none" w:sz="0" w:space="0" w:color="auto"/>
        <w:right w:val="none" w:sz="0" w:space="0" w:color="auto"/>
      </w:divBdr>
    </w:div>
    <w:div w:id="146751416">
      <w:bodyDiv w:val="1"/>
      <w:marLeft w:val="0"/>
      <w:marRight w:val="0"/>
      <w:marTop w:val="0"/>
      <w:marBottom w:val="0"/>
      <w:divBdr>
        <w:top w:val="none" w:sz="0" w:space="0" w:color="auto"/>
        <w:left w:val="none" w:sz="0" w:space="0" w:color="auto"/>
        <w:bottom w:val="none" w:sz="0" w:space="0" w:color="auto"/>
        <w:right w:val="none" w:sz="0" w:space="0" w:color="auto"/>
      </w:divBdr>
    </w:div>
    <w:div w:id="154495401">
      <w:bodyDiv w:val="1"/>
      <w:marLeft w:val="0"/>
      <w:marRight w:val="0"/>
      <w:marTop w:val="0"/>
      <w:marBottom w:val="0"/>
      <w:divBdr>
        <w:top w:val="none" w:sz="0" w:space="0" w:color="auto"/>
        <w:left w:val="none" w:sz="0" w:space="0" w:color="auto"/>
        <w:bottom w:val="none" w:sz="0" w:space="0" w:color="auto"/>
        <w:right w:val="none" w:sz="0" w:space="0" w:color="auto"/>
      </w:divBdr>
      <w:divsChild>
        <w:div w:id="116722434">
          <w:marLeft w:val="1166"/>
          <w:marRight w:val="0"/>
          <w:marTop w:val="0"/>
          <w:marBottom w:val="200"/>
          <w:divBdr>
            <w:top w:val="none" w:sz="0" w:space="0" w:color="auto"/>
            <w:left w:val="none" w:sz="0" w:space="0" w:color="auto"/>
            <w:bottom w:val="none" w:sz="0" w:space="0" w:color="auto"/>
            <w:right w:val="none" w:sz="0" w:space="0" w:color="auto"/>
          </w:divBdr>
        </w:div>
        <w:div w:id="622469788">
          <w:marLeft w:val="1166"/>
          <w:marRight w:val="0"/>
          <w:marTop w:val="0"/>
          <w:marBottom w:val="200"/>
          <w:divBdr>
            <w:top w:val="none" w:sz="0" w:space="0" w:color="auto"/>
            <w:left w:val="none" w:sz="0" w:space="0" w:color="auto"/>
            <w:bottom w:val="none" w:sz="0" w:space="0" w:color="auto"/>
            <w:right w:val="none" w:sz="0" w:space="0" w:color="auto"/>
          </w:divBdr>
        </w:div>
        <w:div w:id="703361277">
          <w:marLeft w:val="446"/>
          <w:marRight w:val="0"/>
          <w:marTop w:val="0"/>
          <w:marBottom w:val="200"/>
          <w:divBdr>
            <w:top w:val="none" w:sz="0" w:space="0" w:color="auto"/>
            <w:left w:val="none" w:sz="0" w:space="0" w:color="auto"/>
            <w:bottom w:val="none" w:sz="0" w:space="0" w:color="auto"/>
            <w:right w:val="none" w:sz="0" w:space="0" w:color="auto"/>
          </w:divBdr>
        </w:div>
        <w:div w:id="714890123">
          <w:marLeft w:val="1166"/>
          <w:marRight w:val="0"/>
          <w:marTop w:val="0"/>
          <w:marBottom w:val="200"/>
          <w:divBdr>
            <w:top w:val="none" w:sz="0" w:space="0" w:color="auto"/>
            <w:left w:val="none" w:sz="0" w:space="0" w:color="auto"/>
            <w:bottom w:val="none" w:sz="0" w:space="0" w:color="auto"/>
            <w:right w:val="none" w:sz="0" w:space="0" w:color="auto"/>
          </w:divBdr>
        </w:div>
        <w:div w:id="1099790205">
          <w:marLeft w:val="446"/>
          <w:marRight w:val="0"/>
          <w:marTop w:val="0"/>
          <w:marBottom w:val="200"/>
          <w:divBdr>
            <w:top w:val="none" w:sz="0" w:space="0" w:color="auto"/>
            <w:left w:val="none" w:sz="0" w:space="0" w:color="auto"/>
            <w:bottom w:val="none" w:sz="0" w:space="0" w:color="auto"/>
            <w:right w:val="none" w:sz="0" w:space="0" w:color="auto"/>
          </w:divBdr>
        </w:div>
        <w:div w:id="1104613418">
          <w:marLeft w:val="1166"/>
          <w:marRight w:val="0"/>
          <w:marTop w:val="0"/>
          <w:marBottom w:val="200"/>
          <w:divBdr>
            <w:top w:val="none" w:sz="0" w:space="0" w:color="auto"/>
            <w:left w:val="none" w:sz="0" w:space="0" w:color="auto"/>
            <w:bottom w:val="none" w:sz="0" w:space="0" w:color="auto"/>
            <w:right w:val="none" w:sz="0" w:space="0" w:color="auto"/>
          </w:divBdr>
        </w:div>
        <w:div w:id="1219053360">
          <w:marLeft w:val="1166"/>
          <w:marRight w:val="0"/>
          <w:marTop w:val="0"/>
          <w:marBottom w:val="200"/>
          <w:divBdr>
            <w:top w:val="none" w:sz="0" w:space="0" w:color="auto"/>
            <w:left w:val="none" w:sz="0" w:space="0" w:color="auto"/>
            <w:bottom w:val="none" w:sz="0" w:space="0" w:color="auto"/>
            <w:right w:val="none" w:sz="0" w:space="0" w:color="auto"/>
          </w:divBdr>
        </w:div>
        <w:div w:id="1552576379">
          <w:marLeft w:val="1166"/>
          <w:marRight w:val="0"/>
          <w:marTop w:val="0"/>
          <w:marBottom w:val="200"/>
          <w:divBdr>
            <w:top w:val="none" w:sz="0" w:space="0" w:color="auto"/>
            <w:left w:val="none" w:sz="0" w:space="0" w:color="auto"/>
            <w:bottom w:val="none" w:sz="0" w:space="0" w:color="auto"/>
            <w:right w:val="none" w:sz="0" w:space="0" w:color="auto"/>
          </w:divBdr>
        </w:div>
        <w:div w:id="1816219690">
          <w:marLeft w:val="446"/>
          <w:marRight w:val="0"/>
          <w:marTop w:val="0"/>
          <w:marBottom w:val="200"/>
          <w:divBdr>
            <w:top w:val="none" w:sz="0" w:space="0" w:color="auto"/>
            <w:left w:val="none" w:sz="0" w:space="0" w:color="auto"/>
            <w:bottom w:val="none" w:sz="0" w:space="0" w:color="auto"/>
            <w:right w:val="none" w:sz="0" w:space="0" w:color="auto"/>
          </w:divBdr>
        </w:div>
      </w:divsChild>
    </w:div>
    <w:div w:id="168370543">
      <w:bodyDiv w:val="1"/>
      <w:marLeft w:val="0"/>
      <w:marRight w:val="0"/>
      <w:marTop w:val="0"/>
      <w:marBottom w:val="0"/>
      <w:divBdr>
        <w:top w:val="none" w:sz="0" w:space="0" w:color="auto"/>
        <w:left w:val="none" w:sz="0" w:space="0" w:color="auto"/>
        <w:bottom w:val="none" w:sz="0" w:space="0" w:color="auto"/>
        <w:right w:val="none" w:sz="0" w:space="0" w:color="auto"/>
      </w:divBdr>
    </w:div>
    <w:div w:id="201870962">
      <w:bodyDiv w:val="1"/>
      <w:marLeft w:val="0"/>
      <w:marRight w:val="0"/>
      <w:marTop w:val="0"/>
      <w:marBottom w:val="0"/>
      <w:divBdr>
        <w:top w:val="none" w:sz="0" w:space="0" w:color="auto"/>
        <w:left w:val="none" w:sz="0" w:space="0" w:color="auto"/>
        <w:bottom w:val="none" w:sz="0" w:space="0" w:color="auto"/>
        <w:right w:val="none" w:sz="0" w:space="0" w:color="auto"/>
      </w:divBdr>
    </w:div>
    <w:div w:id="219750764">
      <w:bodyDiv w:val="1"/>
      <w:marLeft w:val="0"/>
      <w:marRight w:val="0"/>
      <w:marTop w:val="0"/>
      <w:marBottom w:val="0"/>
      <w:divBdr>
        <w:top w:val="none" w:sz="0" w:space="0" w:color="auto"/>
        <w:left w:val="none" w:sz="0" w:space="0" w:color="auto"/>
        <w:bottom w:val="none" w:sz="0" w:space="0" w:color="auto"/>
        <w:right w:val="none" w:sz="0" w:space="0" w:color="auto"/>
      </w:divBdr>
    </w:div>
    <w:div w:id="233322997">
      <w:bodyDiv w:val="1"/>
      <w:marLeft w:val="0"/>
      <w:marRight w:val="0"/>
      <w:marTop w:val="0"/>
      <w:marBottom w:val="0"/>
      <w:divBdr>
        <w:top w:val="none" w:sz="0" w:space="0" w:color="auto"/>
        <w:left w:val="none" w:sz="0" w:space="0" w:color="auto"/>
        <w:bottom w:val="none" w:sz="0" w:space="0" w:color="auto"/>
        <w:right w:val="none" w:sz="0" w:space="0" w:color="auto"/>
      </w:divBdr>
    </w:div>
    <w:div w:id="302320440">
      <w:bodyDiv w:val="1"/>
      <w:marLeft w:val="0"/>
      <w:marRight w:val="0"/>
      <w:marTop w:val="0"/>
      <w:marBottom w:val="0"/>
      <w:divBdr>
        <w:top w:val="none" w:sz="0" w:space="0" w:color="auto"/>
        <w:left w:val="none" w:sz="0" w:space="0" w:color="auto"/>
        <w:bottom w:val="none" w:sz="0" w:space="0" w:color="auto"/>
        <w:right w:val="none" w:sz="0" w:space="0" w:color="auto"/>
      </w:divBdr>
    </w:div>
    <w:div w:id="303507727">
      <w:bodyDiv w:val="1"/>
      <w:marLeft w:val="0"/>
      <w:marRight w:val="0"/>
      <w:marTop w:val="0"/>
      <w:marBottom w:val="0"/>
      <w:divBdr>
        <w:top w:val="none" w:sz="0" w:space="0" w:color="auto"/>
        <w:left w:val="none" w:sz="0" w:space="0" w:color="auto"/>
        <w:bottom w:val="none" w:sz="0" w:space="0" w:color="auto"/>
        <w:right w:val="none" w:sz="0" w:space="0" w:color="auto"/>
      </w:divBdr>
      <w:divsChild>
        <w:div w:id="1292904221">
          <w:marLeft w:val="547"/>
          <w:marRight w:val="0"/>
          <w:marTop w:val="96"/>
          <w:marBottom w:val="0"/>
          <w:divBdr>
            <w:top w:val="none" w:sz="0" w:space="0" w:color="auto"/>
            <w:left w:val="none" w:sz="0" w:space="0" w:color="auto"/>
            <w:bottom w:val="none" w:sz="0" w:space="0" w:color="auto"/>
            <w:right w:val="none" w:sz="0" w:space="0" w:color="auto"/>
          </w:divBdr>
        </w:div>
      </w:divsChild>
    </w:div>
    <w:div w:id="348534271">
      <w:bodyDiv w:val="1"/>
      <w:marLeft w:val="0"/>
      <w:marRight w:val="0"/>
      <w:marTop w:val="0"/>
      <w:marBottom w:val="0"/>
      <w:divBdr>
        <w:top w:val="none" w:sz="0" w:space="0" w:color="auto"/>
        <w:left w:val="none" w:sz="0" w:space="0" w:color="auto"/>
        <w:bottom w:val="none" w:sz="0" w:space="0" w:color="auto"/>
        <w:right w:val="none" w:sz="0" w:space="0" w:color="auto"/>
      </w:divBdr>
    </w:div>
    <w:div w:id="371468015">
      <w:bodyDiv w:val="1"/>
      <w:marLeft w:val="0"/>
      <w:marRight w:val="0"/>
      <w:marTop w:val="0"/>
      <w:marBottom w:val="0"/>
      <w:divBdr>
        <w:top w:val="none" w:sz="0" w:space="0" w:color="auto"/>
        <w:left w:val="none" w:sz="0" w:space="0" w:color="auto"/>
        <w:bottom w:val="none" w:sz="0" w:space="0" w:color="auto"/>
        <w:right w:val="none" w:sz="0" w:space="0" w:color="auto"/>
      </w:divBdr>
    </w:div>
    <w:div w:id="390733937">
      <w:bodyDiv w:val="1"/>
      <w:marLeft w:val="0"/>
      <w:marRight w:val="0"/>
      <w:marTop w:val="0"/>
      <w:marBottom w:val="0"/>
      <w:divBdr>
        <w:top w:val="none" w:sz="0" w:space="0" w:color="auto"/>
        <w:left w:val="none" w:sz="0" w:space="0" w:color="auto"/>
        <w:bottom w:val="none" w:sz="0" w:space="0" w:color="auto"/>
        <w:right w:val="none" w:sz="0" w:space="0" w:color="auto"/>
      </w:divBdr>
      <w:divsChild>
        <w:div w:id="883561989">
          <w:marLeft w:val="547"/>
          <w:marRight w:val="0"/>
          <w:marTop w:val="154"/>
          <w:marBottom w:val="0"/>
          <w:divBdr>
            <w:top w:val="none" w:sz="0" w:space="0" w:color="auto"/>
            <w:left w:val="none" w:sz="0" w:space="0" w:color="auto"/>
            <w:bottom w:val="none" w:sz="0" w:space="0" w:color="auto"/>
            <w:right w:val="none" w:sz="0" w:space="0" w:color="auto"/>
          </w:divBdr>
        </w:div>
        <w:div w:id="488445802">
          <w:marLeft w:val="547"/>
          <w:marRight w:val="0"/>
          <w:marTop w:val="154"/>
          <w:marBottom w:val="0"/>
          <w:divBdr>
            <w:top w:val="none" w:sz="0" w:space="0" w:color="auto"/>
            <w:left w:val="none" w:sz="0" w:space="0" w:color="auto"/>
            <w:bottom w:val="none" w:sz="0" w:space="0" w:color="auto"/>
            <w:right w:val="none" w:sz="0" w:space="0" w:color="auto"/>
          </w:divBdr>
        </w:div>
        <w:div w:id="1748573437">
          <w:marLeft w:val="547"/>
          <w:marRight w:val="0"/>
          <w:marTop w:val="154"/>
          <w:marBottom w:val="0"/>
          <w:divBdr>
            <w:top w:val="none" w:sz="0" w:space="0" w:color="auto"/>
            <w:left w:val="none" w:sz="0" w:space="0" w:color="auto"/>
            <w:bottom w:val="none" w:sz="0" w:space="0" w:color="auto"/>
            <w:right w:val="none" w:sz="0" w:space="0" w:color="auto"/>
          </w:divBdr>
        </w:div>
      </w:divsChild>
    </w:div>
    <w:div w:id="445007315">
      <w:bodyDiv w:val="1"/>
      <w:marLeft w:val="0"/>
      <w:marRight w:val="0"/>
      <w:marTop w:val="0"/>
      <w:marBottom w:val="0"/>
      <w:divBdr>
        <w:top w:val="none" w:sz="0" w:space="0" w:color="auto"/>
        <w:left w:val="none" w:sz="0" w:space="0" w:color="auto"/>
        <w:bottom w:val="none" w:sz="0" w:space="0" w:color="auto"/>
        <w:right w:val="none" w:sz="0" w:space="0" w:color="auto"/>
      </w:divBdr>
      <w:divsChild>
        <w:div w:id="1511216811">
          <w:marLeft w:val="547"/>
          <w:marRight w:val="0"/>
          <w:marTop w:val="130"/>
          <w:marBottom w:val="0"/>
          <w:divBdr>
            <w:top w:val="none" w:sz="0" w:space="0" w:color="auto"/>
            <w:left w:val="none" w:sz="0" w:space="0" w:color="auto"/>
            <w:bottom w:val="none" w:sz="0" w:space="0" w:color="auto"/>
            <w:right w:val="none" w:sz="0" w:space="0" w:color="auto"/>
          </w:divBdr>
        </w:div>
        <w:div w:id="644555286">
          <w:marLeft w:val="547"/>
          <w:marRight w:val="0"/>
          <w:marTop w:val="130"/>
          <w:marBottom w:val="0"/>
          <w:divBdr>
            <w:top w:val="none" w:sz="0" w:space="0" w:color="auto"/>
            <w:left w:val="none" w:sz="0" w:space="0" w:color="auto"/>
            <w:bottom w:val="none" w:sz="0" w:space="0" w:color="auto"/>
            <w:right w:val="none" w:sz="0" w:space="0" w:color="auto"/>
          </w:divBdr>
        </w:div>
        <w:div w:id="1597136320">
          <w:marLeft w:val="547"/>
          <w:marRight w:val="0"/>
          <w:marTop w:val="130"/>
          <w:marBottom w:val="0"/>
          <w:divBdr>
            <w:top w:val="none" w:sz="0" w:space="0" w:color="auto"/>
            <w:left w:val="none" w:sz="0" w:space="0" w:color="auto"/>
            <w:bottom w:val="none" w:sz="0" w:space="0" w:color="auto"/>
            <w:right w:val="none" w:sz="0" w:space="0" w:color="auto"/>
          </w:divBdr>
        </w:div>
        <w:div w:id="1220048397">
          <w:marLeft w:val="547"/>
          <w:marRight w:val="0"/>
          <w:marTop w:val="130"/>
          <w:marBottom w:val="0"/>
          <w:divBdr>
            <w:top w:val="none" w:sz="0" w:space="0" w:color="auto"/>
            <w:left w:val="none" w:sz="0" w:space="0" w:color="auto"/>
            <w:bottom w:val="none" w:sz="0" w:space="0" w:color="auto"/>
            <w:right w:val="none" w:sz="0" w:space="0" w:color="auto"/>
          </w:divBdr>
        </w:div>
        <w:div w:id="358312334">
          <w:marLeft w:val="547"/>
          <w:marRight w:val="0"/>
          <w:marTop w:val="130"/>
          <w:marBottom w:val="0"/>
          <w:divBdr>
            <w:top w:val="none" w:sz="0" w:space="0" w:color="auto"/>
            <w:left w:val="none" w:sz="0" w:space="0" w:color="auto"/>
            <w:bottom w:val="none" w:sz="0" w:space="0" w:color="auto"/>
            <w:right w:val="none" w:sz="0" w:space="0" w:color="auto"/>
          </w:divBdr>
        </w:div>
        <w:div w:id="1612056734">
          <w:marLeft w:val="547"/>
          <w:marRight w:val="0"/>
          <w:marTop w:val="130"/>
          <w:marBottom w:val="0"/>
          <w:divBdr>
            <w:top w:val="none" w:sz="0" w:space="0" w:color="auto"/>
            <w:left w:val="none" w:sz="0" w:space="0" w:color="auto"/>
            <w:bottom w:val="none" w:sz="0" w:space="0" w:color="auto"/>
            <w:right w:val="none" w:sz="0" w:space="0" w:color="auto"/>
          </w:divBdr>
        </w:div>
      </w:divsChild>
    </w:div>
    <w:div w:id="477650126">
      <w:bodyDiv w:val="1"/>
      <w:marLeft w:val="0"/>
      <w:marRight w:val="0"/>
      <w:marTop w:val="0"/>
      <w:marBottom w:val="0"/>
      <w:divBdr>
        <w:top w:val="none" w:sz="0" w:space="0" w:color="auto"/>
        <w:left w:val="none" w:sz="0" w:space="0" w:color="auto"/>
        <w:bottom w:val="none" w:sz="0" w:space="0" w:color="auto"/>
        <w:right w:val="none" w:sz="0" w:space="0" w:color="auto"/>
      </w:divBdr>
      <w:divsChild>
        <w:div w:id="1943341747">
          <w:marLeft w:val="619"/>
          <w:marRight w:val="0"/>
          <w:marTop w:val="80"/>
          <w:marBottom w:val="80"/>
          <w:divBdr>
            <w:top w:val="none" w:sz="0" w:space="0" w:color="auto"/>
            <w:left w:val="none" w:sz="0" w:space="0" w:color="auto"/>
            <w:bottom w:val="none" w:sz="0" w:space="0" w:color="auto"/>
            <w:right w:val="none" w:sz="0" w:space="0" w:color="auto"/>
          </w:divBdr>
        </w:div>
        <w:div w:id="1990859388">
          <w:marLeft w:val="619"/>
          <w:marRight w:val="0"/>
          <w:marTop w:val="80"/>
          <w:marBottom w:val="80"/>
          <w:divBdr>
            <w:top w:val="none" w:sz="0" w:space="0" w:color="auto"/>
            <w:left w:val="none" w:sz="0" w:space="0" w:color="auto"/>
            <w:bottom w:val="none" w:sz="0" w:space="0" w:color="auto"/>
            <w:right w:val="none" w:sz="0" w:space="0" w:color="auto"/>
          </w:divBdr>
        </w:div>
        <w:div w:id="2100059820">
          <w:marLeft w:val="619"/>
          <w:marRight w:val="0"/>
          <w:marTop w:val="80"/>
          <w:marBottom w:val="80"/>
          <w:divBdr>
            <w:top w:val="none" w:sz="0" w:space="0" w:color="auto"/>
            <w:left w:val="none" w:sz="0" w:space="0" w:color="auto"/>
            <w:bottom w:val="none" w:sz="0" w:space="0" w:color="auto"/>
            <w:right w:val="none" w:sz="0" w:space="0" w:color="auto"/>
          </w:divBdr>
        </w:div>
      </w:divsChild>
    </w:div>
    <w:div w:id="504824780">
      <w:bodyDiv w:val="1"/>
      <w:marLeft w:val="0"/>
      <w:marRight w:val="0"/>
      <w:marTop w:val="0"/>
      <w:marBottom w:val="0"/>
      <w:divBdr>
        <w:top w:val="none" w:sz="0" w:space="0" w:color="auto"/>
        <w:left w:val="none" w:sz="0" w:space="0" w:color="auto"/>
        <w:bottom w:val="none" w:sz="0" w:space="0" w:color="auto"/>
        <w:right w:val="none" w:sz="0" w:space="0" w:color="auto"/>
      </w:divBdr>
      <w:divsChild>
        <w:div w:id="1328752053">
          <w:marLeft w:val="446"/>
          <w:marRight w:val="0"/>
          <w:marTop w:val="0"/>
          <w:marBottom w:val="0"/>
          <w:divBdr>
            <w:top w:val="none" w:sz="0" w:space="0" w:color="auto"/>
            <w:left w:val="none" w:sz="0" w:space="0" w:color="auto"/>
            <w:bottom w:val="none" w:sz="0" w:space="0" w:color="auto"/>
            <w:right w:val="none" w:sz="0" w:space="0" w:color="auto"/>
          </w:divBdr>
        </w:div>
      </w:divsChild>
    </w:div>
    <w:div w:id="514463183">
      <w:bodyDiv w:val="1"/>
      <w:marLeft w:val="0"/>
      <w:marRight w:val="0"/>
      <w:marTop w:val="0"/>
      <w:marBottom w:val="0"/>
      <w:divBdr>
        <w:top w:val="none" w:sz="0" w:space="0" w:color="auto"/>
        <w:left w:val="none" w:sz="0" w:space="0" w:color="auto"/>
        <w:bottom w:val="none" w:sz="0" w:space="0" w:color="auto"/>
        <w:right w:val="none" w:sz="0" w:space="0" w:color="auto"/>
      </w:divBdr>
      <w:divsChild>
        <w:div w:id="1544442223">
          <w:marLeft w:val="446"/>
          <w:marRight w:val="0"/>
          <w:marTop w:val="0"/>
          <w:marBottom w:val="0"/>
          <w:divBdr>
            <w:top w:val="none" w:sz="0" w:space="0" w:color="auto"/>
            <w:left w:val="none" w:sz="0" w:space="0" w:color="auto"/>
            <w:bottom w:val="none" w:sz="0" w:space="0" w:color="auto"/>
            <w:right w:val="none" w:sz="0" w:space="0" w:color="auto"/>
          </w:divBdr>
        </w:div>
      </w:divsChild>
    </w:div>
    <w:div w:id="583073902">
      <w:bodyDiv w:val="1"/>
      <w:marLeft w:val="0"/>
      <w:marRight w:val="0"/>
      <w:marTop w:val="0"/>
      <w:marBottom w:val="0"/>
      <w:divBdr>
        <w:top w:val="none" w:sz="0" w:space="0" w:color="auto"/>
        <w:left w:val="none" w:sz="0" w:space="0" w:color="auto"/>
        <w:bottom w:val="none" w:sz="0" w:space="0" w:color="auto"/>
        <w:right w:val="none" w:sz="0" w:space="0" w:color="auto"/>
      </w:divBdr>
    </w:div>
    <w:div w:id="632097669">
      <w:bodyDiv w:val="1"/>
      <w:marLeft w:val="0"/>
      <w:marRight w:val="0"/>
      <w:marTop w:val="0"/>
      <w:marBottom w:val="0"/>
      <w:divBdr>
        <w:top w:val="none" w:sz="0" w:space="0" w:color="auto"/>
        <w:left w:val="none" w:sz="0" w:space="0" w:color="auto"/>
        <w:bottom w:val="none" w:sz="0" w:space="0" w:color="auto"/>
        <w:right w:val="none" w:sz="0" w:space="0" w:color="auto"/>
      </w:divBdr>
      <w:divsChild>
        <w:div w:id="448352960">
          <w:marLeft w:val="547"/>
          <w:marRight w:val="0"/>
          <w:marTop w:val="91"/>
          <w:marBottom w:val="0"/>
          <w:divBdr>
            <w:top w:val="none" w:sz="0" w:space="0" w:color="auto"/>
            <w:left w:val="none" w:sz="0" w:space="0" w:color="auto"/>
            <w:bottom w:val="none" w:sz="0" w:space="0" w:color="auto"/>
            <w:right w:val="none" w:sz="0" w:space="0" w:color="auto"/>
          </w:divBdr>
        </w:div>
      </w:divsChild>
    </w:div>
    <w:div w:id="632180065">
      <w:bodyDiv w:val="1"/>
      <w:marLeft w:val="0"/>
      <w:marRight w:val="0"/>
      <w:marTop w:val="0"/>
      <w:marBottom w:val="0"/>
      <w:divBdr>
        <w:top w:val="none" w:sz="0" w:space="0" w:color="auto"/>
        <w:left w:val="none" w:sz="0" w:space="0" w:color="auto"/>
        <w:bottom w:val="none" w:sz="0" w:space="0" w:color="auto"/>
        <w:right w:val="none" w:sz="0" w:space="0" w:color="auto"/>
      </w:divBdr>
      <w:divsChild>
        <w:div w:id="1378814246">
          <w:marLeft w:val="547"/>
          <w:marRight w:val="0"/>
          <w:marTop w:val="120"/>
          <w:marBottom w:val="0"/>
          <w:divBdr>
            <w:top w:val="none" w:sz="0" w:space="0" w:color="auto"/>
            <w:left w:val="none" w:sz="0" w:space="0" w:color="auto"/>
            <w:bottom w:val="none" w:sz="0" w:space="0" w:color="auto"/>
            <w:right w:val="none" w:sz="0" w:space="0" w:color="auto"/>
          </w:divBdr>
        </w:div>
        <w:div w:id="1536458536">
          <w:marLeft w:val="547"/>
          <w:marRight w:val="0"/>
          <w:marTop w:val="120"/>
          <w:marBottom w:val="0"/>
          <w:divBdr>
            <w:top w:val="none" w:sz="0" w:space="0" w:color="auto"/>
            <w:left w:val="none" w:sz="0" w:space="0" w:color="auto"/>
            <w:bottom w:val="none" w:sz="0" w:space="0" w:color="auto"/>
            <w:right w:val="none" w:sz="0" w:space="0" w:color="auto"/>
          </w:divBdr>
        </w:div>
        <w:div w:id="932513313">
          <w:marLeft w:val="547"/>
          <w:marRight w:val="0"/>
          <w:marTop w:val="120"/>
          <w:marBottom w:val="0"/>
          <w:divBdr>
            <w:top w:val="none" w:sz="0" w:space="0" w:color="auto"/>
            <w:left w:val="none" w:sz="0" w:space="0" w:color="auto"/>
            <w:bottom w:val="none" w:sz="0" w:space="0" w:color="auto"/>
            <w:right w:val="none" w:sz="0" w:space="0" w:color="auto"/>
          </w:divBdr>
        </w:div>
      </w:divsChild>
    </w:div>
    <w:div w:id="670302698">
      <w:bodyDiv w:val="1"/>
      <w:marLeft w:val="0"/>
      <w:marRight w:val="0"/>
      <w:marTop w:val="0"/>
      <w:marBottom w:val="0"/>
      <w:divBdr>
        <w:top w:val="none" w:sz="0" w:space="0" w:color="auto"/>
        <w:left w:val="none" w:sz="0" w:space="0" w:color="auto"/>
        <w:bottom w:val="none" w:sz="0" w:space="0" w:color="auto"/>
        <w:right w:val="none" w:sz="0" w:space="0" w:color="auto"/>
      </w:divBdr>
      <w:divsChild>
        <w:div w:id="175048060">
          <w:marLeft w:val="907"/>
          <w:marRight w:val="0"/>
          <w:marTop w:val="0"/>
          <w:marBottom w:val="200"/>
          <w:divBdr>
            <w:top w:val="none" w:sz="0" w:space="0" w:color="auto"/>
            <w:left w:val="none" w:sz="0" w:space="0" w:color="auto"/>
            <w:bottom w:val="none" w:sz="0" w:space="0" w:color="auto"/>
            <w:right w:val="none" w:sz="0" w:space="0" w:color="auto"/>
          </w:divBdr>
        </w:div>
        <w:div w:id="796220176">
          <w:marLeft w:val="907"/>
          <w:marRight w:val="0"/>
          <w:marTop w:val="0"/>
          <w:marBottom w:val="200"/>
          <w:divBdr>
            <w:top w:val="none" w:sz="0" w:space="0" w:color="auto"/>
            <w:left w:val="none" w:sz="0" w:space="0" w:color="auto"/>
            <w:bottom w:val="none" w:sz="0" w:space="0" w:color="auto"/>
            <w:right w:val="none" w:sz="0" w:space="0" w:color="auto"/>
          </w:divBdr>
        </w:div>
        <w:div w:id="1032074808">
          <w:marLeft w:val="907"/>
          <w:marRight w:val="0"/>
          <w:marTop w:val="0"/>
          <w:marBottom w:val="200"/>
          <w:divBdr>
            <w:top w:val="none" w:sz="0" w:space="0" w:color="auto"/>
            <w:left w:val="none" w:sz="0" w:space="0" w:color="auto"/>
            <w:bottom w:val="none" w:sz="0" w:space="0" w:color="auto"/>
            <w:right w:val="none" w:sz="0" w:space="0" w:color="auto"/>
          </w:divBdr>
        </w:div>
        <w:div w:id="1178808065">
          <w:marLeft w:val="907"/>
          <w:marRight w:val="0"/>
          <w:marTop w:val="0"/>
          <w:marBottom w:val="200"/>
          <w:divBdr>
            <w:top w:val="none" w:sz="0" w:space="0" w:color="auto"/>
            <w:left w:val="none" w:sz="0" w:space="0" w:color="auto"/>
            <w:bottom w:val="none" w:sz="0" w:space="0" w:color="auto"/>
            <w:right w:val="none" w:sz="0" w:space="0" w:color="auto"/>
          </w:divBdr>
        </w:div>
        <w:div w:id="1980843981">
          <w:marLeft w:val="907"/>
          <w:marRight w:val="0"/>
          <w:marTop w:val="0"/>
          <w:marBottom w:val="200"/>
          <w:divBdr>
            <w:top w:val="none" w:sz="0" w:space="0" w:color="auto"/>
            <w:left w:val="none" w:sz="0" w:space="0" w:color="auto"/>
            <w:bottom w:val="none" w:sz="0" w:space="0" w:color="auto"/>
            <w:right w:val="none" w:sz="0" w:space="0" w:color="auto"/>
          </w:divBdr>
        </w:div>
      </w:divsChild>
    </w:div>
    <w:div w:id="684095229">
      <w:bodyDiv w:val="1"/>
      <w:marLeft w:val="0"/>
      <w:marRight w:val="0"/>
      <w:marTop w:val="0"/>
      <w:marBottom w:val="0"/>
      <w:divBdr>
        <w:top w:val="none" w:sz="0" w:space="0" w:color="auto"/>
        <w:left w:val="none" w:sz="0" w:space="0" w:color="auto"/>
        <w:bottom w:val="none" w:sz="0" w:space="0" w:color="auto"/>
        <w:right w:val="none" w:sz="0" w:space="0" w:color="auto"/>
      </w:divBdr>
    </w:div>
    <w:div w:id="748625548">
      <w:bodyDiv w:val="1"/>
      <w:marLeft w:val="0"/>
      <w:marRight w:val="0"/>
      <w:marTop w:val="0"/>
      <w:marBottom w:val="0"/>
      <w:divBdr>
        <w:top w:val="none" w:sz="0" w:space="0" w:color="auto"/>
        <w:left w:val="none" w:sz="0" w:space="0" w:color="auto"/>
        <w:bottom w:val="none" w:sz="0" w:space="0" w:color="auto"/>
        <w:right w:val="none" w:sz="0" w:space="0" w:color="auto"/>
      </w:divBdr>
    </w:div>
    <w:div w:id="769744094">
      <w:bodyDiv w:val="1"/>
      <w:marLeft w:val="0"/>
      <w:marRight w:val="0"/>
      <w:marTop w:val="0"/>
      <w:marBottom w:val="0"/>
      <w:divBdr>
        <w:top w:val="none" w:sz="0" w:space="0" w:color="auto"/>
        <w:left w:val="none" w:sz="0" w:space="0" w:color="auto"/>
        <w:bottom w:val="none" w:sz="0" w:space="0" w:color="auto"/>
        <w:right w:val="none" w:sz="0" w:space="0" w:color="auto"/>
      </w:divBdr>
    </w:div>
    <w:div w:id="814493872">
      <w:bodyDiv w:val="1"/>
      <w:marLeft w:val="0"/>
      <w:marRight w:val="0"/>
      <w:marTop w:val="0"/>
      <w:marBottom w:val="0"/>
      <w:divBdr>
        <w:top w:val="none" w:sz="0" w:space="0" w:color="auto"/>
        <w:left w:val="none" w:sz="0" w:space="0" w:color="auto"/>
        <w:bottom w:val="none" w:sz="0" w:space="0" w:color="auto"/>
        <w:right w:val="none" w:sz="0" w:space="0" w:color="auto"/>
      </w:divBdr>
    </w:div>
    <w:div w:id="825825259">
      <w:bodyDiv w:val="1"/>
      <w:marLeft w:val="0"/>
      <w:marRight w:val="0"/>
      <w:marTop w:val="0"/>
      <w:marBottom w:val="0"/>
      <w:divBdr>
        <w:top w:val="none" w:sz="0" w:space="0" w:color="auto"/>
        <w:left w:val="none" w:sz="0" w:space="0" w:color="auto"/>
        <w:bottom w:val="none" w:sz="0" w:space="0" w:color="auto"/>
        <w:right w:val="none" w:sz="0" w:space="0" w:color="auto"/>
      </w:divBdr>
    </w:div>
    <w:div w:id="843471320">
      <w:bodyDiv w:val="1"/>
      <w:marLeft w:val="0"/>
      <w:marRight w:val="0"/>
      <w:marTop w:val="0"/>
      <w:marBottom w:val="0"/>
      <w:divBdr>
        <w:top w:val="none" w:sz="0" w:space="0" w:color="auto"/>
        <w:left w:val="none" w:sz="0" w:space="0" w:color="auto"/>
        <w:bottom w:val="none" w:sz="0" w:space="0" w:color="auto"/>
        <w:right w:val="none" w:sz="0" w:space="0" w:color="auto"/>
      </w:divBdr>
    </w:div>
    <w:div w:id="862014454">
      <w:bodyDiv w:val="1"/>
      <w:marLeft w:val="0"/>
      <w:marRight w:val="0"/>
      <w:marTop w:val="0"/>
      <w:marBottom w:val="0"/>
      <w:divBdr>
        <w:top w:val="none" w:sz="0" w:space="0" w:color="auto"/>
        <w:left w:val="none" w:sz="0" w:space="0" w:color="auto"/>
        <w:bottom w:val="none" w:sz="0" w:space="0" w:color="auto"/>
        <w:right w:val="none" w:sz="0" w:space="0" w:color="auto"/>
      </w:divBdr>
    </w:div>
    <w:div w:id="891309353">
      <w:bodyDiv w:val="1"/>
      <w:marLeft w:val="0"/>
      <w:marRight w:val="0"/>
      <w:marTop w:val="0"/>
      <w:marBottom w:val="0"/>
      <w:divBdr>
        <w:top w:val="none" w:sz="0" w:space="0" w:color="auto"/>
        <w:left w:val="none" w:sz="0" w:space="0" w:color="auto"/>
        <w:bottom w:val="none" w:sz="0" w:space="0" w:color="auto"/>
        <w:right w:val="none" w:sz="0" w:space="0" w:color="auto"/>
      </w:divBdr>
      <w:divsChild>
        <w:div w:id="1350569228">
          <w:marLeft w:val="547"/>
          <w:marRight w:val="0"/>
          <w:marTop w:val="96"/>
          <w:marBottom w:val="0"/>
          <w:divBdr>
            <w:top w:val="none" w:sz="0" w:space="0" w:color="auto"/>
            <w:left w:val="none" w:sz="0" w:space="0" w:color="auto"/>
            <w:bottom w:val="none" w:sz="0" w:space="0" w:color="auto"/>
            <w:right w:val="none" w:sz="0" w:space="0" w:color="auto"/>
          </w:divBdr>
        </w:div>
        <w:div w:id="528832252">
          <w:marLeft w:val="547"/>
          <w:marRight w:val="0"/>
          <w:marTop w:val="96"/>
          <w:marBottom w:val="0"/>
          <w:divBdr>
            <w:top w:val="none" w:sz="0" w:space="0" w:color="auto"/>
            <w:left w:val="none" w:sz="0" w:space="0" w:color="auto"/>
            <w:bottom w:val="none" w:sz="0" w:space="0" w:color="auto"/>
            <w:right w:val="none" w:sz="0" w:space="0" w:color="auto"/>
          </w:divBdr>
        </w:div>
        <w:div w:id="870580599">
          <w:marLeft w:val="547"/>
          <w:marRight w:val="0"/>
          <w:marTop w:val="96"/>
          <w:marBottom w:val="0"/>
          <w:divBdr>
            <w:top w:val="none" w:sz="0" w:space="0" w:color="auto"/>
            <w:left w:val="none" w:sz="0" w:space="0" w:color="auto"/>
            <w:bottom w:val="none" w:sz="0" w:space="0" w:color="auto"/>
            <w:right w:val="none" w:sz="0" w:space="0" w:color="auto"/>
          </w:divBdr>
        </w:div>
        <w:div w:id="1942487411">
          <w:marLeft w:val="547"/>
          <w:marRight w:val="0"/>
          <w:marTop w:val="96"/>
          <w:marBottom w:val="0"/>
          <w:divBdr>
            <w:top w:val="none" w:sz="0" w:space="0" w:color="auto"/>
            <w:left w:val="none" w:sz="0" w:space="0" w:color="auto"/>
            <w:bottom w:val="none" w:sz="0" w:space="0" w:color="auto"/>
            <w:right w:val="none" w:sz="0" w:space="0" w:color="auto"/>
          </w:divBdr>
        </w:div>
        <w:div w:id="1303578406">
          <w:marLeft w:val="547"/>
          <w:marRight w:val="0"/>
          <w:marTop w:val="96"/>
          <w:marBottom w:val="0"/>
          <w:divBdr>
            <w:top w:val="none" w:sz="0" w:space="0" w:color="auto"/>
            <w:left w:val="none" w:sz="0" w:space="0" w:color="auto"/>
            <w:bottom w:val="none" w:sz="0" w:space="0" w:color="auto"/>
            <w:right w:val="none" w:sz="0" w:space="0" w:color="auto"/>
          </w:divBdr>
        </w:div>
        <w:div w:id="1728871593">
          <w:marLeft w:val="547"/>
          <w:marRight w:val="0"/>
          <w:marTop w:val="96"/>
          <w:marBottom w:val="0"/>
          <w:divBdr>
            <w:top w:val="none" w:sz="0" w:space="0" w:color="auto"/>
            <w:left w:val="none" w:sz="0" w:space="0" w:color="auto"/>
            <w:bottom w:val="none" w:sz="0" w:space="0" w:color="auto"/>
            <w:right w:val="none" w:sz="0" w:space="0" w:color="auto"/>
          </w:divBdr>
        </w:div>
        <w:div w:id="697630747">
          <w:marLeft w:val="547"/>
          <w:marRight w:val="0"/>
          <w:marTop w:val="96"/>
          <w:marBottom w:val="0"/>
          <w:divBdr>
            <w:top w:val="none" w:sz="0" w:space="0" w:color="auto"/>
            <w:left w:val="none" w:sz="0" w:space="0" w:color="auto"/>
            <w:bottom w:val="none" w:sz="0" w:space="0" w:color="auto"/>
            <w:right w:val="none" w:sz="0" w:space="0" w:color="auto"/>
          </w:divBdr>
        </w:div>
        <w:div w:id="1797484257">
          <w:marLeft w:val="547"/>
          <w:marRight w:val="0"/>
          <w:marTop w:val="96"/>
          <w:marBottom w:val="0"/>
          <w:divBdr>
            <w:top w:val="none" w:sz="0" w:space="0" w:color="auto"/>
            <w:left w:val="none" w:sz="0" w:space="0" w:color="auto"/>
            <w:bottom w:val="none" w:sz="0" w:space="0" w:color="auto"/>
            <w:right w:val="none" w:sz="0" w:space="0" w:color="auto"/>
          </w:divBdr>
        </w:div>
        <w:div w:id="1525709603">
          <w:marLeft w:val="547"/>
          <w:marRight w:val="0"/>
          <w:marTop w:val="96"/>
          <w:marBottom w:val="0"/>
          <w:divBdr>
            <w:top w:val="none" w:sz="0" w:space="0" w:color="auto"/>
            <w:left w:val="none" w:sz="0" w:space="0" w:color="auto"/>
            <w:bottom w:val="none" w:sz="0" w:space="0" w:color="auto"/>
            <w:right w:val="none" w:sz="0" w:space="0" w:color="auto"/>
          </w:divBdr>
        </w:div>
        <w:div w:id="977490454">
          <w:marLeft w:val="547"/>
          <w:marRight w:val="0"/>
          <w:marTop w:val="96"/>
          <w:marBottom w:val="0"/>
          <w:divBdr>
            <w:top w:val="none" w:sz="0" w:space="0" w:color="auto"/>
            <w:left w:val="none" w:sz="0" w:space="0" w:color="auto"/>
            <w:bottom w:val="none" w:sz="0" w:space="0" w:color="auto"/>
            <w:right w:val="none" w:sz="0" w:space="0" w:color="auto"/>
          </w:divBdr>
        </w:div>
      </w:divsChild>
    </w:div>
    <w:div w:id="895431537">
      <w:bodyDiv w:val="1"/>
      <w:marLeft w:val="0"/>
      <w:marRight w:val="0"/>
      <w:marTop w:val="0"/>
      <w:marBottom w:val="0"/>
      <w:divBdr>
        <w:top w:val="none" w:sz="0" w:space="0" w:color="auto"/>
        <w:left w:val="none" w:sz="0" w:space="0" w:color="auto"/>
        <w:bottom w:val="none" w:sz="0" w:space="0" w:color="auto"/>
        <w:right w:val="none" w:sz="0" w:space="0" w:color="auto"/>
      </w:divBdr>
      <w:divsChild>
        <w:div w:id="72095673">
          <w:marLeft w:val="1166"/>
          <w:marRight w:val="0"/>
          <w:marTop w:val="0"/>
          <w:marBottom w:val="200"/>
          <w:divBdr>
            <w:top w:val="none" w:sz="0" w:space="0" w:color="auto"/>
            <w:left w:val="none" w:sz="0" w:space="0" w:color="auto"/>
            <w:bottom w:val="none" w:sz="0" w:space="0" w:color="auto"/>
            <w:right w:val="none" w:sz="0" w:space="0" w:color="auto"/>
          </w:divBdr>
        </w:div>
        <w:div w:id="425419377">
          <w:marLeft w:val="1166"/>
          <w:marRight w:val="0"/>
          <w:marTop w:val="0"/>
          <w:marBottom w:val="200"/>
          <w:divBdr>
            <w:top w:val="none" w:sz="0" w:space="0" w:color="auto"/>
            <w:left w:val="none" w:sz="0" w:space="0" w:color="auto"/>
            <w:bottom w:val="none" w:sz="0" w:space="0" w:color="auto"/>
            <w:right w:val="none" w:sz="0" w:space="0" w:color="auto"/>
          </w:divBdr>
        </w:div>
        <w:div w:id="773668204">
          <w:marLeft w:val="446"/>
          <w:marRight w:val="0"/>
          <w:marTop w:val="0"/>
          <w:marBottom w:val="200"/>
          <w:divBdr>
            <w:top w:val="none" w:sz="0" w:space="0" w:color="auto"/>
            <w:left w:val="none" w:sz="0" w:space="0" w:color="auto"/>
            <w:bottom w:val="none" w:sz="0" w:space="0" w:color="auto"/>
            <w:right w:val="none" w:sz="0" w:space="0" w:color="auto"/>
          </w:divBdr>
        </w:div>
        <w:div w:id="1588883073">
          <w:marLeft w:val="446"/>
          <w:marRight w:val="0"/>
          <w:marTop w:val="0"/>
          <w:marBottom w:val="200"/>
          <w:divBdr>
            <w:top w:val="none" w:sz="0" w:space="0" w:color="auto"/>
            <w:left w:val="none" w:sz="0" w:space="0" w:color="auto"/>
            <w:bottom w:val="none" w:sz="0" w:space="0" w:color="auto"/>
            <w:right w:val="none" w:sz="0" w:space="0" w:color="auto"/>
          </w:divBdr>
        </w:div>
        <w:div w:id="1892882668">
          <w:marLeft w:val="446"/>
          <w:marRight w:val="0"/>
          <w:marTop w:val="0"/>
          <w:marBottom w:val="200"/>
          <w:divBdr>
            <w:top w:val="none" w:sz="0" w:space="0" w:color="auto"/>
            <w:left w:val="none" w:sz="0" w:space="0" w:color="auto"/>
            <w:bottom w:val="none" w:sz="0" w:space="0" w:color="auto"/>
            <w:right w:val="none" w:sz="0" w:space="0" w:color="auto"/>
          </w:divBdr>
        </w:div>
        <w:div w:id="2029868653">
          <w:marLeft w:val="1166"/>
          <w:marRight w:val="0"/>
          <w:marTop w:val="0"/>
          <w:marBottom w:val="200"/>
          <w:divBdr>
            <w:top w:val="none" w:sz="0" w:space="0" w:color="auto"/>
            <w:left w:val="none" w:sz="0" w:space="0" w:color="auto"/>
            <w:bottom w:val="none" w:sz="0" w:space="0" w:color="auto"/>
            <w:right w:val="none" w:sz="0" w:space="0" w:color="auto"/>
          </w:divBdr>
        </w:div>
        <w:div w:id="2054886047">
          <w:marLeft w:val="1166"/>
          <w:marRight w:val="0"/>
          <w:marTop w:val="0"/>
          <w:marBottom w:val="200"/>
          <w:divBdr>
            <w:top w:val="none" w:sz="0" w:space="0" w:color="auto"/>
            <w:left w:val="none" w:sz="0" w:space="0" w:color="auto"/>
            <w:bottom w:val="none" w:sz="0" w:space="0" w:color="auto"/>
            <w:right w:val="none" w:sz="0" w:space="0" w:color="auto"/>
          </w:divBdr>
        </w:div>
      </w:divsChild>
    </w:div>
    <w:div w:id="909534102">
      <w:bodyDiv w:val="1"/>
      <w:marLeft w:val="0"/>
      <w:marRight w:val="0"/>
      <w:marTop w:val="0"/>
      <w:marBottom w:val="0"/>
      <w:divBdr>
        <w:top w:val="none" w:sz="0" w:space="0" w:color="auto"/>
        <w:left w:val="none" w:sz="0" w:space="0" w:color="auto"/>
        <w:bottom w:val="none" w:sz="0" w:space="0" w:color="auto"/>
        <w:right w:val="none" w:sz="0" w:space="0" w:color="auto"/>
      </w:divBdr>
    </w:div>
    <w:div w:id="944726550">
      <w:bodyDiv w:val="1"/>
      <w:marLeft w:val="0"/>
      <w:marRight w:val="0"/>
      <w:marTop w:val="0"/>
      <w:marBottom w:val="0"/>
      <w:divBdr>
        <w:top w:val="none" w:sz="0" w:space="0" w:color="auto"/>
        <w:left w:val="none" w:sz="0" w:space="0" w:color="auto"/>
        <w:bottom w:val="none" w:sz="0" w:space="0" w:color="auto"/>
        <w:right w:val="none" w:sz="0" w:space="0" w:color="auto"/>
      </w:divBdr>
    </w:div>
    <w:div w:id="1019819738">
      <w:bodyDiv w:val="1"/>
      <w:marLeft w:val="0"/>
      <w:marRight w:val="0"/>
      <w:marTop w:val="0"/>
      <w:marBottom w:val="0"/>
      <w:divBdr>
        <w:top w:val="none" w:sz="0" w:space="0" w:color="auto"/>
        <w:left w:val="none" w:sz="0" w:space="0" w:color="auto"/>
        <w:bottom w:val="none" w:sz="0" w:space="0" w:color="auto"/>
        <w:right w:val="none" w:sz="0" w:space="0" w:color="auto"/>
      </w:divBdr>
    </w:div>
    <w:div w:id="1034231974">
      <w:bodyDiv w:val="1"/>
      <w:marLeft w:val="0"/>
      <w:marRight w:val="0"/>
      <w:marTop w:val="0"/>
      <w:marBottom w:val="0"/>
      <w:divBdr>
        <w:top w:val="none" w:sz="0" w:space="0" w:color="auto"/>
        <w:left w:val="none" w:sz="0" w:space="0" w:color="auto"/>
        <w:bottom w:val="none" w:sz="0" w:space="0" w:color="auto"/>
        <w:right w:val="none" w:sz="0" w:space="0" w:color="auto"/>
      </w:divBdr>
    </w:div>
    <w:div w:id="1085879455">
      <w:bodyDiv w:val="1"/>
      <w:marLeft w:val="0"/>
      <w:marRight w:val="0"/>
      <w:marTop w:val="0"/>
      <w:marBottom w:val="0"/>
      <w:divBdr>
        <w:top w:val="none" w:sz="0" w:space="0" w:color="auto"/>
        <w:left w:val="none" w:sz="0" w:space="0" w:color="auto"/>
        <w:bottom w:val="none" w:sz="0" w:space="0" w:color="auto"/>
        <w:right w:val="none" w:sz="0" w:space="0" w:color="auto"/>
      </w:divBdr>
    </w:div>
    <w:div w:id="1102993324">
      <w:bodyDiv w:val="1"/>
      <w:marLeft w:val="0"/>
      <w:marRight w:val="0"/>
      <w:marTop w:val="0"/>
      <w:marBottom w:val="0"/>
      <w:divBdr>
        <w:top w:val="none" w:sz="0" w:space="0" w:color="auto"/>
        <w:left w:val="none" w:sz="0" w:space="0" w:color="auto"/>
        <w:bottom w:val="none" w:sz="0" w:space="0" w:color="auto"/>
        <w:right w:val="none" w:sz="0" w:space="0" w:color="auto"/>
      </w:divBdr>
      <w:divsChild>
        <w:div w:id="879439733">
          <w:marLeft w:val="1166"/>
          <w:marRight w:val="0"/>
          <w:marTop w:val="0"/>
          <w:marBottom w:val="0"/>
          <w:divBdr>
            <w:top w:val="none" w:sz="0" w:space="0" w:color="auto"/>
            <w:left w:val="none" w:sz="0" w:space="0" w:color="auto"/>
            <w:bottom w:val="none" w:sz="0" w:space="0" w:color="auto"/>
            <w:right w:val="none" w:sz="0" w:space="0" w:color="auto"/>
          </w:divBdr>
        </w:div>
        <w:div w:id="281545817">
          <w:marLeft w:val="1166"/>
          <w:marRight w:val="0"/>
          <w:marTop w:val="0"/>
          <w:marBottom w:val="0"/>
          <w:divBdr>
            <w:top w:val="none" w:sz="0" w:space="0" w:color="auto"/>
            <w:left w:val="none" w:sz="0" w:space="0" w:color="auto"/>
            <w:bottom w:val="none" w:sz="0" w:space="0" w:color="auto"/>
            <w:right w:val="none" w:sz="0" w:space="0" w:color="auto"/>
          </w:divBdr>
        </w:div>
      </w:divsChild>
    </w:div>
    <w:div w:id="1162546768">
      <w:bodyDiv w:val="1"/>
      <w:marLeft w:val="0"/>
      <w:marRight w:val="0"/>
      <w:marTop w:val="0"/>
      <w:marBottom w:val="0"/>
      <w:divBdr>
        <w:top w:val="none" w:sz="0" w:space="0" w:color="auto"/>
        <w:left w:val="none" w:sz="0" w:space="0" w:color="auto"/>
        <w:bottom w:val="none" w:sz="0" w:space="0" w:color="auto"/>
        <w:right w:val="none" w:sz="0" w:space="0" w:color="auto"/>
      </w:divBdr>
    </w:div>
    <w:div w:id="1164852436">
      <w:bodyDiv w:val="1"/>
      <w:marLeft w:val="0"/>
      <w:marRight w:val="0"/>
      <w:marTop w:val="0"/>
      <w:marBottom w:val="0"/>
      <w:divBdr>
        <w:top w:val="none" w:sz="0" w:space="0" w:color="auto"/>
        <w:left w:val="none" w:sz="0" w:space="0" w:color="auto"/>
        <w:bottom w:val="none" w:sz="0" w:space="0" w:color="auto"/>
        <w:right w:val="none" w:sz="0" w:space="0" w:color="auto"/>
      </w:divBdr>
    </w:div>
    <w:div w:id="1178039312">
      <w:bodyDiv w:val="1"/>
      <w:marLeft w:val="0"/>
      <w:marRight w:val="0"/>
      <w:marTop w:val="0"/>
      <w:marBottom w:val="0"/>
      <w:divBdr>
        <w:top w:val="none" w:sz="0" w:space="0" w:color="auto"/>
        <w:left w:val="none" w:sz="0" w:space="0" w:color="auto"/>
        <w:bottom w:val="none" w:sz="0" w:space="0" w:color="auto"/>
        <w:right w:val="none" w:sz="0" w:space="0" w:color="auto"/>
      </w:divBdr>
    </w:div>
    <w:div w:id="1254897952">
      <w:bodyDiv w:val="1"/>
      <w:marLeft w:val="0"/>
      <w:marRight w:val="0"/>
      <w:marTop w:val="0"/>
      <w:marBottom w:val="0"/>
      <w:divBdr>
        <w:top w:val="none" w:sz="0" w:space="0" w:color="auto"/>
        <w:left w:val="none" w:sz="0" w:space="0" w:color="auto"/>
        <w:bottom w:val="none" w:sz="0" w:space="0" w:color="auto"/>
        <w:right w:val="none" w:sz="0" w:space="0" w:color="auto"/>
      </w:divBdr>
      <w:divsChild>
        <w:div w:id="181015197">
          <w:marLeft w:val="547"/>
          <w:marRight w:val="0"/>
          <w:marTop w:val="86"/>
          <w:marBottom w:val="0"/>
          <w:divBdr>
            <w:top w:val="none" w:sz="0" w:space="0" w:color="auto"/>
            <w:left w:val="none" w:sz="0" w:space="0" w:color="auto"/>
            <w:bottom w:val="none" w:sz="0" w:space="0" w:color="auto"/>
            <w:right w:val="none" w:sz="0" w:space="0" w:color="auto"/>
          </w:divBdr>
        </w:div>
        <w:div w:id="1187795708">
          <w:marLeft w:val="547"/>
          <w:marRight w:val="0"/>
          <w:marTop w:val="86"/>
          <w:marBottom w:val="0"/>
          <w:divBdr>
            <w:top w:val="none" w:sz="0" w:space="0" w:color="auto"/>
            <w:left w:val="none" w:sz="0" w:space="0" w:color="auto"/>
            <w:bottom w:val="none" w:sz="0" w:space="0" w:color="auto"/>
            <w:right w:val="none" w:sz="0" w:space="0" w:color="auto"/>
          </w:divBdr>
        </w:div>
        <w:div w:id="1466897569">
          <w:marLeft w:val="547"/>
          <w:marRight w:val="0"/>
          <w:marTop w:val="86"/>
          <w:marBottom w:val="0"/>
          <w:divBdr>
            <w:top w:val="none" w:sz="0" w:space="0" w:color="auto"/>
            <w:left w:val="none" w:sz="0" w:space="0" w:color="auto"/>
            <w:bottom w:val="none" w:sz="0" w:space="0" w:color="auto"/>
            <w:right w:val="none" w:sz="0" w:space="0" w:color="auto"/>
          </w:divBdr>
        </w:div>
        <w:div w:id="569585635">
          <w:marLeft w:val="547"/>
          <w:marRight w:val="0"/>
          <w:marTop w:val="86"/>
          <w:marBottom w:val="0"/>
          <w:divBdr>
            <w:top w:val="none" w:sz="0" w:space="0" w:color="auto"/>
            <w:left w:val="none" w:sz="0" w:space="0" w:color="auto"/>
            <w:bottom w:val="none" w:sz="0" w:space="0" w:color="auto"/>
            <w:right w:val="none" w:sz="0" w:space="0" w:color="auto"/>
          </w:divBdr>
        </w:div>
        <w:div w:id="741369830">
          <w:marLeft w:val="547"/>
          <w:marRight w:val="0"/>
          <w:marTop w:val="86"/>
          <w:marBottom w:val="0"/>
          <w:divBdr>
            <w:top w:val="none" w:sz="0" w:space="0" w:color="auto"/>
            <w:left w:val="none" w:sz="0" w:space="0" w:color="auto"/>
            <w:bottom w:val="none" w:sz="0" w:space="0" w:color="auto"/>
            <w:right w:val="none" w:sz="0" w:space="0" w:color="auto"/>
          </w:divBdr>
        </w:div>
        <w:div w:id="969749240">
          <w:marLeft w:val="547"/>
          <w:marRight w:val="0"/>
          <w:marTop w:val="86"/>
          <w:marBottom w:val="0"/>
          <w:divBdr>
            <w:top w:val="none" w:sz="0" w:space="0" w:color="auto"/>
            <w:left w:val="none" w:sz="0" w:space="0" w:color="auto"/>
            <w:bottom w:val="none" w:sz="0" w:space="0" w:color="auto"/>
            <w:right w:val="none" w:sz="0" w:space="0" w:color="auto"/>
          </w:divBdr>
        </w:div>
        <w:div w:id="1461218851">
          <w:marLeft w:val="547"/>
          <w:marRight w:val="0"/>
          <w:marTop w:val="86"/>
          <w:marBottom w:val="0"/>
          <w:divBdr>
            <w:top w:val="none" w:sz="0" w:space="0" w:color="auto"/>
            <w:left w:val="none" w:sz="0" w:space="0" w:color="auto"/>
            <w:bottom w:val="none" w:sz="0" w:space="0" w:color="auto"/>
            <w:right w:val="none" w:sz="0" w:space="0" w:color="auto"/>
          </w:divBdr>
        </w:div>
      </w:divsChild>
    </w:div>
    <w:div w:id="1271475706">
      <w:bodyDiv w:val="1"/>
      <w:marLeft w:val="0"/>
      <w:marRight w:val="0"/>
      <w:marTop w:val="0"/>
      <w:marBottom w:val="0"/>
      <w:divBdr>
        <w:top w:val="none" w:sz="0" w:space="0" w:color="auto"/>
        <w:left w:val="none" w:sz="0" w:space="0" w:color="auto"/>
        <w:bottom w:val="none" w:sz="0" w:space="0" w:color="auto"/>
        <w:right w:val="none" w:sz="0" w:space="0" w:color="auto"/>
      </w:divBdr>
      <w:divsChild>
        <w:div w:id="51469606">
          <w:marLeft w:val="446"/>
          <w:marRight w:val="0"/>
          <w:marTop w:val="0"/>
          <w:marBottom w:val="0"/>
          <w:divBdr>
            <w:top w:val="none" w:sz="0" w:space="0" w:color="auto"/>
            <w:left w:val="none" w:sz="0" w:space="0" w:color="auto"/>
            <w:bottom w:val="none" w:sz="0" w:space="0" w:color="auto"/>
            <w:right w:val="none" w:sz="0" w:space="0" w:color="auto"/>
          </w:divBdr>
        </w:div>
        <w:div w:id="433476493">
          <w:marLeft w:val="446"/>
          <w:marRight w:val="0"/>
          <w:marTop w:val="0"/>
          <w:marBottom w:val="0"/>
          <w:divBdr>
            <w:top w:val="none" w:sz="0" w:space="0" w:color="auto"/>
            <w:left w:val="none" w:sz="0" w:space="0" w:color="auto"/>
            <w:bottom w:val="none" w:sz="0" w:space="0" w:color="auto"/>
            <w:right w:val="none" w:sz="0" w:space="0" w:color="auto"/>
          </w:divBdr>
        </w:div>
        <w:div w:id="1440105119">
          <w:marLeft w:val="446"/>
          <w:marRight w:val="0"/>
          <w:marTop w:val="0"/>
          <w:marBottom w:val="0"/>
          <w:divBdr>
            <w:top w:val="none" w:sz="0" w:space="0" w:color="auto"/>
            <w:left w:val="none" w:sz="0" w:space="0" w:color="auto"/>
            <w:bottom w:val="none" w:sz="0" w:space="0" w:color="auto"/>
            <w:right w:val="none" w:sz="0" w:space="0" w:color="auto"/>
          </w:divBdr>
        </w:div>
        <w:div w:id="1825774115">
          <w:marLeft w:val="446"/>
          <w:marRight w:val="0"/>
          <w:marTop w:val="0"/>
          <w:marBottom w:val="0"/>
          <w:divBdr>
            <w:top w:val="none" w:sz="0" w:space="0" w:color="auto"/>
            <w:left w:val="none" w:sz="0" w:space="0" w:color="auto"/>
            <w:bottom w:val="none" w:sz="0" w:space="0" w:color="auto"/>
            <w:right w:val="none" w:sz="0" w:space="0" w:color="auto"/>
          </w:divBdr>
        </w:div>
      </w:divsChild>
    </w:div>
    <w:div w:id="1272014137">
      <w:bodyDiv w:val="1"/>
      <w:marLeft w:val="0"/>
      <w:marRight w:val="0"/>
      <w:marTop w:val="0"/>
      <w:marBottom w:val="0"/>
      <w:divBdr>
        <w:top w:val="none" w:sz="0" w:space="0" w:color="auto"/>
        <w:left w:val="none" w:sz="0" w:space="0" w:color="auto"/>
        <w:bottom w:val="none" w:sz="0" w:space="0" w:color="auto"/>
        <w:right w:val="none" w:sz="0" w:space="0" w:color="auto"/>
      </w:divBdr>
    </w:div>
    <w:div w:id="1296255904">
      <w:bodyDiv w:val="1"/>
      <w:marLeft w:val="0"/>
      <w:marRight w:val="0"/>
      <w:marTop w:val="0"/>
      <w:marBottom w:val="0"/>
      <w:divBdr>
        <w:top w:val="none" w:sz="0" w:space="0" w:color="auto"/>
        <w:left w:val="none" w:sz="0" w:space="0" w:color="auto"/>
        <w:bottom w:val="none" w:sz="0" w:space="0" w:color="auto"/>
        <w:right w:val="none" w:sz="0" w:space="0" w:color="auto"/>
      </w:divBdr>
      <w:divsChild>
        <w:div w:id="117186388">
          <w:marLeft w:val="547"/>
          <w:marRight w:val="0"/>
          <w:marTop w:val="96"/>
          <w:marBottom w:val="0"/>
          <w:divBdr>
            <w:top w:val="none" w:sz="0" w:space="0" w:color="auto"/>
            <w:left w:val="none" w:sz="0" w:space="0" w:color="auto"/>
            <w:bottom w:val="none" w:sz="0" w:space="0" w:color="auto"/>
            <w:right w:val="none" w:sz="0" w:space="0" w:color="auto"/>
          </w:divBdr>
        </w:div>
        <w:div w:id="1331981305">
          <w:marLeft w:val="547"/>
          <w:marRight w:val="0"/>
          <w:marTop w:val="96"/>
          <w:marBottom w:val="0"/>
          <w:divBdr>
            <w:top w:val="none" w:sz="0" w:space="0" w:color="auto"/>
            <w:left w:val="none" w:sz="0" w:space="0" w:color="auto"/>
            <w:bottom w:val="none" w:sz="0" w:space="0" w:color="auto"/>
            <w:right w:val="none" w:sz="0" w:space="0" w:color="auto"/>
          </w:divBdr>
        </w:div>
        <w:div w:id="1964575233">
          <w:marLeft w:val="547"/>
          <w:marRight w:val="0"/>
          <w:marTop w:val="96"/>
          <w:marBottom w:val="0"/>
          <w:divBdr>
            <w:top w:val="none" w:sz="0" w:space="0" w:color="auto"/>
            <w:left w:val="none" w:sz="0" w:space="0" w:color="auto"/>
            <w:bottom w:val="none" w:sz="0" w:space="0" w:color="auto"/>
            <w:right w:val="none" w:sz="0" w:space="0" w:color="auto"/>
          </w:divBdr>
        </w:div>
      </w:divsChild>
    </w:div>
    <w:div w:id="1354455659">
      <w:bodyDiv w:val="1"/>
      <w:marLeft w:val="0"/>
      <w:marRight w:val="0"/>
      <w:marTop w:val="0"/>
      <w:marBottom w:val="0"/>
      <w:divBdr>
        <w:top w:val="none" w:sz="0" w:space="0" w:color="auto"/>
        <w:left w:val="none" w:sz="0" w:space="0" w:color="auto"/>
        <w:bottom w:val="none" w:sz="0" w:space="0" w:color="auto"/>
        <w:right w:val="none" w:sz="0" w:space="0" w:color="auto"/>
      </w:divBdr>
    </w:div>
    <w:div w:id="1356033589">
      <w:bodyDiv w:val="1"/>
      <w:marLeft w:val="0"/>
      <w:marRight w:val="0"/>
      <w:marTop w:val="0"/>
      <w:marBottom w:val="0"/>
      <w:divBdr>
        <w:top w:val="none" w:sz="0" w:space="0" w:color="auto"/>
        <w:left w:val="none" w:sz="0" w:space="0" w:color="auto"/>
        <w:bottom w:val="none" w:sz="0" w:space="0" w:color="auto"/>
        <w:right w:val="none" w:sz="0" w:space="0" w:color="auto"/>
      </w:divBdr>
    </w:div>
    <w:div w:id="1387146326">
      <w:bodyDiv w:val="1"/>
      <w:marLeft w:val="0"/>
      <w:marRight w:val="0"/>
      <w:marTop w:val="0"/>
      <w:marBottom w:val="0"/>
      <w:divBdr>
        <w:top w:val="none" w:sz="0" w:space="0" w:color="auto"/>
        <w:left w:val="none" w:sz="0" w:space="0" w:color="auto"/>
        <w:bottom w:val="none" w:sz="0" w:space="0" w:color="auto"/>
        <w:right w:val="none" w:sz="0" w:space="0" w:color="auto"/>
      </w:divBdr>
      <w:divsChild>
        <w:div w:id="1205605403">
          <w:marLeft w:val="446"/>
          <w:marRight w:val="0"/>
          <w:marTop w:val="0"/>
          <w:marBottom w:val="0"/>
          <w:divBdr>
            <w:top w:val="none" w:sz="0" w:space="0" w:color="auto"/>
            <w:left w:val="none" w:sz="0" w:space="0" w:color="auto"/>
            <w:bottom w:val="none" w:sz="0" w:space="0" w:color="auto"/>
            <w:right w:val="none" w:sz="0" w:space="0" w:color="auto"/>
          </w:divBdr>
        </w:div>
      </w:divsChild>
    </w:div>
    <w:div w:id="1476944165">
      <w:bodyDiv w:val="1"/>
      <w:marLeft w:val="0"/>
      <w:marRight w:val="0"/>
      <w:marTop w:val="0"/>
      <w:marBottom w:val="0"/>
      <w:divBdr>
        <w:top w:val="none" w:sz="0" w:space="0" w:color="auto"/>
        <w:left w:val="none" w:sz="0" w:space="0" w:color="auto"/>
        <w:bottom w:val="none" w:sz="0" w:space="0" w:color="auto"/>
        <w:right w:val="none" w:sz="0" w:space="0" w:color="auto"/>
      </w:divBdr>
      <w:divsChild>
        <w:div w:id="2073693657">
          <w:marLeft w:val="547"/>
          <w:marRight w:val="0"/>
          <w:marTop w:val="134"/>
          <w:marBottom w:val="0"/>
          <w:divBdr>
            <w:top w:val="none" w:sz="0" w:space="0" w:color="auto"/>
            <w:left w:val="none" w:sz="0" w:space="0" w:color="auto"/>
            <w:bottom w:val="none" w:sz="0" w:space="0" w:color="auto"/>
            <w:right w:val="none" w:sz="0" w:space="0" w:color="auto"/>
          </w:divBdr>
        </w:div>
      </w:divsChild>
    </w:div>
    <w:div w:id="1591350389">
      <w:bodyDiv w:val="1"/>
      <w:marLeft w:val="0"/>
      <w:marRight w:val="0"/>
      <w:marTop w:val="0"/>
      <w:marBottom w:val="0"/>
      <w:divBdr>
        <w:top w:val="none" w:sz="0" w:space="0" w:color="auto"/>
        <w:left w:val="none" w:sz="0" w:space="0" w:color="auto"/>
        <w:bottom w:val="none" w:sz="0" w:space="0" w:color="auto"/>
        <w:right w:val="none" w:sz="0" w:space="0" w:color="auto"/>
      </w:divBdr>
    </w:div>
    <w:div w:id="1608150183">
      <w:bodyDiv w:val="1"/>
      <w:marLeft w:val="0"/>
      <w:marRight w:val="0"/>
      <w:marTop w:val="0"/>
      <w:marBottom w:val="0"/>
      <w:divBdr>
        <w:top w:val="none" w:sz="0" w:space="0" w:color="auto"/>
        <w:left w:val="none" w:sz="0" w:space="0" w:color="auto"/>
        <w:bottom w:val="none" w:sz="0" w:space="0" w:color="auto"/>
        <w:right w:val="none" w:sz="0" w:space="0" w:color="auto"/>
      </w:divBdr>
      <w:divsChild>
        <w:div w:id="591091083">
          <w:marLeft w:val="446"/>
          <w:marRight w:val="0"/>
          <w:marTop w:val="0"/>
          <w:marBottom w:val="0"/>
          <w:divBdr>
            <w:top w:val="none" w:sz="0" w:space="0" w:color="auto"/>
            <w:left w:val="none" w:sz="0" w:space="0" w:color="auto"/>
            <w:bottom w:val="none" w:sz="0" w:space="0" w:color="auto"/>
            <w:right w:val="none" w:sz="0" w:space="0" w:color="auto"/>
          </w:divBdr>
        </w:div>
      </w:divsChild>
    </w:div>
    <w:div w:id="1661620401">
      <w:bodyDiv w:val="1"/>
      <w:marLeft w:val="0"/>
      <w:marRight w:val="0"/>
      <w:marTop w:val="0"/>
      <w:marBottom w:val="0"/>
      <w:divBdr>
        <w:top w:val="none" w:sz="0" w:space="0" w:color="auto"/>
        <w:left w:val="none" w:sz="0" w:space="0" w:color="auto"/>
        <w:bottom w:val="none" w:sz="0" w:space="0" w:color="auto"/>
        <w:right w:val="none" w:sz="0" w:space="0" w:color="auto"/>
      </w:divBdr>
    </w:div>
    <w:div w:id="1704741819">
      <w:bodyDiv w:val="1"/>
      <w:marLeft w:val="0"/>
      <w:marRight w:val="0"/>
      <w:marTop w:val="0"/>
      <w:marBottom w:val="0"/>
      <w:divBdr>
        <w:top w:val="none" w:sz="0" w:space="0" w:color="auto"/>
        <w:left w:val="none" w:sz="0" w:space="0" w:color="auto"/>
        <w:bottom w:val="none" w:sz="0" w:space="0" w:color="auto"/>
        <w:right w:val="none" w:sz="0" w:space="0" w:color="auto"/>
      </w:divBdr>
    </w:div>
    <w:div w:id="1717469014">
      <w:bodyDiv w:val="1"/>
      <w:marLeft w:val="0"/>
      <w:marRight w:val="0"/>
      <w:marTop w:val="0"/>
      <w:marBottom w:val="0"/>
      <w:divBdr>
        <w:top w:val="none" w:sz="0" w:space="0" w:color="auto"/>
        <w:left w:val="none" w:sz="0" w:space="0" w:color="auto"/>
        <w:bottom w:val="none" w:sz="0" w:space="0" w:color="auto"/>
        <w:right w:val="none" w:sz="0" w:space="0" w:color="auto"/>
      </w:divBdr>
    </w:div>
    <w:div w:id="1726876767">
      <w:bodyDiv w:val="1"/>
      <w:marLeft w:val="0"/>
      <w:marRight w:val="0"/>
      <w:marTop w:val="0"/>
      <w:marBottom w:val="0"/>
      <w:divBdr>
        <w:top w:val="none" w:sz="0" w:space="0" w:color="auto"/>
        <w:left w:val="none" w:sz="0" w:space="0" w:color="auto"/>
        <w:bottom w:val="none" w:sz="0" w:space="0" w:color="auto"/>
        <w:right w:val="none" w:sz="0" w:space="0" w:color="auto"/>
      </w:divBdr>
      <w:divsChild>
        <w:div w:id="335694279">
          <w:marLeft w:val="360"/>
          <w:marRight w:val="0"/>
          <w:marTop w:val="200"/>
          <w:marBottom w:val="0"/>
          <w:divBdr>
            <w:top w:val="none" w:sz="0" w:space="0" w:color="auto"/>
            <w:left w:val="none" w:sz="0" w:space="0" w:color="auto"/>
            <w:bottom w:val="none" w:sz="0" w:space="0" w:color="auto"/>
            <w:right w:val="none" w:sz="0" w:space="0" w:color="auto"/>
          </w:divBdr>
        </w:div>
        <w:div w:id="431359758">
          <w:marLeft w:val="360"/>
          <w:marRight w:val="0"/>
          <w:marTop w:val="200"/>
          <w:marBottom w:val="0"/>
          <w:divBdr>
            <w:top w:val="none" w:sz="0" w:space="0" w:color="auto"/>
            <w:left w:val="none" w:sz="0" w:space="0" w:color="auto"/>
            <w:bottom w:val="none" w:sz="0" w:space="0" w:color="auto"/>
            <w:right w:val="none" w:sz="0" w:space="0" w:color="auto"/>
          </w:divBdr>
        </w:div>
        <w:div w:id="1869221679">
          <w:marLeft w:val="360"/>
          <w:marRight w:val="0"/>
          <w:marTop w:val="200"/>
          <w:marBottom w:val="0"/>
          <w:divBdr>
            <w:top w:val="none" w:sz="0" w:space="0" w:color="auto"/>
            <w:left w:val="none" w:sz="0" w:space="0" w:color="auto"/>
            <w:bottom w:val="none" w:sz="0" w:space="0" w:color="auto"/>
            <w:right w:val="none" w:sz="0" w:space="0" w:color="auto"/>
          </w:divBdr>
        </w:div>
      </w:divsChild>
    </w:div>
    <w:div w:id="1736707441">
      <w:bodyDiv w:val="1"/>
      <w:marLeft w:val="0"/>
      <w:marRight w:val="0"/>
      <w:marTop w:val="0"/>
      <w:marBottom w:val="0"/>
      <w:divBdr>
        <w:top w:val="none" w:sz="0" w:space="0" w:color="auto"/>
        <w:left w:val="none" w:sz="0" w:space="0" w:color="auto"/>
        <w:bottom w:val="none" w:sz="0" w:space="0" w:color="auto"/>
        <w:right w:val="none" w:sz="0" w:space="0" w:color="auto"/>
      </w:divBdr>
      <w:divsChild>
        <w:div w:id="24060813">
          <w:marLeft w:val="446"/>
          <w:marRight w:val="0"/>
          <w:marTop w:val="0"/>
          <w:marBottom w:val="0"/>
          <w:divBdr>
            <w:top w:val="none" w:sz="0" w:space="0" w:color="auto"/>
            <w:left w:val="none" w:sz="0" w:space="0" w:color="auto"/>
            <w:bottom w:val="none" w:sz="0" w:space="0" w:color="auto"/>
            <w:right w:val="none" w:sz="0" w:space="0" w:color="auto"/>
          </w:divBdr>
        </w:div>
      </w:divsChild>
    </w:div>
    <w:div w:id="1868062289">
      <w:bodyDiv w:val="1"/>
      <w:marLeft w:val="0"/>
      <w:marRight w:val="0"/>
      <w:marTop w:val="0"/>
      <w:marBottom w:val="0"/>
      <w:divBdr>
        <w:top w:val="none" w:sz="0" w:space="0" w:color="auto"/>
        <w:left w:val="none" w:sz="0" w:space="0" w:color="auto"/>
        <w:bottom w:val="none" w:sz="0" w:space="0" w:color="auto"/>
        <w:right w:val="none" w:sz="0" w:space="0" w:color="auto"/>
      </w:divBdr>
      <w:divsChild>
        <w:div w:id="817917018">
          <w:marLeft w:val="1267"/>
          <w:marRight w:val="0"/>
          <w:marTop w:val="0"/>
          <w:marBottom w:val="200"/>
          <w:divBdr>
            <w:top w:val="none" w:sz="0" w:space="0" w:color="auto"/>
            <w:left w:val="none" w:sz="0" w:space="0" w:color="auto"/>
            <w:bottom w:val="none" w:sz="0" w:space="0" w:color="auto"/>
            <w:right w:val="none" w:sz="0" w:space="0" w:color="auto"/>
          </w:divBdr>
        </w:div>
        <w:div w:id="1269463275">
          <w:marLeft w:val="1267"/>
          <w:marRight w:val="0"/>
          <w:marTop w:val="0"/>
          <w:marBottom w:val="200"/>
          <w:divBdr>
            <w:top w:val="none" w:sz="0" w:space="0" w:color="auto"/>
            <w:left w:val="none" w:sz="0" w:space="0" w:color="auto"/>
            <w:bottom w:val="none" w:sz="0" w:space="0" w:color="auto"/>
            <w:right w:val="none" w:sz="0" w:space="0" w:color="auto"/>
          </w:divBdr>
        </w:div>
        <w:div w:id="1527711542">
          <w:marLeft w:val="1267"/>
          <w:marRight w:val="0"/>
          <w:marTop w:val="0"/>
          <w:marBottom w:val="200"/>
          <w:divBdr>
            <w:top w:val="none" w:sz="0" w:space="0" w:color="auto"/>
            <w:left w:val="none" w:sz="0" w:space="0" w:color="auto"/>
            <w:bottom w:val="none" w:sz="0" w:space="0" w:color="auto"/>
            <w:right w:val="none" w:sz="0" w:space="0" w:color="auto"/>
          </w:divBdr>
        </w:div>
        <w:div w:id="1907689989">
          <w:marLeft w:val="547"/>
          <w:marRight w:val="0"/>
          <w:marTop w:val="0"/>
          <w:marBottom w:val="200"/>
          <w:divBdr>
            <w:top w:val="none" w:sz="0" w:space="0" w:color="auto"/>
            <w:left w:val="none" w:sz="0" w:space="0" w:color="auto"/>
            <w:bottom w:val="none" w:sz="0" w:space="0" w:color="auto"/>
            <w:right w:val="none" w:sz="0" w:space="0" w:color="auto"/>
          </w:divBdr>
        </w:div>
        <w:div w:id="2124840397">
          <w:marLeft w:val="1267"/>
          <w:marRight w:val="0"/>
          <w:marTop w:val="0"/>
          <w:marBottom w:val="200"/>
          <w:divBdr>
            <w:top w:val="none" w:sz="0" w:space="0" w:color="auto"/>
            <w:left w:val="none" w:sz="0" w:space="0" w:color="auto"/>
            <w:bottom w:val="none" w:sz="0" w:space="0" w:color="auto"/>
            <w:right w:val="none" w:sz="0" w:space="0" w:color="auto"/>
          </w:divBdr>
        </w:div>
      </w:divsChild>
    </w:div>
    <w:div w:id="1869641220">
      <w:bodyDiv w:val="1"/>
      <w:marLeft w:val="0"/>
      <w:marRight w:val="0"/>
      <w:marTop w:val="0"/>
      <w:marBottom w:val="0"/>
      <w:divBdr>
        <w:top w:val="none" w:sz="0" w:space="0" w:color="auto"/>
        <w:left w:val="none" w:sz="0" w:space="0" w:color="auto"/>
        <w:bottom w:val="none" w:sz="0" w:space="0" w:color="auto"/>
        <w:right w:val="none" w:sz="0" w:space="0" w:color="auto"/>
      </w:divBdr>
    </w:div>
    <w:div w:id="1895198104">
      <w:bodyDiv w:val="1"/>
      <w:marLeft w:val="0"/>
      <w:marRight w:val="0"/>
      <w:marTop w:val="0"/>
      <w:marBottom w:val="0"/>
      <w:divBdr>
        <w:top w:val="none" w:sz="0" w:space="0" w:color="auto"/>
        <w:left w:val="none" w:sz="0" w:space="0" w:color="auto"/>
        <w:bottom w:val="none" w:sz="0" w:space="0" w:color="auto"/>
        <w:right w:val="none" w:sz="0" w:space="0" w:color="auto"/>
      </w:divBdr>
      <w:divsChild>
        <w:div w:id="1437288005">
          <w:marLeft w:val="547"/>
          <w:marRight w:val="0"/>
          <w:marTop w:val="0"/>
          <w:marBottom w:val="0"/>
          <w:divBdr>
            <w:top w:val="none" w:sz="0" w:space="0" w:color="auto"/>
            <w:left w:val="none" w:sz="0" w:space="0" w:color="auto"/>
            <w:bottom w:val="none" w:sz="0" w:space="0" w:color="auto"/>
            <w:right w:val="none" w:sz="0" w:space="0" w:color="auto"/>
          </w:divBdr>
        </w:div>
      </w:divsChild>
    </w:div>
    <w:div w:id="1914658420">
      <w:bodyDiv w:val="1"/>
      <w:marLeft w:val="0"/>
      <w:marRight w:val="0"/>
      <w:marTop w:val="0"/>
      <w:marBottom w:val="0"/>
      <w:divBdr>
        <w:top w:val="none" w:sz="0" w:space="0" w:color="auto"/>
        <w:left w:val="none" w:sz="0" w:space="0" w:color="auto"/>
        <w:bottom w:val="none" w:sz="0" w:space="0" w:color="auto"/>
        <w:right w:val="none" w:sz="0" w:space="0" w:color="auto"/>
      </w:divBdr>
      <w:divsChild>
        <w:div w:id="460349038">
          <w:marLeft w:val="1166"/>
          <w:marRight w:val="0"/>
          <w:marTop w:val="0"/>
          <w:marBottom w:val="200"/>
          <w:divBdr>
            <w:top w:val="none" w:sz="0" w:space="0" w:color="auto"/>
            <w:left w:val="none" w:sz="0" w:space="0" w:color="auto"/>
            <w:bottom w:val="none" w:sz="0" w:space="0" w:color="auto"/>
            <w:right w:val="none" w:sz="0" w:space="0" w:color="auto"/>
          </w:divBdr>
        </w:div>
        <w:div w:id="530532630">
          <w:marLeft w:val="446"/>
          <w:marRight w:val="0"/>
          <w:marTop w:val="0"/>
          <w:marBottom w:val="200"/>
          <w:divBdr>
            <w:top w:val="none" w:sz="0" w:space="0" w:color="auto"/>
            <w:left w:val="none" w:sz="0" w:space="0" w:color="auto"/>
            <w:bottom w:val="none" w:sz="0" w:space="0" w:color="auto"/>
            <w:right w:val="none" w:sz="0" w:space="0" w:color="auto"/>
          </w:divBdr>
        </w:div>
        <w:div w:id="694385070">
          <w:marLeft w:val="1166"/>
          <w:marRight w:val="0"/>
          <w:marTop w:val="0"/>
          <w:marBottom w:val="200"/>
          <w:divBdr>
            <w:top w:val="none" w:sz="0" w:space="0" w:color="auto"/>
            <w:left w:val="none" w:sz="0" w:space="0" w:color="auto"/>
            <w:bottom w:val="none" w:sz="0" w:space="0" w:color="auto"/>
            <w:right w:val="none" w:sz="0" w:space="0" w:color="auto"/>
          </w:divBdr>
        </w:div>
        <w:div w:id="1662076059">
          <w:marLeft w:val="446"/>
          <w:marRight w:val="0"/>
          <w:marTop w:val="0"/>
          <w:marBottom w:val="200"/>
          <w:divBdr>
            <w:top w:val="none" w:sz="0" w:space="0" w:color="auto"/>
            <w:left w:val="none" w:sz="0" w:space="0" w:color="auto"/>
            <w:bottom w:val="none" w:sz="0" w:space="0" w:color="auto"/>
            <w:right w:val="none" w:sz="0" w:space="0" w:color="auto"/>
          </w:divBdr>
        </w:div>
      </w:divsChild>
    </w:div>
    <w:div w:id="1923947033">
      <w:bodyDiv w:val="1"/>
      <w:marLeft w:val="0"/>
      <w:marRight w:val="0"/>
      <w:marTop w:val="0"/>
      <w:marBottom w:val="0"/>
      <w:divBdr>
        <w:top w:val="none" w:sz="0" w:space="0" w:color="auto"/>
        <w:left w:val="none" w:sz="0" w:space="0" w:color="auto"/>
        <w:bottom w:val="none" w:sz="0" w:space="0" w:color="auto"/>
        <w:right w:val="none" w:sz="0" w:space="0" w:color="auto"/>
      </w:divBdr>
    </w:div>
    <w:div w:id="1996294086">
      <w:bodyDiv w:val="1"/>
      <w:marLeft w:val="0"/>
      <w:marRight w:val="0"/>
      <w:marTop w:val="0"/>
      <w:marBottom w:val="0"/>
      <w:divBdr>
        <w:top w:val="none" w:sz="0" w:space="0" w:color="auto"/>
        <w:left w:val="none" w:sz="0" w:space="0" w:color="auto"/>
        <w:bottom w:val="none" w:sz="0" w:space="0" w:color="auto"/>
        <w:right w:val="none" w:sz="0" w:space="0" w:color="auto"/>
      </w:divBdr>
      <w:divsChild>
        <w:div w:id="94135019">
          <w:marLeft w:val="619"/>
          <w:marRight w:val="0"/>
          <w:marTop w:val="80"/>
          <w:marBottom w:val="80"/>
          <w:divBdr>
            <w:top w:val="none" w:sz="0" w:space="0" w:color="auto"/>
            <w:left w:val="none" w:sz="0" w:space="0" w:color="auto"/>
            <w:bottom w:val="none" w:sz="0" w:space="0" w:color="auto"/>
            <w:right w:val="none" w:sz="0" w:space="0" w:color="auto"/>
          </w:divBdr>
        </w:div>
        <w:div w:id="890116911">
          <w:marLeft w:val="619"/>
          <w:marRight w:val="0"/>
          <w:marTop w:val="80"/>
          <w:marBottom w:val="80"/>
          <w:divBdr>
            <w:top w:val="none" w:sz="0" w:space="0" w:color="auto"/>
            <w:left w:val="none" w:sz="0" w:space="0" w:color="auto"/>
            <w:bottom w:val="none" w:sz="0" w:space="0" w:color="auto"/>
            <w:right w:val="none" w:sz="0" w:space="0" w:color="auto"/>
          </w:divBdr>
        </w:div>
        <w:div w:id="1033843732">
          <w:marLeft w:val="619"/>
          <w:marRight w:val="0"/>
          <w:marTop w:val="80"/>
          <w:marBottom w:val="80"/>
          <w:divBdr>
            <w:top w:val="none" w:sz="0" w:space="0" w:color="auto"/>
            <w:left w:val="none" w:sz="0" w:space="0" w:color="auto"/>
            <w:bottom w:val="none" w:sz="0" w:space="0" w:color="auto"/>
            <w:right w:val="none" w:sz="0" w:space="0" w:color="auto"/>
          </w:divBdr>
        </w:div>
      </w:divsChild>
    </w:div>
    <w:div w:id="1998344401">
      <w:bodyDiv w:val="1"/>
      <w:marLeft w:val="0"/>
      <w:marRight w:val="0"/>
      <w:marTop w:val="0"/>
      <w:marBottom w:val="0"/>
      <w:divBdr>
        <w:top w:val="none" w:sz="0" w:space="0" w:color="auto"/>
        <w:left w:val="none" w:sz="0" w:space="0" w:color="auto"/>
        <w:bottom w:val="none" w:sz="0" w:space="0" w:color="auto"/>
        <w:right w:val="none" w:sz="0" w:space="0" w:color="auto"/>
      </w:divBdr>
      <w:divsChild>
        <w:div w:id="298532798">
          <w:marLeft w:val="1166"/>
          <w:marRight w:val="0"/>
          <w:marTop w:val="0"/>
          <w:marBottom w:val="200"/>
          <w:divBdr>
            <w:top w:val="none" w:sz="0" w:space="0" w:color="auto"/>
            <w:left w:val="none" w:sz="0" w:space="0" w:color="auto"/>
            <w:bottom w:val="none" w:sz="0" w:space="0" w:color="auto"/>
            <w:right w:val="none" w:sz="0" w:space="0" w:color="auto"/>
          </w:divBdr>
        </w:div>
        <w:div w:id="377823129">
          <w:marLeft w:val="1166"/>
          <w:marRight w:val="0"/>
          <w:marTop w:val="0"/>
          <w:marBottom w:val="200"/>
          <w:divBdr>
            <w:top w:val="none" w:sz="0" w:space="0" w:color="auto"/>
            <w:left w:val="none" w:sz="0" w:space="0" w:color="auto"/>
            <w:bottom w:val="none" w:sz="0" w:space="0" w:color="auto"/>
            <w:right w:val="none" w:sz="0" w:space="0" w:color="auto"/>
          </w:divBdr>
        </w:div>
        <w:div w:id="476336489">
          <w:marLeft w:val="446"/>
          <w:marRight w:val="0"/>
          <w:marTop w:val="0"/>
          <w:marBottom w:val="200"/>
          <w:divBdr>
            <w:top w:val="none" w:sz="0" w:space="0" w:color="auto"/>
            <w:left w:val="none" w:sz="0" w:space="0" w:color="auto"/>
            <w:bottom w:val="none" w:sz="0" w:space="0" w:color="auto"/>
            <w:right w:val="none" w:sz="0" w:space="0" w:color="auto"/>
          </w:divBdr>
        </w:div>
        <w:div w:id="629094834">
          <w:marLeft w:val="446"/>
          <w:marRight w:val="0"/>
          <w:marTop w:val="0"/>
          <w:marBottom w:val="200"/>
          <w:divBdr>
            <w:top w:val="none" w:sz="0" w:space="0" w:color="auto"/>
            <w:left w:val="none" w:sz="0" w:space="0" w:color="auto"/>
            <w:bottom w:val="none" w:sz="0" w:space="0" w:color="auto"/>
            <w:right w:val="none" w:sz="0" w:space="0" w:color="auto"/>
          </w:divBdr>
        </w:div>
        <w:div w:id="999388090">
          <w:marLeft w:val="446"/>
          <w:marRight w:val="0"/>
          <w:marTop w:val="0"/>
          <w:marBottom w:val="200"/>
          <w:divBdr>
            <w:top w:val="none" w:sz="0" w:space="0" w:color="auto"/>
            <w:left w:val="none" w:sz="0" w:space="0" w:color="auto"/>
            <w:bottom w:val="none" w:sz="0" w:space="0" w:color="auto"/>
            <w:right w:val="none" w:sz="0" w:space="0" w:color="auto"/>
          </w:divBdr>
        </w:div>
        <w:div w:id="1308894305">
          <w:marLeft w:val="1166"/>
          <w:marRight w:val="0"/>
          <w:marTop w:val="0"/>
          <w:marBottom w:val="200"/>
          <w:divBdr>
            <w:top w:val="none" w:sz="0" w:space="0" w:color="auto"/>
            <w:left w:val="none" w:sz="0" w:space="0" w:color="auto"/>
            <w:bottom w:val="none" w:sz="0" w:space="0" w:color="auto"/>
            <w:right w:val="none" w:sz="0" w:space="0" w:color="auto"/>
          </w:divBdr>
        </w:div>
        <w:div w:id="1774478052">
          <w:marLeft w:val="1166"/>
          <w:marRight w:val="0"/>
          <w:marTop w:val="0"/>
          <w:marBottom w:val="200"/>
          <w:divBdr>
            <w:top w:val="none" w:sz="0" w:space="0" w:color="auto"/>
            <w:left w:val="none" w:sz="0" w:space="0" w:color="auto"/>
            <w:bottom w:val="none" w:sz="0" w:space="0" w:color="auto"/>
            <w:right w:val="none" w:sz="0" w:space="0" w:color="auto"/>
          </w:divBdr>
        </w:div>
        <w:div w:id="2125997792">
          <w:marLeft w:val="446"/>
          <w:marRight w:val="0"/>
          <w:marTop w:val="0"/>
          <w:marBottom w:val="200"/>
          <w:divBdr>
            <w:top w:val="none" w:sz="0" w:space="0" w:color="auto"/>
            <w:left w:val="none" w:sz="0" w:space="0" w:color="auto"/>
            <w:bottom w:val="none" w:sz="0" w:space="0" w:color="auto"/>
            <w:right w:val="none" w:sz="0" w:space="0" w:color="auto"/>
          </w:divBdr>
        </w:div>
      </w:divsChild>
    </w:div>
    <w:div w:id="2016105405">
      <w:bodyDiv w:val="1"/>
      <w:marLeft w:val="0"/>
      <w:marRight w:val="0"/>
      <w:marTop w:val="0"/>
      <w:marBottom w:val="0"/>
      <w:divBdr>
        <w:top w:val="none" w:sz="0" w:space="0" w:color="auto"/>
        <w:left w:val="none" w:sz="0" w:space="0" w:color="auto"/>
        <w:bottom w:val="none" w:sz="0" w:space="0" w:color="auto"/>
        <w:right w:val="none" w:sz="0" w:space="0" w:color="auto"/>
      </w:divBdr>
    </w:div>
    <w:div w:id="2021927538">
      <w:bodyDiv w:val="1"/>
      <w:marLeft w:val="0"/>
      <w:marRight w:val="0"/>
      <w:marTop w:val="0"/>
      <w:marBottom w:val="0"/>
      <w:divBdr>
        <w:top w:val="none" w:sz="0" w:space="0" w:color="auto"/>
        <w:left w:val="none" w:sz="0" w:space="0" w:color="auto"/>
        <w:bottom w:val="none" w:sz="0" w:space="0" w:color="auto"/>
        <w:right w:val="none" w:sz="0" w:space="0" w:color="auto"/>
      </w:divBdr>
      <w:divsChild>
        <w:div w:id="561018070">
          <w:marLeft w:val="446"/>
          <w:marRight w:val="0"/>
          <w:marTop w:val="0"/>
          <w:marBottom w:val="0"/>
          <w:divBdr>
            <w:top w:val="none" w:sz="0" w:space="0" w:color="auto"/>
            <w:left w:val="none" w:sz="0" w:space="0" w:color="auto"/>
            <w:bottom w:val="none" w:sz="0" w:space="0" w:color="auto"/>
            <w:right w:val="none" w:sz="0" w:space="0" w:color="auto"/>
          </w:divBdr>
        </w:div>
        <w:div w:id="1054885766">
          <w:marLeft w:val="446"/>
          <w:marRight w:val="0"/>
          <w:marTop w:val="0"/>
          <w:marBottom w:val="0"/>
          <w:divBdr>
            <w:top w:val="none" w:sz="0" w:space="0" w:color="auto"/>
            <w:left w:val="none" w:sz="0" w:space="0" w:color="auto"/>
            <w:bottom w:val="none" w:sz="0" w:space="0" w:color="auto"/>
            <w:right w:val="none" w:sz="0" w:space="0" w:color="auto"/>
          </w:divBdr>
        </w:div>
        <w:div w:id="1272279218">
          <w:marLeft w:val="446"/>
          <w:marRight w:val="0"/>
          <w:marTop w:val="0"/>
          <w:marBottom w:val="0"/>
          <w:divBdr>
            <w:top w:val="none" w:sz="0" w:space="0" w:color="auto"/>
            <w:left w:val="none" w:sz="0" w:space="0" w:color="auto"/>
            <w:bottom w:val="none" w:sz="0" w:space="0" w:color="auto"/>
            <w:right w:val="none" w:sz="0" w:space="0" w:color="auto"/>
          </w:divBdr>
        </w:div>
      </w:divsChild>
    </w:div>
    <w:div w:id="2043825189">
      <w:bodyDiv w:val="1"/>
      <w:marLeft w:val="0"/>
      <w:marRight w:val="0"/>
      <w:marTop w:val="0"/>
      <w:marBottom w:val="0"/>
      <w:divBdr>
        <w:top w:val="none" w:sz="0" w:space="0" w:color="auto"/>
        <w:left w:val="none" w:sz="0" w:space="0" w:color="auto"/>
        <w:bottom w:val="none" w:sz="0" w:space="0" w:color="auto"/>
        <w:right w:val="none" w:sz="0" w:space="0" w:color="auto"/>
      </w:divBdr>
    </w:div>
    <w:div w:id="2074741338">
      <w:bodyDiv w:val="1"/>
      <w:marLeft w:val="0"/>
      <w:marRight w:val="0"/>
      <w:marTop w:val="0"/>
      <w:marBottom w:val="0"/>
      <w:divBdr>
        <w:top w:val="none" w:sz="0" w:space="0" w:color="auto"/>
        <w:left w:val="none" w:sz="0" w:space="0" w:color="auto"/>
        <w:bottom w:val="none" w:sz="0" w:space="0" w:color="auto"/>
        <w:right w:val="none" w:sz="0" w:space="0" w:color="auto"/>
      </w:divBdr>
    </w:div>
    <w:div w:id="2076391644">
      <w:bodyDiv w:val="1"/>
      <w:marLeft w:val="0"/>
      <w:marRight w:val="0"/>
      <w:marTop w:val="0"/>
      <w:marBottom w:val="0"/>
      <w:divBdr>
        <w:top w:val="none" w:sz="0" w:space="0" w:color="auto"/>
        <w:left w:val="none" w:sz="0" w:space="0" w:color="auto"/>
        <w:bottom w:val="none" w:sz="0" w:space="0" w:color="auto"/>
        <w:right w:val="none" w:sz="0" w:space="0" w:color="auto"/>
      </w:divBdr>
    </w:div>
    <w:div w:id="2089767156">
      <w:bodyDiv w:val="1"/>
      <w:marLeft w:val="0"/>
      <w:marRight w:val="0"/>
      <w:marTop w:val="0"/>
      <w:marBottom w:val="0"/>
      <w:divBdr>
        <w:top w:val="none" w:sz="0" w:space="0" w:color="auto"/>
        <w:left w:val="none" w:sz="0" w:space="0" w:color="auto"/>
        <w:bottom w:val="none" w:sz="0" w:space="0" w:color="auto"/>
        <w:right w:val="none" w:sz="0" w:space="0" w:color="auto"/>
      </w:divBdr>
    </w:div>
    <w:div w:id="2122606880">
      <w:bodyDiv w:val="1"/>
      <w:marLeft w:val="0"/>
      <w:marRight w:val="0"/>
      <w:marTop w:val="0"/>
      <w:marBottom w:val="0"/>
      <w:divBdr>
        <w:top w:val="none" w:sz="0" w:space="0" w:color="auto"/>
        <w:left w:val="none" w:sz="0" w:space="0" w:color="auto"/>
        <w:bottom w:val="none" w:sz="0" w:space="0" w:color="auto"/>
        <w:right w:val="none" w:sz="0" w:space="0" w:color="auto"/>
      </w:divBdr>
    </w:div>
    <w:div w:id="2126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1958</TotalTime>
  <Pages>14</Pages>
  <Words>5528</Words>
  <Characters>30410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sedetur</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Connie Molina</cp:lastModifiedBy>
  <cp:revision>21</cp:revision>
  <cp:lastPrinted>2019-04-25T20:01:00Z</cp:lastPrinted>
  <dcterms:created xsi:type="dcterms:W3CDTF">2019-04-15T17:47:00Z</dcterms:created>
  <dcterms:modified xsi:type="dcterms:W3CDTF">2019-04-25T20:55:00Z</dcterms:modified>
</cp:coreProperties>
</file>