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>Chetumal, Quintana Roo, a</w:t>
      </w:r>
      <w:r w:rsidR="0004008D">
        <w:rPr>
          <w:rFonts w:ascii="Times New Roman" w:hAnsi="Times New Roman"/>
          <w:sz w:val="20"/>
          <w:szCs w:val="20"/>
        </w:rPr>
        <w:t xml:space="preserve"> </w:t>
      </w:r>
      <w:r w:rsidR="00716614">
        <w:rPr>
          <w:rFonts w:ascii="Times New Roman" w:hAnsi="Times New Roman"/>
          <w:sz w:val="20"/>
          <w:szCs w:val="20"/>
        </w:rPr>
        <w:t>17</w:t>
      </w:r>
      <w:r w:rsidR="00214240">
        <w:rPr>
          <w:rFonts w:ascii="Times New Roman" w:hAnsi="Times New Roman"/>
          <w:sz w:val="20"/>
          <w:szCs w:val="20"/>
        </w:rPr>
        <w:t xml:space="preserve"> de </w:t>
      </w:r>
      <w:r w:rsidR="00716614">
        <w:rPr>
          <w:rFonts w:ascii="Times New Roman" w:hAnsi="Times New Roman"/>
          <w:sz w:val="20"/>
          <w:szCs w:val="20"/>
        </w:rPr>
        <w:t>mayo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716614">
        <w:rPr>
          <w:rFonts w:ascii="Times New Roman" w:hAnsi="Times New Roman"/>
          <w:sz w:val="20"/>
          <w:szCs w:val="20"/>
        </w:rPr>
        <w:t>9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</w:t>
      </w:r>
      <w:r w:rsidR="00716614">
        <w:rPr>
          <w:rFonts w:ascii="Times New Roman" w:hAnsi="Times New Roman"/>
          <w:b/>
          <w:i/>
        </w:rPr>
        <w:t>9</w:t>
      </w:r>
      <w:r w:rsidRPr="0083463F">
        <w:rPr>
          <w:rFonts w:ascii="Times New Roman" w:hAnsi="Times New Roman"/>
          <w:b/>
          <w:i/>
        </w:rPr>
        <w:t>: “</w:t>
      </w:r>
      <w:r w:rsidR="00716614" w:rsidRPr="00D0713F">
        <w:rPr>
          <w:rFonts w:ascii="Times New Roman" w:hAnsi="Times New Roman" w:cs="Aharoni"/>
          <w:b/>
          <w:i/>
        </w:rPr>
        <w:t>Año del respeto a los derechos humanos</w:t>
      </w:r>
      <w:r w:rsidRPr="0083463F">
        <w:rPr>
          <w:rFonts w:ascii="Times New Roman" w:hAnsi="Times New Roman"/>
          <w:b/>
          <w:i/>
        </w:rPr>
        <w:t>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716614">
        <w:rPr>
          <w:rFonts w:ascii="Times New Roman" w:hAnsi="Times New Roman"/>
          <w:sz w:val="20"/>
          <w:szCs w:val="20"/>
        </w:rPr>
        <w:t>17 de mayo</w:t>
      </w:r>
      <w:r w:rsidR="0083463F">
        <w:rPr>
          <w:rFonts w:ascii="Times New Roman" w:hAnsi="Times New Roman"/>
          <w:sz w:val="20"/>
          <w:szCs w:val="20"/>
        </w:rPr>
        <w:t xml:space="preserve"> de 201</w:t>
      </w:r>
      <w:r w:rsidR="00716614">
        <w:rPr>
          <w:rFonts w:ascii="Times New Roman" w:hAnsi="Times New Roman"/>
          <w:sz w:val="20"/>
          <w:szCs w:val="20"/>
        </w:rPr>
        <w:t>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716614">
              <w:rPr>
                <w:rFonts w:ascii="Times New Roman" w:hAnsi="Times New Roman"/>
                <w:sz w:val="20"/>
                <w:szCs w:val="20"/>
              </w:rPr>
              <w:t xml:space="preserve">Capacitación al personal del sistema </w:t>
            </w:r>
            <w:proofErr w:type="spellStart"/>
            <w:r w:rsidR="00716614"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 w:rsidR="00C7055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 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716614" w:rsidP="0004008D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motivo de la importancia que tiene llevar a cabo las actualizaciones que se requieren en el Sistema de Entrega-Recepción</w:t>
            </w:r>
            <w:r w:rsidR="00745E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la dirección administrativa</w:t>
            </w:r>
            <w:r w:rsidR="001E3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calendarizó capacitación al personal de la zona norte (oficinas en Cancún)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 en el mes de mayo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capacitar al personal, para el uso correcto y la generación oportuna, de sus entregas-recepción y actualización de captura y registro de documentos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1ADD">
              <w:rPr>
                <w:rFonts w:ascii="Times New Roman" w:hAnsi="Times New Roman"/>
                <w:sz w:val="20"/>
                <w:szCs w:val="20"/>
              </w:rPr>
              <w:t>en el sistema antes mencionado.</w:t>
            </w:r>
          </w:p>
          <w:p w:rsidR="0004008D" w:rsidRDefault="0004008D" w:rsidP="0004008D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Del mism</w:t>
            </w:r>
            <w:r w:rsidR="00954888">
              <w:rPr>
                <w:rFonts w:ascii="Times New Roman" w:hAnsi="Times New Roman"/>
                <w:sz w:val="20"/>
                <w:szCs w:val="20"/>
              </w:rPr>
              <w:t xml:space="preserve">o modo se entregó </w:t>
            </w:r>
            <w:r>
              <w:rPr>
                <w:rFonts w:ascii="Times New Roman" w:hAnsi="Times New Roman"/>
                <w:sz w:val="20"/>
                <w:szCs w:val="20"/>
              </w:rPr>
              <w:t>material e insumos de oficina</w:t>
            </w:r>
            <w:r w:rsidR="00954888">
              <w:rPr>
                <w:rFonts w:ascii="Times New Roman" w:hAnsi="Times New Roman"/>
                <w:sz w:val="20"/>
                <w:szCs w:val="20"/>
              </w:rPr>
              <w:t>, así como vales de gasolina para el personal de la zona norte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745E2F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Mediante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la capacitación del personal, se generarán las entregas-recepción y la captura y registro de documentos en el sistema </w:t>
            </w:r>
            <w:proofErr w:type="spellStart"/>
            <w:proofErr w:type="gramStart"/>
            <w:r w:rsidR="00F01ADD"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 w:rsidR="00F01ADD">
              <w:rPr>
                <w:rFonts w:ascii="Times New Roman" w:hAnsi="Times New Roman"/>
                <w:sz w:val="20"/>
                <w:szCs w:val="20"/>
              </w:rPr>
              <w:t>.</w:t>
            </w:r>
            <w:r w:rsidR="0004008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4E25F8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Contribuye </w:t>
            </w:r>
            <w:r w:rsidR="00C06D75">
              <w:rPr>
                <w:rFonts w:ascii="Times New Roman" w:hAnsi="Times New Roman"/>
                <w:sz w:val="20"/>
                <w:szCs w:val="20"/>
              </w:rPr>
              <w:t>a</w:t>
            </w:r>
            <w:r w:rsidR="0004008D">
              <w:rPr>
                <w:rFonts w:ascii="Times New Roman" w:hAnsi="Times New Roman"/>
                <w:sz w:val="20"/>
                <w:szCs w:val="20"/>
              </w:rPr>
              <w:t xml:space="preserve">l 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correcto registro y actualización de información en el sistema </w:t>
            </w:r>
            <w:proofErr w:type="spellStart"/>
            <w:r w:rsidR="00F01ADD">
              <w:rPr>
                <w:rFonts w:ascii="Times New Roman" w:hAnsi="Times New Roman"/>
                <w:sz w:val="20"/>
                <w:szCs w:val="20"/>
              </w:rPr>
              <w:t>SENTRE</w:t>
            </w:r>
            <w:proofErr w:type="spellEnd"/>
            <w:r w:rsidR="000400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2526ED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04008D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 importante que los servidores públicos se hagan responsables</w:t>
            </w:r>
            <w:r w:rsidR="00F01ADD">
              <w:rPr>
                <w:rFonts w:ascii="Times New Roman" w:hAnsi="Times New Roman"/>
                <w:sz w:val="20"/>
                <w:szCs w:val="20"/>
              </w:rPr>
              <w:t xml:space="preserve"> de la información que genera el área de su adscripción y la mantengan actualizada, al mismo tiempo que a la separación de su cargo, notifiquen en tiempo y forma para programación de su entrega-recepción.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04008D" w:rsidP="00954888">
      <w:pPr>
        <w:tabs>
          <w:tab w:val="left" w:pos="690"/>
        </w:tabs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F1552F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val="es-ES_tradnl" w:eastAsia="es-ES"/>
        </w:rPr>
        <w:drawing>
          <wp:inline distT="0" distB="0" distL="0" distR="0">
            <wp:extent cx="3018466" cy="1464316"/>
            <wp:effectExtent l="0" t="0" r="0" b="2540"/>
            <wp:docPr id="6" name="Imagen 6" descr="C:\Users\Copias DAJAV\Downloads\20190517_15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pias DAJAV\Downloads\20190517_152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739" cy="147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954888" w:rsidRPr="00954888" w:rsidRDefault="00954888" w:rsidP="00954888">
      <w:pPr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954888" w:rsidRDefault="00954888" w:rsidP="00954888">
      <w:pP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954888" w:rsidRDefault="00954888" w:rsidP="00954888">
      <w:pPr>
        <w:jc w:val="center"/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954888" w:rsidRDefault="00954888" w:rsidP="00954888">
      <w:pPr>
        <w:jc w:val="center"/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954888" w:rsidRDefault="00954888" w:rsidP="00954888">
      <w:pPr>
        <w:jc w:val="center"/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954888" w:rsidRDefault="00954888" w:rsidP="00954888">
      <w:pPr>
        <w:jc w:val="center"/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954888" w:rsidRDefault="00954888" w:rsidP="00954888">
      <w:pPr>
        <w:jc w:val="center"/>
        <w:rPr>
          <w:rFonts w:ascii="Times New Roman" w:eastAsia="Times New Roman" w:hAnsi="Times New Roman"/>
          <w:sz w:val="20"/>
          <w:szCs w:val="20"/>
          <w:lang w:val="es-ES_tradnl" w:eastAsia="es-ES"/>
        </w:rPr>
      </w:pPr>
    </w:p>
    <w:p w:rsidR="00954888" w:rsidRPr="00954888" w:rsidRDefault="00954888" w:rsidP="00954888">
      <w:pPr>
        <w:jc w:val="center"/>
        <w:rPr>
          <w:rFonts w:ascii="Times New Roman" w:eastAsia="Times New Roman" w:hAnsi="Times New Roman"/>
          <w:sz w:val="20"/>
          <w:szCs w:val="20"/>
          <w:lang w:val="es-ES_tradnl" w:eastAsia="es-ES"/>
        </w:rPr>
      </w:pPr>
      <w:bookmarkStart w:id="1" w:name="_GoBack"/>
      <w:bookmarkEnd w:id="1"/>
    </w:p>
    <w:p w:rsidR="0004008D" w:rsidRDefault="00954888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val="es-ES_tradnl" w:eastAsia="es-ES"/>
        </w:rPr>
        <w:drawing>
          <wp:inline distT="0" distB="0" distL="0" distR="0">
            <wp:extent cx="3171385" cy="1540792"/>
            <wp:effectExtent l="0" t="0" r="0" b="2540"/>
            <wp:docPr id="7" name="Imagen 7" descr="C:\Users\Copias DAJAV\Downloads\20190517_1533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pias DAJAV\Downloads\20190517_15333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37" cy="154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8D" w:rsidRDefault="0004008D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1E5CD4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954888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LCDA. TAMARA MONTSERRAT MONTES DE OCA BARRIENTOS</w:t>
      </w:r>
    </w:p>
    <w:p w:rsidR="004C0E5E" w:rsidRDefault="00954888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DIRECTORA ADMINISTRATIVA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109" w:rsidRDefault="00BA5109" w:rsidP="004C0E5E">
      <w:pPr>
        <w:spacing w:after="0" w:line="240" w:lineRule="auto"/>
      </w:pPr>
      <w:r>
        <w:separator/>
      </w:r>
    </w:p>
  </w:endnote>
  <w:endnote w:type="continuationSeparator" w:id="0">
    <w:p w:rsidR="00BA5109" w:rsidRDefault="00BA5109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109" w:rsidRDefault="00BA5109" w:rsidP="004C0E5E">
      <w:pPr>
        <w:spacing w:after="0" w:line="240" w:lineRule="auto"/>
      </w:pPr>
      <w:r>
        <w:separator/>
      </w:r>
    </w:p>
  </w:footnote>
  <w:footnote w:type="continuationSeparator" w:id="0">
    <w:p w:rsidR="00BA5109" w:rsidRDefault="00BA5109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77"/>
    <w:rsid w:val="0004008D"/>
    <w:rsid w:val="00045CCB"/>
    <w:rsid w:val="000E1E21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2F4072"/>
    <w:rsid w:val="003B07E6"/>
    <w:rsid w:val="00434177"/>
    <w:rsid w:val="004C0E5E"/>
    <w:rsid w:val="004D6424"/>
    <w:rsid w:val="004E25F8"/>
    <w:rsid w:val="00547AB1"/>
    <w:rsid w:val="005C4C89"/>
    <w:rsid w:val="005D47E2"/>
    <w:rsid w:val="005D747B"/>
    <w:rsid w:val="00676A35"/>
    <w:rsid w:val="006D1A4E"/>
    <w:rsid w:val="00716614"/>
    <w:rsid w:val="00717C47"/>
    <w:rsid w:val="00745E2F"/>
    <w:rsid w:val="007638A4"/>
    <w:rsid w:val="0077073C"/>
    <w:rsid w:val="007A7C42"/>
    <w:rsid w:val="007B11BD"/>
    <w:rsid w:val="007E3E13"/>
    <w:rsid w:val="0083463F"/>
    <w:rsid w:val="00875D5B"/>
    <w:rsid w:val="008877EC"/>
    <w:rsid w:val="00954888"/>
    <w:rsid w:val="009B23B0"/>
    <w:rsid w:val="00A14C13"/>
    <w:rsid w:val="00A30398"/>
    <w:rsid w:val="00A55D31"/>
    <w:rsid w:val="00AE5A16"/>
    <w:rsid w:val="00B36788"/>
    <w:rsid w:val="00BA5109"/>
    <w:rsid w:val="00BB1294"/>
    <w:rsid w:val="00BE4AFE"/>
    <w:rsid w:val="00C06D75"/>
    <w:rsid w:val="00C12A2A"/>
    <w:rsid w:val="00C17F40"/>
    <w:rsid w:val="00C57D41"/>
    <w:rsid w:val="00C67AC6"/>
    <w:rsid w:val="00C7055C"/>
    <w:rsid w:val="00CD6478"/>
    <w:rsid w:val="00D27A32"/>
    <w:rsid w:val="00D9150F"/>
    <w:rsid w:val="00DA024B"/>
    <w:rsid w:val="00DA26F3"/>
    <w:rsid w:val="00DA66DE"/>
    <w:rsid w:val="00DD0B75"/>
    <w:rsid w:val="00E10EB4"/>
    <w:rsid w:val="00E442A4"/>
    <w:rsid w:val="00F01ADD"/>
    <w:rsid w:val="00F1552F"/>
    <w:rsid w:val="00F731B3"/>
    <w:rsid w:val="00FA0B50"/>
    <w:rsid w:val="00FC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180CC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Copias DAJAV</cp:lastModifiedBy>
  <cp:revision>6</cp:revision>
  <cp:lastPrinted>2018-05-25T18:17:00Z</cp:lastPrinted>
  <dcterms:created xsi:type="dcterms:W3CDTF">2019-07-01T17:30:00Z</dcterms:created>
  <dcterms:modified xsi:type="dcterms:W3CDTF">2019-07-01T18:20:00Z</dcterms:modified>
</cp:coreProperties>
</file>