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6ED" w:rsidRPr="00D27A32" w:rsidRDefault="004C0E5E" w:rsidP="00D27A32">
      <w:pPr>
        <w:spacing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  <w:bookmarkStart w:id="0" w:name="_Hlk482284632"/>
      <w:r w:rsidRPr="002526ED">
        <w:rPr>
          <w:rFonts w:ascii="Times New Roman" w:hAnsi="Times New Roman"/>
          <w:b/>
          <w:sz w:val="32"/>
          <w:szCs w:val="20"/>
        </w:rPr>
        <w:t>Informe de comisión</w:t>
      </w:r>
    </w:p>
    <w:p w:rsidR="004C0E5E" w:rsidRPr="00150458" w:rsidRDefault="004C0E5E" w:rsidP="008877EC">
      <w:pPr>
        <w:pStyle w:val="Sinespaciado"/>
        <w:spacing w:after="120"/>
        <w:jc w:val="right"/>
        <w:rPr>
          <w:rFonts w:ascii="Times New Roman" w:hAnsi="Times New Roman"/>
          <w:b/>
          <w:i/>
          <w:sz w:val="20"/>
          <w:szCs w:val="20"/>
        </w:rPr>
      </w:pPr>
      <w:r w:rsidRPr="00150458">
        <w:rPr>
          <w:rFonts w:ascii="Times New Roman" w:hAnsi="Times New Roman"/>
          <w:sz w:val="20"/>
          <w:szCs w:val="20"/>
        </w:rPr>
        <w:t>Chetumal, Quintana Roo, a</w:t>
      </w:r>
      <w:r w:rsidR="0004008D">
        <w:rPr>
          <w:rFonts w:ascii="Times New Roman" w:hAnsi="Times New Roman"/>
          <w:sz w:val="20"/>
          <w:szCs w:val="20"/>
        </w:rPr>
        <w:t xml:space="preserve"> </w:t>
      </w:r>
      <w:r w:rsidR="00716614">
        <w:rPr>
          <w:rFonts w:ascii="Times New Roman" w:hAnsi="Times New Roman"/>
          <w:sz w:val="20"/>
          <w:szCs w:val="20"/>
        </w:rPr>
        <w:t>17</w:t>
      </w:r>
      <w:r w:rsidR="00214240">
        <w:rPr>
          <w:rFonts w:ascii="Times New Roman" w:hAnsi="Times New Roman"/>
          <w:sz w:val="20"/>
          <w:szCs w:val="20"/>
        </w:rPr>
        <w:t xml:space="preserve"> de </w:t>
      </w:r>
      <w:r w:rsidR="00716614">
        <w:rPr>
          <w:rFonts w:ascii="Times New Roman" w:hAnsi="Times New Roman"/>
          <w:sz w:val="20"/>
          <w:szCs w:val="20"/>
        </w:rPr>
        <w:t>mayo</w:t>
      </w:r>
      <w:r w:rsidRPr="00150458">
        <w:rPr>
          <w:rFonts w:ascii="Times New Roman" w:hAnsi="Times New Roman"/>
          <w:sz w:val="20"/>
          <w:szCs w:val="20"/>
        </w:rPr>
        <w:t xml:space="preserve"> de 201</w:t>
      </w:r>
      <w:r w:rsidR="00716614">
        <w:rPr>
          <w:rFonts w:ascii="Times New Roman" w:hAnsi="Times New Roman"/>
          <w:sz w:val="20"/>
          <w:szCs w:val="20"/>
        </w:rPr>
        <w:t>9</w:t>
      </w:r>
    </w:p>
    <w:p w:rsidR="0083463F" w:rsidRPr="0083463F" w:rsidRDefault="0083463F" w:rsidP="0083463F">
      <w:pPr>
        <w:pStyle w:val="Sinespaciado"/>
        <w:jc w:val="right"/>
        <w:rPr>
          <w:rFonts w:ascii="Times New Roman" w:hAnsi="Times New Roman"/>
          <w:b/>
          <w:i/>
        </w:rPr>
      </w:pPr>
      <w:r w:rsidRPr="0083463F">
        <w:rPr>
          <w:rFonts w:ascii="Times New Roman" w:hAnsi="Times New Roman"/>
          <w:b/>
          <w:i/>
        </w:rPr>
        <w:t>201</w:t>
      </w:r>
      <w:r w:rsidR="00716614">
        <w:rPr>
          <w:rFonts w:ascii="Times New Roman" w:hAnsi="Times New Roman"/>
          <w:b/>
          <w:i/>
        </w:rPr>
        <w:t>9</w:t>
      </w:r>
      <w:r w:rsidRPr="0083463F">
        <w:rPr>
          <w:rFonts w:ascii="Times New Roman" w:hAnsi="Times New Roman"/>
          <w:b/>
          <w:i/>
        </w:rPr>
        <w:t>: “</w:t>
      </w:r>
      <w:r w:rsidR="00716614" w:rsidRPr="00D0713F">
        <w:rPr>
          <w:rFonts w:ascii="Times New Roman" w:hAnsi="Times New Roman" w:cs="Aharoni"/>
          <w:b/>
          <w:i/>
        </w:rPr>
        <w:t>Año del respeto a los derechos humanos</w:t>
      </w:r>
      <w:r w:rsidRPr="0083463F">
        <w:rPr>
          <w:rFonts w:ascii="Times New Roman" w:hAnsi="Times New Roman"/>
          <w:b/>
          <w:i/>
        </w:rPr>
        <w:t>”</w:t>
      </w:r>
    </w:p>
    <w:p w:rsidR="002526ED" w:rsidRPr="00150458" w:rsidRDefault="004C0E5E" w:rsidP="008877EC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150458">
        <w:rPr>
          <w:rFonts w:ascii="Times New Roman" w:hAnsi="Times New Roman"/>
          <w:b/>
          <w:sz w:val="20"/>
          <w:szCs w:val="20"/>
        </w:rPr>
        <w:t>Fechas de comisión:</w:t>
      </w:r>
      <w:r w:rsidRPr="00150458">
        <w:rPr>
          <w:rFonts w:ascii="Times New Roman" w:hAnsi="Times New Roman"/>
          <w:sz w:val="20"/>
          <w:szCs w:val="20"/>
        </w:rPr>
        <w:t xml:space="preserve"> </w:t>
      </w:r>
      <w:r w:rsidR="00716614">
        <w:rPr>
          <w:rFonts w:ascii="Times New Roman" w:hAnsi="Times New Roman"/>
          <w:sz w:val="20"/>
          <w:szCs w:val="20"/>
        </w:rPr>
        <w:t>17 de mayo</w:t>
      </w:r>
      <w:r w:rsidR="0083463F">
        <w:rPr>
          <w:rFonts w:ascii="Times New Roman" w:hAnsi="Times New Roman"/>
          <w:sz w:val="20"/>
          <w:szCs w:val="20"/>
        </w:rPr>
        <w:t xml:space="preserve"> de 201</w:t>
      </w:r>
      <w:r w:rsidR="00716614">
        <w:rPr>
          <w:rFonts w:ascii="Times New Roman" w:hAnsi="Times New Roman"/>
          <w:sz w:val="20"/>
          <w:szCs w:val="20"/>
        </w:rPr>
        <w:t>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B11BD" w:rsidTr="00547AB1">
        <w:trPr>
          <w:trHeight w:val="590"/>
        </w:trPr>
        <w:tc>
          <w:tcPr>
            <w:tcW w:w="10070" w:type="dxa"/>
          </w:tcPr>
          <w:p w:rsidR="007B11BD" w:rsidRDefault="007B11BD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Denominación del encargo o la comisión</w:t>
            </w:r>
            <w:r w:rsidRPr="00717C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716614">
              <w:rPr>
                <w:rFonts w:ascii="Times New Roman" w:hAnsi="Times New Roman"/>
                <w:sz w:val="20"/>
                <w:szCs w:val="20"/>
              </w:rPr>
              <w:t xml:space="preserve">Capacitación al personal del sistema </w:t>
            </w:r>
            <w:proofErr w:type="spellStart"/>
            <w:r w:rsidR="00716614">
              <w:rPr>
                <w:rFonts w:ascii="Times New Roman" w:hAnsi="Times New Roman"/>
                <w:sz w:val="20"/>
                <w:szCs w:val="20"/>
              </w:rPr>
              <w:t>SENTRE</w:t>
            </w:r>
            <w:proofErr w:type="spellEnd"/>
            <w:r w:rsidR="00C7055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47AB1" w:rsidRDefault="00C7055C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Lugar de comisión:</w:t>
            </w:r>
            <w:r w:rsidRPr="001504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63F">
              <w:rPr>
                <w:rFonts w:ascii="Times New Roman" w:hAnsi="Times New Roman"/>
                <w:sz w:val="20"/>
                <w:szCs w:val="20"/>
              </w:rPr>
              <w:t xml:space="preserve"> Benito </w:t>
            </w:r>
            <w:r w:rsidR="001E5CD4">
              <w:rPr>
                <w:rFonts w:ascii="Times New Roman" w:hAnsi="Times New Roman"/>
                <w:sz w:val="20"/>
                <w:szCs w:val="20"/>
              </w:rPr>
              <w:t>Juárez, Quintana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Roo.</w:t>
            </w:r>
          </w:p>
        </w:tc>
      </w:tr>
      <w:tr w:rsidR="007B11BD" w:rsidTr="00717C47">
        <w:trPr>
          <w:trHeight w:val="291"/>
        </w:trPr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Actividades realizadas</w:t>
            </w:r>
          </w:p>
        </w:tc>
      </w:tr>
      <w:tr w:rsidR="007B11BD" w:rsidTr="00A2166C">
        <w:tc>
          <w:tcPr>
            <w:tcW w:w="10070" w:type="dxa"/>
          </w:tcPr>
          <w:p w:rsidR="0004008D" w:rsidRDefault="00716614" w:rsidP="0004008D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motivo de la importancia que tiene llevar a cabo las actualizaciones que se requieren en el Sistema de Entrega-Recepción</w:t>
            </w:r>
            <w:r w:rsidR="00745E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SENTRE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la dirección administrativa</w:t>
            </w:r>
            <w:r w:rsidR="001E3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calendarizó capacitación al personal de la zona norte (oficinas en Cancún)</w:t>
            </w:r>
            <w:r w:rsidR="0004008D">
              <w:rPr>
                <w:rFonts w:ascii="Times New Roman" w:hAnsi="Times New Roman"/>
                <w:sz w:val="20"/>
                <w:szCs w:val="20"/>
              </w:rPr>
              <w:t xml:space="preserve"> en el mes de mayo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capacitar al personal, para el uso correcto y la generación oportuna, de sus entregas-recepción y actualización de captura y registro de documentos</w:t>
            </w:r>
            <w:r w:rsidR="000400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1ADD">
              <w:rPr>
                <w:rFonts w:ascii="Times New Roman" w:hAnsi="Times New Roman"/>
                <w:sz w:val="20"/>
                <w:szCs w:val="20"/>
              </w:rPr>
              <w:t xml:space="preserve">en el sistema antes </w:t>
            </w:r>
            <w:r w:rsidR="00F01ADD" w:rsidRPr="002A4825">
              <w:rPr>
                <w:rFonts w:ascii="Times New Roman" w:hAnsi="Times New Roman"/>
                <w:sz w:val="20"/>
                <w:szCs w:val="20"/>
              </w:rPr>
              <w:t>mencionado</w:t>
            </w:r>
            <w:r w:rsidR="002A482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7B11BD" w:rsidTr="002526ED"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Resultados obtenidos</w:t>
            </w:r>
          </w:p>
        </w:tc>
      </w:tr>
      <w:tr w:rsidR="007B11BD" w:rsidTr="00211638">
        <w:tc>
          <w:tcPr>
            <w:tcW w:w="10070" w:type="dxa"/>
          </w:tcPr>
          <w:p w:rsidR="007B11BD" w:rsidRPr="00717C47" w:rsidRDefault="00745E2F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Mediante</w:t>
            </w:r>
            <w:r w:rsidR="000400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1ADD">
              <w:rPr>
                <w:rFonts w:ascii="Times New Roman" w:hAnsi="Times New Roman"/>
                <w:sz w:val="20"/>
                <w:szCs w:val="20"/>
              </w:rPr>
              <w:t xml:space="preserve">la capacitación del personal, se generarán las entregas-recepción y la captura y registro de documentos en el sistema </w:t>
            </w:r>
            <w:proofErr w:type="spellStart"/>
            <w:proofErr w:type="gramStart"/>
            <w:r w:rsidR="00F01ADD">
              <w:rPr>
                <w:rFonts w:ascii="Times New Roman" w:hAnsi="Times New Roman"/>
                <w:sz w:val="20"/>
                <w:szCs w:val="20"/>
              </w:rPr>
              <w:t>SENTRE</w:t>
            </w:r>
            <w:proofErr w:type="spellEnd"/>
            <w:r w:rsidR="00F01ADD">
              <w:rPr>
                <w:rFonts w:ascii="Times New Roman" w:hAnsi="Times New Roman"/>
                <w:sz w:val="20"/>
                <w:szCs w:val="20"/>
              </w:rPr>
              <w:t>.</w:t>
            </w:r>
            <w:r w:rsidR="0004008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</w:tr>
      <w:tr w:rsidR="00717C47" w:rsidTr="002526ED">
        <w:tc>
          <w:tcPr>
            <w:tcW w:w="10070" w:type="dxa"/>
            <w:shd w:val="clear" w:color="auto" w:fill="D9D9D9" w:themeFill="background1" w:themeFillShade="D9"/>
          </w:tcPr>
          <w:p w:rsidR="00717C47" w:rsidRDefault="00717C47" w:rsidP="002526ED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6ED">
              <w:rPr>
                <w:rFonts w:ascii="Times New Roman" w:hAnsi="Times New Roman"/>
                <w:b/>
                <w:sz w:val="20"/>
                <w:szCs w:val="20"/>
              </w:rPr>
              <w:t>Contribuciones</w:t>
            </w:r>
          </w:p>
        </w:tc>
      </w:tr>
      <w:tr w:rsidR="00717C47" w:rsidTr="007F7D5A">
        <w:tc>
          <w:tcPr>
            <w:tcW w:w="10070" w:type="dxa"/>
          </w:tcPr>
          <w:p w:rsidR="00717C47" w:rsidRPr="00717C47" w:rsidRDefault="004E25F8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Contribuye </w:t>
            </w:r>
            <w:r w:rsidR="00C06D75">
              <w:rPr>
                <w:rFonts w:ascii="Times New Roman" w:hAnsi="Times New Roman"/>
                <w:sz w:val="20"/>
                <w:szCs w:val="20"/>
              </w:rPr>
              <w:t>a</w:t>
            </w:r>
            <w:r w:rsidR="0004008D">
              <w:rPr>
                <w:rFonts w:ascii="Times New Roman" w:hAnsi="Times New Roman"/>
                <w:sz w:val="20"/>
                <w:szCs w:val="20"/>
              </w:rPr>
              <w:t xml:space="preserve">l </w:t>
            </w:r>
            <w:r w:rsidR="00F01ADD">
              <w:rPr>
                <w:rFonts w:ascii="Times New Roman" w:hAnsi="Times New Roman"/>
                <w:sz w:val="20"/>
                <w:szCs w:val="20"/>
              </w:rPr>
              <w:t xml:space="preserve">correcto registro y actualización de información en el sistema </w:t>
            </w:r>
            <w:proofErr w:type="spellStart"/>
            <w:r w:rsidR="00F01ADD">
              <w:rPr>
                <w:rFonts w:ascii="Times New Roman" w:hAnsi="Times New Roman"/>
                <w:sz w:val="20"/>
                <w:szCs w:val="20"/>
              </w:rPr>
              <w:t>SENTRE</w:t>
            </w:r>
            <w:proofErr w:type="spellEnd"/>
            <w:r w:rsidR="000400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17C47" w:rsidTr="002526ED">
        <w:tc>
          <w:tcPr>
            <w:tcW w:w="10070" w:type="dxa"/>
            <w:shd w:val="clear" w:color="auto" w:fill="D9D9D9" w:themeFill="background1" w:themeFillShade="D9"/>
          </w:tcPr>
          <w:p w:rsidR="00717C47" w:rsidRPr="002526ED" w:rsidRDefault="00717C47" w:rsidP="002526ED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Conclusiones</w:t>
            </w:r>
          </w:p>
        </w:tc>
      </w:tr>
      <w:tr w:rsidR="00717C47" w:rsidTr="007F7D5A">
        <w:tc>
          <w:tcPr>
            <w:tcW w:w="10070" w:type="dxa"/>
          </w:tcPr>
          <w:p w:rsidR="00717C47" w:rsidRPr="002526ED" w:rsidRDefault="0004008D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Es importante que los servidores públicos se hagan responsables</w:t>
            </w:r>
            <w:r w:rsidR="00F01ADD">
              <w:rPr>
                <w:rFonts w:ascii="Times New Roman" w:hAnsi="Times New Roman"/>
                <w:sz w:val="20"/>
                <w:szCs w:val="20"/>
              </w:rPr>
              <w:t xml:space="preserve"> de la información que genera el área de su adscripción y la mantengan actualizada, al mismo tiempo que a la separación de su cargo, notifiquen en tiempo y forma para programación de su entrega-recepción.</w:t>
            </w:r>
          </w:p>
        </w:tc>
      </w:tr>
      <w:tr w:rsidR="00547AB1" w:rsidRPr="00547AB1" w:rsidTr="001E5CD4">
        <w:trPr>
          <w:trHeight w:val="119"/>
        </w:trPr>
        <w:tc>
          <w:tcPr>
            <w:tcW w:w="10070" w:type="dxa"/>
            <w:shd w:val="clear" w:color="auto" w:fill="D9D9D9" w:themeFill="background1" w:themeFillShade="D9"/>
          </w:tcPr>
          <w:p w:rsidR="00FA0B50" w:rsidRPr="00547AB1" w:rsidRDefault="00547AB1" w:rsidP="00FA0B50">
            <w:pPr>
              <w:ind w:right="4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AB1">
              <w:rPr>
                <w:rFonts w:ascii="Times New Roman" w:hAnsi="Times New Roman"/>
                <w:b/>
                <w:sz w:val="20"/>
                <w:szCs w:val="20"/>
              </w:rPr>
              <w:t xml:space="preserve">Evidencia </w:t>
            </w:r>
            <w:r w:rsidR="00FA0B50" w:rsidRPr="00547AB1">
              <w:rPr>
                <w:rFonts w:ascii="Times New Roman" w:hAnsi="Times New Roman"/>
                <w:b/>
                <w:sz w:val="20"/>
                <w:szCs w:val="20"/>
              </w:rPr>
              <w:t>Fotográfica</w:t>
            </w:r>
          </w:p>
        </w:tc>
      </w:tr>
    </w:tbl>
    <w:p w:rsidR="00045CCB" w:rsidRDefault="00045CCB" w:rsidP="00FA0B50">
      <w:pPr>
        <w:spacing w:after="0" w:line="240" w:lineRule="auto"/>
        <w:ind w:right="48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9016D" w:rsidRDefault="0019016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04008D" w:rsidRDefault="0004008D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04008D" w:rsidRDefault="00F1552F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val="es-ES_tradnl" w:eastAsia="es-ES"/>
        </w:rPr>
        <w:drawing>
          <wp:inline distT="0" distB="0" distL="0" distR="0">
            <wp:extent cx="4025042" cy="1952625"/>
            <wp:effectExtent l="0" t="0" r="0" b="0"/>
            <wp:docPr id="6" name="Imagen 6" descr="C:\Users\Copias DAJAV\Downloads\20190517_15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pias DAJAV\Downloads\20190517_152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027" cy="197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8D" w:rsidRDefault="0004008D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04008D" w:rsidRDefault="0004008D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04008D" w:rsidRDefault="002A4825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val="es-ES_tradnl" w:eastAsia="es-ES"/>
        </w:rPr>
        <w:lastRenderedPageBreak/>
        <w:drawing>
          <wp:inline distT="0" distB="0" distL="0" distR="0">
            <wp:extent cx="2971800" cy="2228850"/>
            <wp:effectExtent l="0" t="0" r="0" b="0"/>
            <wp:docPr id="7" name="Imagen 7" descr="C:\Users\Copias DAJAV\Downloads\WhatsApp Image 2019-07-01 at 3.01.0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pias DAJAV\Downloads\WhatsApp Image 2019-07-01 at 3.01.06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693" cy="22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8D" w:rsidRDefault="0004008D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2A4825" w:rsidRDefault="002A4825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2A4825" w:rsidRDefault="002A4825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2A4825" w:rsidRDefault="002A4825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2A4825" w:rsidRDefault="002A4825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2A4825" w:rsidRDefault="002A4825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2A4825" w:rsidRDefault="002A4825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bookmarkStart w:id="1" w:name="_GoBack"/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val="es-ES_tradnl" w:eastAsia="es-ES"/>
        </w:rPr>
        <w:drawing>
          <wp:inline distT="0" distB="0" distL="0" distR="0">
            <wp:extent cx="3162300" cy="2371725"/>
            <wp:effectExtent l="0" t="0" r="0" b="9525"/>
            <wp:docPr id="8" name="Imagen 8" descr="C:\Users\Copias DAJAV\Downloads\WhatsApp Image 2019-07-01 at 3.00.5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pias DAJAV\Downloads\WhatsApp Image 2019-07-01 at 3.00.54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673" cy="238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A4825" w:rsidRDefault="002A4825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04008D" w:rsidRDefault="0004008D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150458" w:rsidRDefault="007E3E13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 w:rsidRPr="00150458"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  <w:t>Firma del Servidor/a público/a comisionado/a</w:t>
      </w:r>
    </w:p>
    <w:p w:rsidR="004C0E5E" w:rsidRPr="00150458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A30398" w:rsidRDefault="00A30398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Pr="00150458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045CCB" w:rsidRDefault="00F1552F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</w:pPr>
      <w:r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  <w:t>JANELLE IRINA MATUS AGUILAR</w:t>
      </w:r>
    </w:p>
    <w:p w:rsidR="004C0E5E" w:rsidRDefault="00F1552F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ANALISTA PROFESIONAL</w:t>
      </w:r>
      <w:r w:rsidR="00045CCB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</w:t>
      </w:r>
    </w:p>
    <w:p w:rsidR="00C57D41" w:rsidRDefault="00045CCB" w:rsidP="00FA0B50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de la Comisión </w:t>
      </w:r>
      <w:r w:rsidR="00D27A32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Ejecutiva De</w:t>
      </w:r>
      <w:r w:rsidR="004C0E5E" w:rsidRPr="00150458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Atención a Víctimas del Estado de Quintana Roo</w:t>
      </w:r>
      <w:bookmarkEnd w:id="0"/>
    </w:p>
    <w:sectPr w:rsidR="00C57D41" w:rsidSect="0077073C">
      <w:headerReference w:type="default" r:id="rId9"/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AC9" w:rsidRDefault="003F1AC9" w:rsidP="004C0E5E">
      <w:pPr>
        <w:spacing w:after="0" w:line="240" w:lineRule="auto"/>
      </w:pPr>
      <w:r>
        <w:separator/>
      </w:r>
    </w:p>
  </w:endnote>
  <w:endnote w:type="continuationSeparator" w:id="0">
    <w:p w:rsidR="003F1AC9" w:rsidRDefault="003F1AC9" w:rsidP="004C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Hv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noProof/>
        <w:sz w:val="16"/>
        <w:lang w:eastAsia="es-MX"/>
      </w:rPr>
      <w:drawing>
        <wp:anchor distT="0" distB="0" distL="114300" distR="114300" simplePos="0" relativeHeight="251664384" behindDoc="1" locked="0" layoutInCell="1" allowOverlap="1" wp14:anchorId="12C14907" wp14:editId="1C1B5129">
          <wp:simplePos x="0" y="0"/>
          <wp:positionH relativeFrom="column">
            <wp:posOffset>-1112278</wp:posOffset>
          </wp:positionH>
          <wp:positionV relativeFrom="paragraph">
            <wp:posOffset>-474081</wp:posOffset>
          </wp:positionV>
          <wp:extent cx="7888605" cy="154241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860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455C">
      <w:rPr>
        <w:rFonts w:ascii="Times New Roman" w:hAnsi="Times New Roman"/>
        <w:sz w:val="16"/>
      </w:rPr>
      <w:t>Av. San Salvador #391 esquina Milán Col. Aserradero C.P. 77037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Chetumal, Quintana Roo, México.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Tel.: (983)83 33280</w:t>
    </w:r>
  </w:p>
  <w:p w:rsidR="004C0E5E" w:rsidRPr="00A81477" w:rsidRDefault="004C0E5E" w:rsidP="004C0E5E">
    <w:pPr>
      <w:spacing w:after="0"/>
      <w:jc w:val="center"/>
      <w:rPr>
        <w:rFonts w:ascii="Times New Roman" w:hAnsi="Times New Roman"/>
        <w:sz w:val="16"/>
        <w:lang w:val="en-US"/>
      </w:rPr>
    </w:pPr>
    <w:r w:rsidRPr="00D8770E">
      <w:rPr>
        <w:rFonts w:ascii="Times New Roman" w:hAnsi="Times New Roman"/>
        <w:sz w:val="16"/>
        <w:lang w:val="en-US"/>
      </w:rPr>
      <w:t xml:space="preserve">Web. </w:t>
    </w:r>
    <w:r w:rsidRPr="00A81477">
      <w:rPr>
        <w:rFonts w:ascii="Times New Roman" w:hAnsi="Times New Roman"/>
        <w:sz w:val="16"/>
        <w:lang w:val="en-US"/>
      </w:rPr>
      <w:t>http://qroo.gob.mx/ceave/</w:t>
    </w:r>
  </w:p>
  <w:p w:rsidR="004C0E5E" w:rsidRPr="00DB6624" w:rsidRDefault="004C0E5E" w:rsidP="004C0E5E">
    <w:pPr>
      <w:spacing w:after="0"/>
      <w:jc w:val="center"/>
      <w:rPr>
        <w:rFonts w:ascii="Futura Hv" w:hAnsi="Futura Hv"/>
        <w:sz w:val="18"/>
        <w:lang w:val="en-US"/>
      </w:rPr>
    </w:pPr>
    <w:r>
      <w:rPr>
        <w:rFonts w:ascii="Times New Roman" w:hAnsi="Times New Roman"/>
        <w:sz w:val="16"/>
        <w:lang w:val="en-US"/>
      </w:rPr>
      <w:t>contacto@ceave.qroo.gob.mx</w: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F05648A" wp14:editId="6CEEE96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5648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184.8pt;margin-top:717pt;width:387.75pt;height:7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" filled="f" stroked="f" strokeweight=".5pt">
              <v:textbox>
                <w:txbxContent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7C39FB" wp14:editId="4CC922E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7C39FB" id="Cuadro de texto 4" o:spid="_x0000_s1027" type="#_x0000_t202" style="position:absolute;left:0;text-align:left;margin-left:184.8pt;margin-top:717pt;width:387.75pt;height:7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" filled="f" stroked="f" strokeweight=".5pt">
              <v:textbox>
                <w:txbxContent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AC9" w:rsidRDefault="003F1AC9" w:rsidP="004C0E5E">
      <w:pPr>
        <w:spacing w:after="0" w:line="240" w:lineRule="auto"/>
      </w:pPr>
      <w:r>
        <w:separator/>
      </w:r>
    </w:p>
  </w:footnote>
  <w:footnote w:type="continuationSeparator" w:id="0">
    <w:p w:rsidR="003F1AC9" w:rsidRDefault="003F1AC9" w:rsidP="004C0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Default="008877EC" w:rsidP="004C0E5E">
    <w:pPr>
      <w:pStyle w:val="Encabezado"/>
    </w:pPr>
    <w:bookmarkStart w:id="2" w:name="_Hlk485130459"/>
    <w:bookmarkStart w:id="3" w:name="_Hlk485130460"/>
    <w:bookmarkStart w:id="4" w:name="_Hlk485130462"/>
    <w:bookmarkStart w:id="5" w:name="_Hlk485130463"/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2D22DF5" wp14:editId="4439ED5D">
          <wp:simplePos x="0" y="0"/>
          <wp:positionH relativeFrom="column">
            <wp:posOffset>-361950</wp:posOffset>
          </wp:positionH>
          <wp:positionV relativeFrom="paragraph">
            <wp:posOffset>-309245</wp:posOffset>
          </wp:positionV>
          <wp:extent cx="744855" cy="690245"/>
          <wp:effectExtent l="0" t="0" r="0" b="0"/>
          <wp:wrapNone/>
          <wp:docPr id="2" name="Imagen 2" descr="GOBIERNO DEL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OBIERNO DEL ES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E5E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2101E39" wp14:editId="2F643857">
          <wp:simplePos x="0" y="0"/>
          <wp:positionH relativeFrom="column">
            <wp:posOffset>4008120</wp:posOffset>
          </wp:positionH>
          <wp:positionV relativeFrom="paragraph">
            <wp:posOffset>-205740</wp:posOffset>
          </wp:positionV>
          <wp:extent cx="2232660" cy="586740"/>
          <wp:effectExtent l="0" t="0" r="0" b="3810"/>
          <wp:wrapSquare wrapText="bothSides"/>
          <wp:docPr id="3" name="Imagen 3" descr="C:\Users\tun_a\AppData\Local\Microsoft\Windows\INetCache\Content.Word\CEAV 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tun_a\AppData\Local\Microsoft\Windows\INetCache\Content.Word\CEAV Chi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bookmarkEnd w:id="3"/>
  <w:bookmarkEnd w:id="4"/>
  <w:bookmarkEnd w:id="5"/>
  <w:p w:rsidR="004C0E5E" w:rsidRDefault="004C0E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77"/>
    <w:rsid w:val="0004008D"/>
    <w:rsid w:val="00045CCB"/>
    <w:rsid w:val="000E1E21"/>
    <w:rsid w:val="00150458"/>
    <w:rsid w:val="001573F5"/>
    <w:rsid w:val="0019016D"/>
    <w:rsid w:val="001B4B4E"/>
    <w:rsid w:val="001E06E5"/>
    <w:rsid w:val="001E3147"/>
    <w:rsid w:val="001E5CD4"/>
    <w:rsid w:val="00214240"/>
    <w:rsid w:val="002526ED"/>
    <w:rsid w:val="002A1007"/>
    <w:rsid w:val="002A4825"/>
    <w:rsid w:val="002A73AE"/>
    <w:rsid w:val="002F4072"/>
    <w:rsid w:val="003B07E6"/>
    <w:rsid w:val="003F1AC9"/>
    <w:rsid w:val="00434177"/>
    <w:rsid w:val="004C0E5E"/>
    <w:rsid w:val="004D6424"/>
    <w:rsid w:val="004E25F8"/>
    <w:rsid w:val="00547AB1"/>
    <w:rsid w:val="005C4C89"/>
    <w:rsid w:val="005D47E2"/>
    <w:rsid w:val="005D747B"/>
    <w:rsid w:val="00676A35"/>
    <w:rsid w:val="006D1A4E"/>
    <w:rsid w:val="00716614"/>
    <w:rsid w:val="00717C47"/>
    <w:rsid w:val="00745E2F"/>
    <w:rsid w:val="007638A4"/>
    <w:rsid w:val="0077073C"/>
    <w:rsid w:val="007A7C42"/>
    <w:rsid w:val="007B11BD"/>
    <w:rsid w:val="007E3E13"/>
    <w:rsid w:val="0083463F"/>
    <w:rsid w:val="00875D5B"/>
    <w:rsid w:val="008877EC"/>
    <w:rsid w:val="009B23B0"/>
    <w:rsid w:val="00A14C13"/>
    <w:rsid w:val="00A30398"/>
    <w:rsid w:val="00A55D31"/>
    <w:rsid w:val="00AE5A16"/>
    <w:rsid w:val="00B36788"/>
    <w:rsid w:val="00BB1294"/>
    <w:rsid w:val="00BE4AFE"/>
    <w:rsid w:val="00C06D75"/>
    <w:rsid w:val="00C12A2A"/>
    <w:rsid w:val="00C17F40"/>
    <w:rsid w:val="00C57D41"/>
    <w:rsid w:val="00C67AC6"/>
    <w:rsid w:val="00C7055C"/>
    <w:rsid w:val="00CD6478"/>
    <w:rsid w:val="00D27A32"/>
    <w:rsid w:val="00D9150F"/>
    <w:rsid w:val="00DA024B"/>
    <w:rsid w:val="00DA26F3"/>
    <w:rsid w:val="00DA66DE"/>
    <w:rsid w:val="00DD0B75"/>
    <w:rsid w:val="00E10EB4"/>
    <w:rsid w:val="00E442A4"/>
    <w:rsid w:val="00F01ADD"/>
    <w:rsid w:val="00F1552F"/>
    <w:rsid w:val="00F731B3"/>
    <w:rsid w:val="00FA0B50"/>
    <w:rsid w:val="00FC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B8989"/>
  <w15:chartTrackingRefBased/>
  <w15:docId w15:val="{F3527BC4-0277-4B92-A761-D437EF20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E5E"/>
  </w:style>
  <w:style w:type="paragraph" w:styleId="Piedepgina">
    <w:name w:val="footer"/>
    <w:basedOn w:val="Normal"/>
    <w:link w:val="Piedepgina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E5E"/>
  </w:style>
  <w:style w:type="paragraph" w:styleId="Sinespaciado">
    <w:name w:val="No Spacing"/>
    <w:uiPriority w:val="1"/>
    <w:qFormat/>
    <w:rsid w:val="004C0E5E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C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26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0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32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judith.cornelio</dc:creator>
  <cp:keywords/>
  <dc:description/>
  <cp:lastModifiedBy>Copias DAJAV</cp:lastModifiedBy>
  <cp:revision>6</cp:revision>
  <cp:lastPrinted>2018-05-25T18:17:00Z</cp:lastPrinted>
  <dcterms:created xsi:type="dcterms:W3CDTF">2019-07-01T17:30:00Z</dcterms:created>
  <dcterms:modified xsi:type="dcterms:W3CDTF">2019-07-01T20:21:00Z</dcterms:modified>
</cp:coreProperties>
</file>