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23D" w:rsidRPr="001D123D" w:rsidRDefault="001D123D" w:rsidP="001D123D">
      <w:pPr>
        <w:spacing w:after="0" w:line="240" w:lineRule="auto"/>
        <w:rPr>
          <w:rFonts w:ascii="Times New Roman" w:eastAsia="Times New Roman" w:hAnsi="Times New Roman" w:cs="Times New Roman"/>
          <w:color w:val="0000FF"/>
          <w:lang w:eastAsia="es-MX"/>
        </w:rPr>
      </w:pPr>
      <w:r w:rsidRPr="001D123D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&lt;?</w:t>
      </w:r>
      <w:proofErr w:type="spellStart"/>
      <w:proofErr w:type="gramStart"/>
      <w:r w:rsidRPr="001D123D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x</w:t>
      </w:r>
      <w:r w:rsidRPr="001D123D">
        <w:rPr>
          <w:rFonts w:ascii="Times New Roman" w:eastAsia="Times New Roman" w:hAnsi="Times New Roman" w:cs="Times New Roman"/>
          <w:color w:val="0000FF"/>
          <w:lang w:eastAsia="es-MX"/>
        </w:rPr>
        <w:t>ml</w:t>
      </w:r>
      <w:proofErr w:type="spellEnd"/>
      <w:proofErr w:type="gramEnd"/>
      <w:r w:rsidRPr="001D123D">
        <w:rPr>
          <w:rFonts w:ascii="Times New Roman" w:eastAsia="Times New Roman" w:hAnsi="Times New Roman" w:cs="Times New Roman"/>
          <w:color w:val="0000FF"/>
          <w:lang w:eastAsia="es-MX"/>
        </w:rPr>
        <w:t xml:space="preserve"> </w:t>
      </w:r>
      <w:proofErr w:type="spellStart"/>
      <w:r w:rsidRPr="001D123D">
        <w:rPr>
          <w:rFonts w:ascii="Times New Roman" w:eastAsia="Times New Roman" w:hAnsi="Times New Roman" w:cs="Times New Roman"/>
          <w:color w:val="0000FF"/>
          <w:lang w:eastAsia="es-MX"/>
        </w:rPr>
        <w:t>version</w:t>
      </w:r>
      <w:proofErr w:type="spellEnd"/>
      <w:r w:rsidRPr="001D123D">
        <w:rPr>
          <w:rFonts w:ascii="Times New Roman" w:eastAsia="Times New Roman" w:hAnsi="Times New Roman" w:cs="Times New Roman"/>
          <w:color w:val="0000FF"/>
          <w:lang w:eastAsia="es-MX"/>
        </w:rPr>
        <w:t xml:space="preserve">="1.0" </w:t>
      </w:r>
      <w:proofErr w:type="spellStart"/>
      <w:r w:rsidRPr="001D123D">
        <w:rPr>
          <w:rFonts w:ascii="Times New Roman" w:eastAsia="Times New Roman" w:hAnsi="Times New Roman" w:cs="Times New Roman"/>
          <w:color w:val="0000FF"/>
          <w:lang w:eastAsia="es-MX"/>
        </w:rPr>
        <w:t>encoding</w:t>
      </w:r>
      <w:proofErr w:type="spellEnd"/>
      <w:r w:rsidRPr="001D123D">
        <w:rPr>
          <w:rFonts w:ascii="Times New Roman" w:eastAsia="Times New Roman" w:hAnsi="Times New Roman" w:cs="Times New Roman"/>
          <w:color w:val="0000FF"/>
          <w:lang w:eastAsia="es-MX"/>
        </w:rPr>
        <w:t>="UTF-8"?&gt;</w:t>
      </w:r>
      <w:bookmarkStart w:id="0" w:name="_GoBack"/>
      <w:bookmarkEnd w:id="0"/>
    </w:p>
    <w:p w:rsidR="009751B8" w:rsidRPr="001D123D" w:rsidRDefault="001D123D" w:rsidP="001D123D">
      <w:hyperlink r:id="rId5" w:history="1">
        <w:r w:rsidRPr="001D123D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&lt;</w:t>
        </w:r>
        <w:r w:rsidRPr="001D123D">
          <w:rPr>
            <w:rFonts w:ascii="Times New Roman" w:eastAsia="Times New Roman" w:hAnsi="Times New Roman" w:cs="Times New Roman"/>
            <w:color w:val="990000"/>
            <w:u w:val="single"/>
            <w:lang w:eastAsia="es-MX"/>
          </w:rPr>
          <w:t>cfdi:Comprobante</w:t>
        </w:r>
        <w:r w:rsidRPr="001D123D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 xml:space="preserve"> </w:t>
        </w:r>
        <w:r w:rsidRPr="001D123D">
          <w:rPr>
            <w:rFonts w:ascii="Times New Roman" w:eastAsia="Times New Roman" w:hAnsi="Times New Roman" w:cs="Times New Roman"/>
            <w:color w:val="FF0000"/>
            <w:u w:val="single"/>
            <w:lang w:eastAsia="es-MX"/>
          </w:rPr>
          <w:t>xmlns:xsi</w:t>
        </w:r>
        <w:r w:rsidRPr="001D123D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="</w:t>
        </w:r>
        <w:r w:rsidRPr="001D123D">
          <w:rPr>
            <w:rFonts w:ascii="Times New Roman" w:eastAsia="Times New Roman" w:hAnsi="Times New Roman" w:cs="Times New Roman"/>
            <w:b/>
            <w:bCs/>
            <w:color w:val="FF0000"/>
            <w:u w:val="single"/>
            <w:lang w:eastAsia="es-MX"/>
          </w:rPr>
          <w:t>http://www.w3.org/2001/XMLSchema-instance</w:t>
        </w:r>
        <w:r w:rsidRPr="001D123D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 xml:space="preserve">" </w:t>
        </w:r>
        <w:r w:rsidRPr="001D123D">
          <w:rPr>
            <w:rFonts w:ascii="Times New Roman" w:eastAsia="Times New Roman" w:hAnsi="Times New Roman" w:cs="Times New Roman"/>
            <w:color w:val="FF0000"/>
            <w:u w:val="single"/>
            <w:lang w:eastAsia="es-MX"/>
          </w:rPr>
          <w:t>xmlns:cfdi</w:t>
        </w:r>
        <w:r w:rsidRPr="001D123D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="</w:t>
        </w:r>
        <w:r w:rsidRPr="001D123D">
          <w:rPr>
            <w:rFonts w:ascii="Times New Roman" w:eastAsia="Times New Roman" w:hAnsi="Times New Roman" w:cs="Times New Roman"/>
            <w:b/>
            <w:bCs/>
            <w:color w:val="FF0000"/>
            <w:u w:val="single"/>
            <w:lang w:eastAsia="es-MX"/>
          </w:rPr>
          <w:t>http://www.sat.gob.mx/cfd/3</w:t>
        </w:r>
        <w:r w:rsidRPr="001D123D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 xml:space="preserve">" </w:t>
        </w:r>
        <w:r w:rsidRPr="001D123D">
          <w:rPr>
            <w:rFonts w:ascii="Times New Roman" w:eastAsia="Times New Roman" w:hAnsi="Times New Roman" w:cs="Times New Roman"/>
            <w:color w:val="990000"/>
            <w:u w:val="single"/>
            <w:lang w:eastAsia="es-MX"/>
          </w:rPr>
          <w:t>LugarExpedicion</w:t>
        </w:r>
        <w:r w:rsidRPr="001D123D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="</w:t>
        </w:r>
        <w:r w:rsidRPr="001D123D">
          <w:rPr>
            <w:rFonts w:ascii="Times New Roman" w:eastAsia="Times New Roman" w:hAnsi="Times New Roman" w:cs="Times New Roman"/>
            <w:b/>
            <w:bCs/>
            <w:color w:val="000000"/>
            <w:u w:val="single"/>
            <w:lang w:eastAsia="es-MX"/>
          </w:rPr>
          <w:t>77710</w:t>
        </w:r>
        <w:r w:rsidRPr="001D123D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 xml:space="preserve">" </w:t>
        </w:r>
        <w:r w:rsidRPr="001D123D">
          <w:rPr>
            <w:rFonts w:ascii="Times New Roman" w:eastAsia="Times New Roman" w:hAnsi="Times New Roman" w:cs="Times New Roman"/>
            <w:color w:val="990000"/>
            <w:u w:val="single"/>
            <w:lang w:eastAsia="es-MX"/>
          </w:rPr>
          <w:t>MetodoPago</w:t>
        </w:r>
        <w:r w:rsidRPr="001D123D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="</w:t>
        </w:r>
        <w:r w:rsidRPr="001D123D">
          <w:rPr>
            <w:rFonts w:ascii="Times New Roman" w:eastAsia="Times New Roman" w:hAnsi="Times New Roman" w:cs="Times New Roman"/>
            <w:b/>
            <w:bCs/>
            <w:color w:val="000000"/>
            <w:u w:val="single"/>
            <w:lang w:eastAsia="es-MX"/>
          </w:rPr>
          <w:t>PUE</w:t>
        </w:r>
        <w:r w:rsidRPr="001D123D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 xml:space="preserve">" </w:t>
        </w:r>
        <w:r w:rsidRPr="001D123D">
          <w:rPr>
            <w:rFonts w:ascii="Times New Roman" w:eastAsia="Times New Roman" w:hAnsi="Times New Roman" w:cs="Times New Roman"/>
            <w:color w:val="990000"/>
            <w:u w:val="single"/>
            <w:lang w:eastAsia="es-MX"/>
          </w:rPr>
          <w:t>TipoDeComprobante</w:t>
        </w:r>
        <w:r w:rsidRPr="001D123D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="</w:t>
        </w:r>
        <w:r w:rsidRPr="001D123D">
          <w:rPr>
            <w:rFonts w:ascii="Times New Roman" w:eastAsia="Times New Roman" w:hAnsi="Times New Roman" w:cs="Times New Roman"/>
            <w:b/>
            <w:bCs/>
            <w:color w:val="000000"/>
            <w:u w:val="single"/>
            <w:lang w:eastAsia="es-MX"/>
          </w:rPr>
          <w:t>I</w:t>
        </w:r>
        <w:r w:rsidRPr="001D123D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 xml:space="preserve">" </w:t>
        </w:r>
        <w:r w:rsidRPr="001D123D">
          <w:rPr>
            <w:rFonts w:ascii="Times New Roman" w:eastAsia="Times New Roman" w:hAnsi="Times New Roman" w:cs="Times New Roman"/>
            <w:color w:val="990000"/>
            <w:u w:val="single"/>
            <w:lang w:eastAsia="es-MX"/>
          </w:rPr>
          <w:t>Total</w:t>
        </w:r>
        <w:r w:rsidRPr="001D123D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="</w:t>
        </w:r>
        <w:r w:rsidRPr="001D123D">
          <w:rPr>
            <w:rFonts w:ascii="Times New Roman" w:eastAsia="Times New Roman" w:hAnsi="Times New Roman" w:cs="Times New Roman"/>
            <w:b/>
            <w:bCs/>
            <w:color w:val="000000"/>
            <w:u w:val="single"/>
            <w:lang w:eastAsia="es-MX"/>
          </w:rPr>
          <w:t>1600.00</w:t>
        </w:r>
        <w:r w:rsidRPr="001D123D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 xml:space="preserve">" </w:t>
        </w:r>
        <w:r w:rsidRPr="001D123D">
          <w:rPr>
            <w:rFonts w:ascii="Times New Roman" w:eastAsia="Times New Roman" w:hAnsi="Times New Roman" w:cs="Times New Roman"/>
            <w:color w:val="990000"/>
            <w:u w:val="single"/>
            <w:lang w:eastAsia="es-MX"/>
          </w:rPr>
          <w:t>Moneda</w:t>
        </w:r>
        <w:r w:rsidRPr="001D123D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="</w:t>
        </w:r>
        <w:r w:rsidRPr="001D123D">
          <w:rPr>
            <w:rFonts w:ascii="Times New Roman" w:eastAsia="Times New Roman" w:hAnsi="Times New Roman" w:cs="Times New Roman"/>
            <w:b/>
            <w:bCs/>
            <w:color w:val="000000"/>
            <w:u w:val="single"/>
            <w:lang w:eastAsia="es-MX"/>
          </w:rPr>
          <w:t>MXN</w:t>
        </w:r>
        <w:r w:rsidRPr="001D123D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 xml:space="preserve">" </w:t>
        </w:r>
        <w:r w:rsidRPr="001D123D">
          <w:rPr>
            <w:rFonts w:ascii="Times New Roman" w:eastAsia="Times New Roman" w:hAnsi="Times New Roman" w:cs="Times New Roman"/>
            <w:color w:val="990000"/>
            <w:u w:val="single"/>
            <w:lang w:eastAsia="es-MX"/>
          </w:rPr>
          <w:t>SubTotal</w:t>
        </w:r>
        <w:r w:rsidRPr="001D123D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="</w:t>
        </w:r>
        <w:r w:rsidRPr="001D123D">
          <w:rPr>
            <w:rFonts w:ascii="Times New Roman" w:eastAsia="Times New Roman" w:hAnsi="Times New Roman" w:cs="Times New Roman"/>
            <w:b/>
            <w:bCs/>
            <w:color w:val="000000"/>
            <w:u w:val="single"/>
            <w:lang w:eastAsia="es-MX"/>
          </w:rPr>
          <w:t>1379.31</w:t>
        </w:r>
        <w:r w:rsidRPr="001D123D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 xml:space="preserve">" </w:t>
        </w:r>
        <w:r w:rsidRPr="001D123D">
          <w:rPr>
            <w:rFonts w:ascii="Times New Roman" w:eastAsia="Times New Roman" w:hAnsi="Times New Roman" w:cs="Times New Roman"/>
            <w:color w:val="990000"/>
            <w:u w:val="single"/>
            <w:lang w:eastAsia="es-MX"/>
          </w:rPr>
          <w:t>Certificado</w:t>
        </w:r>
        <w:r w:rsidRPr="001D123D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="</w:t>
        </w:r>
        <w:r w:rsidRPr="001D123D">
          <w:rPr>
            <w:rFonts w:ascii="Times New Roman" w:eastAsia="Times New Roman" w:hAnsi="Times New Roman" w:cs="Times New Roman"/>
            <w:b/>
            <w:bCs/>
            <w:color w:val="000000"/>
            <w:u w:val="single"/>
            <w:lang w:eastAsia="es-MX"/>
          </w:rPr>
          <w:t>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</w:t>
        </w:r>
        <w:r w:rsidRPr="001D123D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 xml:space="preserve">" </w:t>
        </w:r>
        <w:r w:rsidRPr="001D123D">
          <w:rPr>
            <w:rFonts w:ascii="Times New Roman" w:eastAsia="Times New Roman" w:hAnsi="Times New Roman" w:cs="Times New Roman"/>
            <w:color w:val="990000"/>
            <w:u w:val="single"/>
            <w:lang w:eastAsia="es-MX"/>
          </w:rPr>
          <w:t>NoCertificado</w:t>
        </w:r>
        <w:r w:rsidRPr="001D123D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="</w:t>
        </w:r>
        <w:r w:rsidRPr="001D123D">
          <w:rPr>
            <w:rFonts w:ascii="Times New Roman" w:eastAsia="Times New Roman" w:hAnsi="Times New Roman" w:cs="Times New Roman"/>
            <w:b/>
            <w:bCs/>
            <w:color w:val="000000"/>
            <w:u w:val="single"/>
            <w:lang w:eastAsia="es-MX"/>
          </w:rPr>
          <w:t>00001000000403806684</w:t>
        </w:r>
        <w:r w:rsidRPr="001D123D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 xml:space="preserve">" </w:t>
        </w:r>
        <w:r w:rsidRPr="001D123D">
          <w:rPr>
            <w:rFonts w:ascii="Times New Roman" w:eastAsia="Times New Roman" w:hAnsi="Times New Roman" w:cs="Times New Roman"/>
            <w:color w:val="990000"/>
            <w:u w:val="single"/>
            <w:lang w:eastAsia="es-MX"/>
          </w:rPr>
          <w:t>FormaPago</w:t>
        </w:r>
        <w:r w:rsidRPr="001D123D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="</w:t>
        </w:r>
        <w:r w:rsidRPr="001D123D">
          <w:rPr>
            <w:rFonts w:ascii="Times New Roman" w:eastAsia="Times New Roman" w:hAnsi="Times New Roman" w:cs="Times New Roman"/>
            <w:b/>
            <w:bCs/>
            <w:color w:val="000000"/>
            <w:u w:val="single"/>
            <w:lang w:eastAsia="es-MX"/>
          </w:rPr>
          <w:t>01</w:t>
        </w:r>
        <w:r w:rsidRPr="001D123D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 xml:space="preserve">" </w:t>
        </w:r>
        <w:r w:rsidRPr="001D123D">
          <w:rPr>
            <w:rFonts w:ascii="Times New Roman" w:eastAsia="Times New Roman" w:hAnsi="Times New Roman" w:cs="Times New Roman"/>
            <w:color w:val="990000"/>
            <w:u w:val="single"/>
            <w:lang w:eastAsia="es-MX"/>
          </w:rPr>
          <w:t>Sello</w:t>
        </w:r>
        <w:r w:rsidRPr="001D123D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="</w:t>
        </w:r>
        <w:r w:rsidRPr="001D123D">
          <w:rPr>
            <w:rFonts w:ascii="Times New Roman" w:eastAsia="Times New Roman" w:hAnsi="Times New Roman" w:cs="Times New Roman"/>
            <w:b/>
            <w:bCs/>
            <w:color w:val="000000"/>
            <w:u w:val="single"/>
            <w:lang w:eastAsia="es-MX"/>
          </w:rPr>
          <w:t>DZyrHh5VbVSkoLjfGAcIL8opd/aJYMd0NdfcosFhWFzMl/oT+8yAZrFMsq2sMDdFZAyl6m8Kwaaet9IoWuyA6oIR8YoLcNW8y5hAfK8YHyY40hRc3qHioZrPh9cm4BT+bE/EeAG7a/xAVPLfFZo4U79+lkVeEmko+nIGE4Z9pCxnxFgCvUjXtX3negbDu7TAuJVCLk55GbA9YuK3RO+R9Cwc5iIddSs9g8jqYDlsMcnbYDRj11CLEpcKYTIPh5b1AyX1X08MJs1LPs/KfRXkpQFj5rt0x/55WGvCtG2V4A3oEIEs7jga6umFHISuFVX+aV6XFdv0Q5E8nu9S2VNg/A==</w:t>
        </w:r>
        <w:r w:rsidRPr="001D123D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 xml:space="preserve">" </w:t>
        </w:r>
        <w:r w:rsidRPr="001D123D">
          <w:rPr>
            <w:rFonts w:ascii="Times New Roman" w:eastAsia="Times New Roman" w:hAnsi="Times New Roman" w:cs="Times New Roman"/>
            <w:color w:val="990000"/>
            <w:u w:val="single"/>
            <w:lang w:eastAsia="es-MX"/>
          </w:rPr>
          <w:t>Fecha</w:t>
        </w:r>
        <w:r w:rsidRPr="001D123D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="</w:t>
        </w:r>
        <w:r w:rsidRPr="001D123D">
          <w:rPr>
            <w:rFonts w:ascii="Times New Roman" w:eastAsia="Times New Roman" w:hAnsi="Times New Roman" w:cs="Times New Roman"/>
            <w:b/>
            <w:bCs/>
            <w:color w:val="000000"/>
            <w:u w:val="single"/>
            <w:lang w:eastAsia="es-MX"/>
          </w:rPr>
          <w:t>2019-08-16T14:22:13</w:t>
        </w:r>
        <w:r w:rsidRPr="001D123D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 xml:space="preserve">" </w:t>
        </w:r>
        <w:r w:rsidRPr="001D123D">
          <w:rPr>
            <w:rFonts w:ascii="Times New Roman" w:eastAsia="Times New Roman" w:hAnsi="Times New Roman" w:cs="Times New Roman"/>
            <w:color w:val="990000"/>
            <w:u w:val="single"/>
            <w:lang w:eastAsia="es-MX"/>
          </w:rPr>
          <w:t>Folio</w:t>
        </w:r>
        <w:r w:rsidRPr="001D123D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="</w:t>
        </w:r>
        <w:r w:rsidRPr="001D123D">
          <w:rPr>
            <w:rFonts w:ascii="Times New Roman" w:eastAsia="Times New Roman" w:hAnsi="Times New Roman" w:cs="Times New Roman"/>
            <w:b/>
            <w:bCs/>
            <w:color w:val="000000"/>
            <w:u w:val="single"/>
            <w:lang w:eastAsia="es-MX"/>
          </w:rPr>
          <w:t>1193</w:t>
        </w:r>
        <w:r w:rsidRPr="001D123D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 xml:space="preserve">" </w:t>
        </w:r>
        <w:r w:rsidRPr="001D123D">
          <w:rPr>
            <w:rFonts w:ascii="Times New Roman" w:eastAsia="Times New Roman" w:hAnsi="Times New Roman" w:cs="Times New Roman"/>
            <w:color w:val="990000"/>
            <w:u w:val="single"/>
            <w:lang w:eastAsia="es-MX"/>
          </w:rPr>
          <w:t>Serie</w:t>
        </w:r>
        <w:r w:rsidRPr="001D123D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="</w:t>
        </w:r>
        <w:r w:rsidRPr="001D123D">
          <w:rPr>
            <w:rFonts w:ascii="Times New Roman" w:eastAsia="Times New Roman" w:hAnsi="Times New Roman" w:cs="Times New Roman"/>
            <w:b/>
            <w:bCs/>
            <w:color w:val="000000"/>
            <w:u w:val="single"/>
            <w:lang w:eastAsia="es-MX"/>
          </w:rPr>
          <w:t>SU</w:t>
        </w:r>
        <w:r w:rsidRPr="001D123D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 xml:space="preserve">" </w:t>
        </w:r>
        <w:r w:rsidRPr="001D123D">
          <w:rPr>
            <w:rFonts w:ascii="Times New Roman" w:eastAsia="Times New Roman" w:hAnsi="Times New Roman" w:cs="Times New Roman"/>
            <w:color w:val="990000"/>
            <w:u w:val="single"/>
            <w:lang w:eastAsia="es-MX"/>
          </w:rPr>
          <w:t>Version</w:t>
        </w:r>
        <w:r w:rsidRPr="001D123D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="</w:t>
        </w:r>
        <w:r w:rsidRPr="001D123D">
          <w:rPr>
            <w:rFonts w:ascii="Times New Roman" w:eastAsia="Times New Roman" w:hAnsi="Times New Roman" w:cs="Times New Roman"/>
            <w:b/>
            <w:bCs/>
            <w:color w:val="000000"/>
            <w:u w:val="single"/>
            <w:lang w:eastAsia="es-MX"/>
          </w:rPr>
          <w:t>3.3</w:t>
        </w:r>
        <w:r w:rsidRPr="001D123D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 xml:space="preserve">" </w:t>
        </w:r>
        <w:r w:rsidRPr="001D123D">
          <w:rPr>
            <w:rFonts w:ascii="Times New Roman" w:eastAsia="Times New Roman" w:hAnsi="Times New Roman" w:cs="Times New Roman"/>
            <w:color w:val="990000"/>
            <w:u w:val="single"/>
            <w:lang w:eastAsia="es-MX"/>
          </w:rPr>
          <w:lastRenderedPageBreak/>
          <w:t>xsi:schemaLocation</w:t>
        </w:r>
        <w:r w:rsidRPr="001D123D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="</w:t>
        </w:r>
        <w:r w:rsidRPr="001D123D">
          <w:rPr>
            <w:rFonts w:ascii="Times New Roman" w:eastAsia="Times New Roman" w:hAnsi="Times New Roman" w:cs="Times New Roman"/>
            <w:b/>
            <w:bCs/>
            <w:color w:val="000000"/>
            <w:u w:val="single"/>
            <w:lang w:eastAsia="es-MX"/>
          </w:rPr>
          <w:t>http://www.sat.gob.mx/cfd/3 http://www.sat.gob.mx/sitio_internet/cfd/3/cfdv33.xsd</w:t>
        </w:r>
        <w:r w:rsidRPr="001D123D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"&gt;</w:t>
        </w:r>
      </w:hyperlink>
      <w:r w:rsidRPr="001D123D">
        <w:rPr>
          <w:rFonts w:ascii="Times New Roman" w:eastAsia="Times New Roman" w:hAnsi="Times New Roman" w:cs="Times New Roman"/>
          <w:lang w:eastAsia="es-MX"/>
        </w:rPr>
        <w:t>&lt;</w:t>
      </w:r>
      <w:r w:rsidRPr="001D123D">
        <w:rPr>
          <w:rFonts w:ascii="Times New Roman" w:eastAsia="Times New Roman" w:hAnsi="Times New Roman" w:cs="Times New Roman"/>
          <w:color w:val="990000"/>
          <w:lang w:eastAsia="es-MX"/>
        </w:rPr>
        <w:t>cfdi:Emisor</w:t>
      </w:r>
      <w:r w:rsidRPr="001D123D">
        <w:rPr>
          <w:rFonts w:ascii="Times New Roman" w:eastAsia="Times New Roman" w:hAnsi="Times New Roman" w:cs="Times New Roman"/>
          <w:lang w:eastAsia="es-MX"/>
        </w:rPr>
        <w:t xml:space="preserve"> </w:t>
      </w:r>
      <w:proofErr w:type="spellStart"/>
      <w:r w:rsidRPr="001D123D">
        <w:rPr>
          <w:rFonts w:ascii="Times New Roman" w:eastAsia="Times New Roman" w:hAnsi="Times New Roman" w:cs="Times New Roman"/>
          <w:color w:val="990000"/>
          <w:lang w:eastAsia="es-MX"/>
        </w:rPr>
        <w:t>RegimenFiscal</w:t>
      </w:r>
      <w:proofErr w:type="spellEnd"/>
      <w:r w:rsidRPr="001D123D">
        <w:rPr>
          <w:rFonts w:ascii="Times New Roman" w:eastAsia="Times New Roman" w:hAnsi="Times New Roman" w:cs="Times New Roman"/>
          <w:lang w:eastAsia="es-MX"/>
        </w:rPr>
        <w:t>="</w:t>
      </w:r>
      <w:r w:rsidRPr="001D123D"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t>612</w:t>
      </w:r>
      <w:r w:rsidRPr="001D123D">
        <w:rPr>
          <w:rFonts w:ascii="Times New Roman" w:eastAsia="Times New Roman" w:hAnsi="Times New Roman" w:cs="Times New Roman"/>
          <w:lang w:eastAsia="es-MX"/>
        </w:rPr>
        <w:t xml:space="preserve">" </w:t>
      </w:r>
      <w:r w:rsidRPr="001D123D">
        <w:rPr>
          <w:rFonts w:ascii="Times New Roman" w:eastAsia="Times New Roman" w:hAnsi="Times New Roman" w:cs="Times New Roman"/>
          <w:color w:val="990000"/>
          <w:lang w:eastAsia="es-MX"/>
        </w:rPr>
        <w:t>Nombre</w:t>
      </w:r>
      <w:r w:rsidRPr="001D123D">
        <w:rPr>
          <w:rFonts w:ascii="Times New Roman" w:eastAsia="Times New Roman" w:hAnsi="Times New Roman" w:cs="Times New Roman"/>
          <w:lang w:eastAsia="es-MX"/>
        </w:rPr>
        <w:t>="</w:t>
      </w:r>
      <w:r w:rsidRPr="001D123D"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t>JORGE LUIS SALAZAR PASCUAL</w:t>
      </w:r>
      <w:r w:rsidRPr="001D123D">
        <w:rPr>
          <w:rFonts w:ascii="Times New Roman" w:eastAsia="Times New Roman" w:hAnsi="Times New Roman" w:cs="Times New Roman"/>
          <w:lang w:eastAsia="es-MX"/>
        </w:rPr>
        <w:t xml:space="preserve">" </w:t>
      </w:r>
      <w:proofErr w:type="spellStart"/>
      <w:r w:rsidRPr="001D123D">
        <w:rPr>
          <w:rFonts w:ascii="Times New Roman" w:eastAsia="Times New Roman" w:hAnsi="Times New Roman" w:cs="Times New Roman"/>
          <w:color w:val="990000"/>
          <w:lang w:eastAsia="es-MX"/>
        </w:rPr>
        <w:t>Rfc</w:t>
      </w:r>
      <w:proofErr w:type="spellEnd"/>
      <w:r w:rsidRPr="001D123D">
        <w:rPr>
          <w:rFonts w:ascii="Times New Roman" w:eastAsia="Times New Roman" w:hAnsi="Times New Roman" w:cs="Times New Roman"/>
          <w:lang w:eastAsia="es-MX"/>
        </w:rPr>
        <w:t>="</w:t>
      </w:r>
      <w:r w:rsidRPr="001D123D"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t>SAPJ670308JY5</w:t>
      </w:r>
      <w:r w:rsidRPr="001D123D">
        <w:rPr>
          <w:rFonts w:ascii="Times New Roman" w:eastAsia="Times New Roman" w:hAnsi="Times New Roman" w:cs="Times New Roman"/>
          <w:lang w:eastAsia="es-MX"/>
        </w:rPr>
        <w:t>"/&gt;&lt;</w:t>
      </w:r>
      <w:proofErr w:type="spellStart"/>
      <w:r w:rsidRPr="001D123D">
        <w:rPr>
          <w:rFonts w:ascii="Times New Roman" w:eastAsia="Times New Roman" w:hAnsi="Times New Roman" w:cs="Times New Roman"/>
          <w:color w:val="990000"/>
          <w:lang w:eastAsia="es-MX"/>
        </w:rPr>
        <w:t>cfdi:Receptor</w:t>
      </w:r>
      <w:proofErr w:type="spellEnd"/>
      <w:r w:rsidRPr="001D123D">
        <w:rPr>
          <w:rFonts w:ascii="Times New Roman" w:eastAsia="Times New Roman" w:hAnsi="Times New Roman" w:cs="Times New Roman"/>
          <w:lang w:eastAsia="es-MX"/>
        </w:rPr>
        <w:t xml:space="preserve"> </w:t>
      </w:r>
      <w:r w:rsidRPr="001D123D">
        <w:rPr>
          <w:rFonts w:ascii="Times New Roman" w:eastAsia="Times New Roman" w:hAnsi="Times New Roman" w:cs="Times New Roman"/>
          <w:color w:val="990000"/>
          <w:lang w:eastAsia="es-MX"/>
        </w:rPr>
        <w:t>Nombre</w:t>
      </w:r>
      <w:r w:rsidRPr="001D123D">
        <w:rPr>
          <w:rFonts w:ascii="Times New Roman" w:eastAsia="Times New Roman" w:hAnsi="Times New Roman" w:cs="Times New Roman"/>
          <w:lang w:eastAsia="es-MX"/>
        </w:rPr>
        <w:t>="</w:t>
      </w:r>
      <w:r w:rsidRPr="001D123D"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t>COMISION DE AGUA POTABLE Y ALCANTARILLADO DEL ESTADO DE QUINTANA ROO</w:t>
      </w:r>
      <w:r w:rsidRPr="001D123D">
        <w:rPr>
          <w:rFonts w:ascii="Times New Roman" w:eastAsia="Times New Roman" w:hAnsi="Times New Roman" w:cs="Times New Roman"/>
          <w:lang w:eastAsia="es-MX"/>
        </w:rPr>
        <w:t xml:space="preserve">" </w:t>
      </w:r>
      <w:proofErr w:type="spellStart"/>
      <w:r w:rsidRPr="001D123D">
        <w:rPr>
          <w:rFonts w:ascii="Times New Roman" w:eastAsia="Times New Roman" w:hAnsi="Times New Roman" w:cs="Times New Roman"/>
          <w:color w:val="990000"/>
          <w:lang w:eastAsia="es-MX"/>
        </w:rPr>
        <w:t>Rfc</w:t>
      </w:r>
      <w:proofErr w:type="spellEnd"/>
      <w:r w:rsidRPr="001D123D">
        <w:rPr>
          <w:rFonts w:ascii="Times New Roman" w:eastAsia="Times New Roman" w:hAnsi="Times New Roman" w:cs="Times New Roman"/>
          <w:lang w:eastAsia="es-MX"/>
        </w:rPr>
        <w:t>="</w:t>
      </w:r>
      <w:r w:rsidRPr="001D123D"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t>CAP811007MT7</w:t>
      </w:r>
      <w:r w:rsidRPr="001D123D">
        <w:rPr>
          <w:rFonts w:ascii="Times New Roman" w:eastAsia="Times New Roman" w:hAnsi="Times New Roman" w:cs="Times New Roman"/>
          <w:lang w:eastAsia="es-MX"/>
        </w:rPr>
        <w:t xml:space="preserve">" </w:t>
      </w:r>
      <w:proofErr w:type="spellStart"/>
      <w:r w:rsidRPr="001D123D">
        <w:rPr>
          <w:rFonts w:ascii="Times New Roman" w:eastAsia="Times New Roman" w:hAnsi="Times New Roman" w:cs="Times New Roman"/>
          <w:color w:val="990000"/>
          <w:lang w:eastAsia="es-MX"/>
        </w:rPr>
        <w:t>UsoCFDI</w:t>
      </w:r>
      <w:proofErr w:type="spellEnd"/>
      <w:r w:rsidRPr="001D123D">
        <w:rPr>
          <w:rFonts w:ascii="Times New Roman" w:eastAsia="Times New Roman" w:hAnsi="Times New Roman" w:cs="Times New Roman"/>
          <w:lang w:eastAsia="es-MX"/>
        </w:rPr>
        <w:t>="</w:t>
      </w:r>
      <w:r w:rsidRPr="001D123D"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t>G03</w:t>
      </w:r>
      <w:r w:rsidRPr="001D123D">
        <w:rPr>
          <w:rFonts w:ascii="Times New Roman" w:eastAsia="Times New Roman" w:hAnsi="Times New Roman" w:cs="Times New Roman"/>
          <w:lang w:eastAsia="es-MX"/>
        </w:rPr>
        <w:t>"/&gt;</w:t>
      </w:r>
      <w:hyperlink r:id="rId6" w:history="1">
        <w:r w:rsidRPr="001D123D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&lt;</w:t>
        </w:r>
        <w:r w:rsidRPr="001D123D">
          <w:rPr>
            <w:rFonts w:ascii="Times New Roman" w:eastAsia="Times New Roman" w:hAnsi="Times New Roman" w:cs="Times New Roman"/>
            <w:color w:val="990000"/>
            <w:u w:val="single"/>
            <w:lang w:eastAsia="es-MX"/>
          </w:rPr>
          <w:t>cfdi:Conceptos</w:t>
        </w:r>
        <w:r w:rsidRPr="001D123D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&gt;</w:t>
        </w:r>
      </w:hyperlink>
      <w:hyperlink r:id="rId7" w:history="1">
        <w:r w:rsidRPr="001D123D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&lt;</w:t>
        </w:r>
        <w:r w:rsidRPr="001D123D">
          <w:rPr>
            <w:rFonts w:ascii="Times New Roman" w:eastAsia="Times New Roman" w:hAnsi="Times New Roman" w:cs="Times New Roman"/>
            <w:color w:val="990000"/>
            <w:u w:val="single"/>
            <w:lang w:eastAsia="es-MX"/>
          </w:rPr>
          <w:t>cfdi:Concepto</w:t>
        </w:r>
        <w:r w:rsidRPr="001D123D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 xml:space="preserve"> </w:t>
        </w:r>
        <w:r w:rsidRPr="001D123D">
          <w:rPr>
            <w:rFonts w:ascii="Times New Roman" w:eastAsia="Times New Roman" w:hAnsi="Times New Roman" w:cs="Times New Roman"/>
            <w:color w:val="990000"/>
            <w:u w:val="single"/>
            <w:lang w:eastAsia="es-MX"/>
          </w:rPr>
          <w:t>Importe</w:t>
        </w:r>
        <w:r w:rsidRPr="001D123D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="</w:t>
        </w:r>
        <w:r w:rsidRPr="001D123D">
          <w:rPr>
            <w:rFonts w:ascii="Times New Roman" w:eastAsia="Times New Roman" w:hAnsi="Times New Roman" w:cs="Times New Roman"/>
            <w:b/>
            <w:bCs/>
            <w:color w:val="000000"/>
            <w:u w:val="single"/>
            <w:lang w:eastAsia="es-MX"/>
          </w:rPr>
          <w:t>1379.31</w:t>
        </w:r>
        <w:r w:rsidRPr="001D123D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 xml:space="preserve">" </w:t>
        </w:r>
        <w:r w:rsidRPr="001D123D">
          <w:rPr>
            <w:rFonts w:ascii="Times New Roman" w:eastAsia="Times New Roman" w:hAnsi="Times New Roman" w:cs="Times New Roman"/>
            <w:color w:val="990000"/>
            <w:u w:val="single"/>
            <w:lang w:eastAsia="es-MX"/>
          </w:rPr>
          <w:t>ValorUnitario</w:t>
        </w:r>
        <w:r w:rsidRPr="001D123D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="</w:t>
        </w:r>
        <w:r w:rsidRPr="001D123D">
          <w:rPr>
            <w:rFonts w:ascii="Times New Roman" w:eastAsia="Times New Roman" w:hAnsi="Times New Roman" w:cs="Times New Roman"/>
            <w:b/>
            <w:bCs/>
            <w:color w:val="000000"/>
            <w:u w:val="single"/>
            <w:lang w:eastAsia="es-MX"/>
          </w:rPr>
          <w:t>1379.31</w:t>
        </w:r>
        <w:r w:rsidRPr="001D123D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 xml:space="preserve">" </w:t>
        </w:r>
        <w:r w:rsidRPr="001D123D">
          <w:rPr>
            <w:rFonts w:ascii="Times New Roman" w:eastAsia="Times New Roman" w:hAnsi="Times New Roman" w:cs="Times New Roman"/>
            <w:color w:val="990000"/>
            <w:u w:val="single"/>
            <w:lang w:eastAsia="es-MX"/>
          </w:rPr>
          <w:t>Descripcion</w:t>
        </w:r>
        <w:r w:rsidRPr="001D123D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="</w:t>
        </w:r>
        <w:r w:rsidRPr="001D123D">
          <w:rPr>
            <w:rFonts w:ascii="Times New Roman" w:eastAsia="Times New Roman" w:hAnsi="Times New Roman" w:cs="Times New Roman"/>
            <w:b/>
            <w:bCs/>
            <w:color w:val="000000"/>
            <w:u w:val="single"/>
            <w:lang w:eastAsia="es-MX"/>
          </w:rPr>
          <w:t>HOSPEDAJE POR DOS NOCHES CORRESPONDIENTE AL 15 Y 16 DE AGOSTO DEL 2019</w:t>
        </w:r>
        <w:r w:rsidRPr="001D123D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 xml:space="preserve">" </w:t>
        </w:r>
        <w:r w:rsidRPr="001D123D">
          <w:rPr>
            <w:rFonts w:ascii="Times New Roman" w:eastAsia="Times New Roman" w:hAnsi="Times New Roman" w:cs="Times New Roman"/>
            <w:color w:val="990000"/>
            <w:u w:val="single"/>
            <w:lang w:eastAsia="es-MX"/>
          </w:rPr>
          <w:t>Unidad</w:t>
        </w:r>
        <w:r w:rsidRPr="001D123D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="</w:t>
        </w:r>
        <w:r w:rsidRPr="001D123D">
          <w:rPr>
            <w:rFonts w:ascii="Times New Roman" w:eastAsia="Times New Roman" w:hAnsi="Times New Roman" w:cs="Times New Roman"/>
            <w:b/>
            <w:bCs/>
            <w:color w:val="000000"/>
            <w:u w:val="single"/>
            <w:lang w:eastAsia="es-MX"/>
          </w:rPr>
          <w:t>No Aplica</w:t>
        </w:r>
        <w:r w:rsidRPr="001D123D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 xml:space="preserve">" </w:t>
        </w:r>
        <w:r w:rsidRPr="001D123D">
          <w:rPr>
            <w:rFonts w:ascii="Times New Roman" w:eastAsia="Times New Roman" w:hAnsi="Times New Roman" w:cs="Times New Roman"/>
            <w:color w:val="990000"/>
            <w:u w:val="single"/>
            <w:lang w:eastAsia="es-MX"/>
          </w:rPr>
          <w:t>ClaveUnidad</w:t>
        </w:r>
        <w:r w:rsidRPr="001D123D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="</w:t>
        </w:r>
        <w:r w:rsidRPr="001D123D">
          <w:rPr>
            <w:rFonts w:ascii="Times New Roman" w:eastAsia="Times New Roman" w:hAnsi="Times New Roman" w:cs="Times New Roman"/>
            <w:b/>
            <w:bCs/>
            <w:color w:val="000000"/>
            <w:u w:val="single"/>
            <w:lang w:eastAsia="es-MX"/>
          </w:rPr>
          <w:t>E48</w:t>
        </w:r>
        <w:r w:rsidRPr="001D123D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 xml:space="preserve">" </w:t>
        </w:r>
        <w:r w:rsidRPr="001D123D">
          <w:rPr>
            <w:rFonts w:ascii="Times New Roman" w:eastAsia="Times New Roman" w:hAnsi="Times New Roman" w:cs="Times New Roman"/>
            <w:color w:val="990000"/>
            <w:u w:val="single"/>
            <w:lang w:eastAsia="es-MX"/>
          </w:rPr>
          <w:t>Cantidad</w:t>
        </w:r>
        <w:r w:rsidRPr="001D123D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="</w:t>
        </w:r>
        <w:r w:rsidRPr="001D123D">
          <w:rPr>
            <w:rFonts w:ascii="Times New Roman" w:eastAsia="Times New Roman" w:hAnsi="Times New Roman" w:cs="Times New Roman"/>
            <w:b/>
            <w:bCs/>
            <w:color w:val="000000"/>
            <w:u w:val="single"/>
            <w:lang w:eastAsia="es-MX"/>
          </w:rPr>
          <w:t>1</w:t>
        </w:r>
        <w:r w:rsidRPr="001D123D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 xml:space="preserve">" </w:t>
        </w:r>
        <w:r w:rsidRPr="001D123D">
          <w:rPr>
            <w:rFonts w:ascii="Times New Roman" w:eastAsia="Times New Roman" w:hAnsi="Times New Roman" w:cs="Times New Roman"/>
            <w:color w:val="990000"/>
            <w:u w:val="single"/>
            <w:lang w:eastAsia="es-MX"/>
          </w:rPr>
          <w:t>NoIdentificacion</w:t>
        </w:r>
        <w:r w:rsidRPr="001D123D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="</w:t>
        </w:r>
        <w:r w:rsidRPr="001D123D">
          <w:rPr>
            <w:rFonts w:ascii="Times New Roman" w:eastAsia="Times New Roman" w:hAnsi="Times New Roman" w:cs="Times New Roman"/>
            <w:b/>
            <w:bCs/>
            <w:color w:val="000000"/>
            <w:u w:val="single"/>
            <w:lang w:eastAsia="es-MX"/>
          </w:rPr>
          <w:t>SU 1193</w:t>
        </w:r>
        <w:r w:rsidRPr="001D123D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 xml:space="preserve">" </w:t>
        </w:r>
        <w:r w:rsidRPr="001D123D">
          <w:rPr>
            <w:rFonts w:ascii="Times New Roman" w:eastAsia="Times New Roman" w:hAnsi="Times New Roman" w:cs="Times New Roman"/>
            <w:color w:val="990000"/>
            <w:u w:val="single"/>
            <w:lang w:eastAsia="es-MX"/>
          </w:rPr>
          <w:t>ClaveProdServ</w:t>
        </w:r>
        <w:r w:rsidRPr="001D123D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="</w:t>
        </w:r>
        <w:r w:rsidRPr="001D123D">
          <w:rPr>
            <w:rFonts w:ascii="Times New Roman" w:eastAsia="Times New Roman" w:hAnsi="Times New Roman" w:cs="Times New Roman"/>
            <w:b/>
            <w:bCs/>
            <w:color w:val="000000"/>
            <w:u w:val="single"/>
            <w:lang w:eastAsia="es-MX"/>
          </w:rPr>
          <w:t>90111500</w:t>
        </w:r>
        <w:r w:rsidRPr="001D123D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"&gt;</w:t>
        </w:r>
      </w:hyperlink>
      <w:hyperlink r:id="rId8" w:history="1">
        <w:r w:rsidRPr="001D123D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&lt;</w:t>
        </w:r>
        <w:r w:rsidRPr="001D123D">
          <w:rPr>
            <w:rFonts w:ascii="Times New Roman" w:eastAsia="Times New Roman" w:hAnsi="Times New Roman" w:cs="Times New Roman"/>
            <w:color w:val="990000"/>
            <w:u w:val="single"/>
            <w:lang w:eastAsia="es-MX"/>
          </w:rPr>
          <w:t>cfdi:Impuestos</w:t>
        </w:r>
        <w:r w:rsidRPr="001D123D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&gt;</w:t>
        </w:r>
      </w:hyperlink>
      <w:hyperlink r:id="rId9" w:history="1">
        <w:r w:rsidRPr="001D123D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&lt;</w:t>
        </w:r>
        <w:r w:rsidRPr="001D123D">
          <w:rPr>
            <w:rFonts w:ascii="Times New Roman" w:eastAsia="Times New Roman" w:hAnsi="Times New Roman" w:cs="Times New Roman"/>
            <w:color w:val="990000"/>
            <w:u w:val="single"/>
            <w:lang w:eastAsia="es-MX"/>
          </w:rPr>
          <w:t>cfdi:Traslados</w:t>
        </w:r>
        <w:r w:rsidRPr="001D123D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&gt;</w:t>
        </w:r>
      </w:hyperlink>
      <w:r w:rsidRPr="001D123D">
        <w:rPr>
          <w:rFonts w:ascii="Times New Roman" w:eastAsia="Times New Roman" w:hAnsi="Times New Roman" w:cs="Times New Roman"/>
          <w:lang w:eastAsia="es-MX"/>
        </w:rPr>
        <w:t>&lt;</w:t>
      </w:r>
      <w:r w:rsidRPr="001D123D">
        <w:rPr>
          <w:rFonts w:ascii="Times New Roman" w:eastAsia="Times New Roman" w:hAnsi="Times New Roman" w:cs="Times New Roman"/>
          <w:color w:val="990000"/>
          <w:lang w:eastAsia="es-MX"/>
        </w:rPr>
        <w:t>cfdi:Traslado</w:t>
      </w:r>
      <w:r w:rsidRPr="001D123D">
        <w:rPr>
          <w:rFonts w:ascii="Times New Roman" w:eastAsia="Times New Roman" w:hAnsi="Times New Roman" w:cs="Times New Roman"/>
          <w:lang w:eastAsia="es-MX"/>
        </w:rPr>
        <w:t xml:space="preserve"> </w:t>
      </w:r>
      <w:r w:rsidRPr="001D123D">
        <w:rPr>
          <w:rFonts w:ascii="Times New Roman" w:eastAsia="Times New Roman" w:hAnsi="Times New Roman" w:cs="Times New Roman"/>
          <w:color w:val="990000"/>
          <w:lang w:eastAsia="es-MX"/>
        </w:rPr>
        <w:t>Importe</w:t>
      </w:r>
      <w:r w:rsidRPr="001D123D">
        <w:rPr>
          <w:rFonts w:ascii="Times New Roman" w:eastAsia="Times New Roman" w:hAnsi="Times New Roman" w:cs="Times New Roman"/>
          <w:lang w:eastAsia="es-MX"/>
        </w:rPr>
        <w:t>="</w:t>
      </w:r>
      <w:r w:rsidRPr="001D123D"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t>220.6896</w:t>
      </w:r>
      <w:r w:rsidRPr="001D123D">
        <w:rPr>
          <w:rFonts w:ascii="Times New Roman" w:eastAsia="Times New Roman" w:hAnsi="Times New Roman" w:cs="Times New Roman"/>
          <w:lang w:eastAsia="es-MX"/>
        </w:rPr>
        <w:t xml:space="preserve">" </w:t>
      </w:r>
      <w:proofErr w:type="spellStart"/>
      <w:r w:rsidRPr="001D123D">
        <w:rPr>
          <w:rFonts w:ascii="Times New Roman" w:eastAsia="Times New Roman" w:hAnsi="Times New Roman" w:cs="Times New Roman"/>
          <w:color w:val="990000"/>
          <w:lang w:eastAsia="es-MX"/>
        </w:rPr>
        <w:t>TasaOCuota</w:t>
      </w:r>
      <w:proofErr w:type="spellEnd"/>
      <w:r w:rsidRPr="001D123D">
        <w:rPr>
          <w:rFonts w:ascii="Times New Roman" w:eastAsia="Times New Roman" w:hAnsi="Times New Roman" w:cs="Times New Roman"/>
          <w:lang w:eastAsia="es-MX"/>
        </w:rPr>
        <w:t>="</w:t>
      </w:r>
      <w:r w:rsidRPr="001D123D"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t>0.160000</w:t>
      </w:r>
      <w:r w:rsidRPr="001D123D">
        <w:rPr>
          <w:rFonts w:ascii="Times New Roman" w:eastAsia="Times New Roman" w:hAnsi="Times New Roman" w:cs="Times New Roman"/>
          <w:lang w:eastAsia="es-MX"/>
        </w:rPr>
        <w:t xml:space="preserve">" </w:t>
      </w:r>
      <w:proofErr w:type="spellStart"/>
      <w:r w:rsidRPr="001D123D">
        <w:rPr>
          <w:rFonts w:ascii="Times New Roman" w:eastAsia="Times New Roman" w:hAnsi="Times New Roman" w:cs="Times New Roman"/>
          <w:color w:val="990000"/>
          <w:lang w:eastAsia="es-MX"/>
        </w:rPr>
        <w:t>TipoFactor</w:t>
      </w:r>
      <w:proofErr w:type="spellEnd"/>
      <w:r w:rsidRPr="001D123D">
        <w:rPr>
          <w:rFonts w:ascii="Times New Roman" w:eastAsia="Times New Roman" w:hAnsi="Times New Roman" w:cs="Times New Roman"/>
          <w:lang w:eastAsia="es-MX"/>
        </w:rPr>
        <w:t>="</w:t>
      </w:r>
      <w:r w:rsidRPr="001D123D"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t>Tasa</w:t>
      </w:r>
      <w:r w:rsidRPr="001D123D">
        <w:rPr>
          <w:rFonts w:ascii="Times New Roman" w:eastAsia="Times New Roman" w:hAnsi="Times New Roman" w:cs="Times New Roman"/>
          <w:lang w:eastAsia="es-MX"/>
        </w:rPr>
        <w:t xml:space="preserve">" </w:t>
      </w:r>
      <w:r w:rsidRPr="001D123D">
        <w:rPr>
          <w:rFonts w:ascii="Times New Roman" w:eastAsia="Times New Roman" w:hAnsi="Times New Roman" w:cs="Times New Roman"/>
          <w:color w:val="990000"/>
          <w:lang w:eastAsia="es-MX"/>
        </w:rPr>
        <w:t>Impuesto</w:t>
      </w:r>
      <w:r w:rsidRPr="001D123D">
        <w:rPr>
          <w:rFonts w:ascii="Times New Roman" w:eastAsia="Times New Roman" w:hAnsi="Times New Roman" w:cs="Times New Roman"/>
          <w:lang w:eastAsia="es-MX"/>
        </w:rPr>
        <w:t>="</w:t>
      </w:r>
      <w:r w:rsidRPr="001D123D"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t>002</w:t>
      </w:r>
      <w:r w:rsidRPr="001D123D">
        <w:rPr>
          <w:rFonts w:ascii="Times New Roman" w:eastAsia="Times New Roman" w:hAnsi="Times New Roman" w:cs="Times New Roman"/>
          <w:lang w:eastAsia="es-MX"/>
        </w:rPr>
        <w:t xml:space="preserve">" </w:t>
      </w:r>
      <w:r w:rsidRPr="001D123D">
        <w:rPr>
          <w:rFonts w:ascii="Times New Roman" w:eastAsia="Times New Roman" w:hAnsi="Times New Roman" w:cs="Times New Roman"/>
          <w:color w:val="990000"/>
          <w:lang w:eastAsia="es-MX"/>
        </w:rPr>
        <w:t>Base</w:t>
      </w:r>
      <w:r w:rsidRPr="001D123D">
        <w:rPr>
          <w:rFonts w:ascii="Times New Roman" w:eastAsia="Times New Roman" w:hAnsi="Times New Roman" w:cs="Times New Roman"/>
          <w:lang w:eastAsia="es-MX"/>
        </w:rPr>
        <w:t>="</w:t>
      </w:r>
      <w:r w:rsidRPr="001D123D"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t>1379.310000</w:t>
      </w:r>
      <w:r w:rsidRPr="001D123D">
        <w:rPr>
          <w:rFonts w:ascii="Times New Roman" w:eastAsia="Times New Roman" w:hAnsi="Times New Roman" w:cs="Times New Roman"/>
          <w:lang w:eastAsia="es-MX"/>
        </w:rPr>
        <w:t>"/&gt;</w:t>
      </w:r>
      <w:r w:rsidRPr="001D123D">
        <w:rPr>
          <w:rFonts w:ascii="Times New Roman" w:eastAsia="Times New Roman" w:hAnsi="Times New Roman" w:cs="Times New Roman"/>
          <w:color w:val="0000FF"/>
          <w:lang w:eastAsia="es-MX"/>
        </w:rPr>
        <w:t>&lt;/</w:t>
      </w:r>
      <w:r w:rsidRPr="001D123D">
        <w:rPr>
          <w:rFonts w:ascii="Times New Roman" w:eastAsia="Times New Roman" w:hAnsi="Times New Roman" w:cs="Times New Roman"/>
          <w:color w:val="990000"/>
          <w:lang w:eastAsia="es-MX"/>
        </w:rPr>
        <w:t>cfdi:Traslados</w:t>
      </w:r>
      <w:r w:rsidRPr="001D123D">
        <w:rPr>
          <w:rFonts w:ascii="Times New Roman" w:eastAsia="Times New Roman" w:hAnsi="Times New Roman" w:cs="Times New Roman"/>
          <w:color w:val="0000FF"/>
          <w:lang w:eastAsia="es-MX"/>
        </w:rPr>
        <w:t>&gt;&lt;/</w:t>
      </w:r>
      <w:r w:rsidRPr="001D123D">
        <w:rPr>
          <w:rFonts w:ascii="Times New Roman" w:eastAsia="Times New Roman" w:hAnsi="Times New Roman" w:cs="Times New Roman"/>
          <w:color w:val="990000"/>
          <w:lang w:eastAsia="es-MX"/>
        </w:rPr>
        <w:t>cfdi:Impuestos</w:t>
      </w:r>
      <w:r w:rsidRPr="001D123D">
        <w:rPr>
          <w:rFonts w:ascii="Times New Roman" w:eastAsia="Times New Roman" w:hAnsi="Times New Roman" w:cs="Times New Roman"/>
          <w:color w:val="0000FF"/>
          <w:lang w:eastAsia="es-MX"/>
        </w:rPr>
        <w:t>&gt;&lt;/</w:t>
      </w:r>
      <w:r w:rsidRPr="001D123D">
        <w:rPr>
          <w:rFonts w:ascii="Times New Roman" w:eastAsia="Times New Roman" w:hAnsi="Times New Roman" w:cs="Times New Roman"/>
          <w:color w:val="990000"/>
          <w:lang w:eastAsia="es-MX"/>
        </w:rPr>
        <w:t>cfdi:Concepto</w:t>
      </w:r>
      <w:r w:rsidRPr="001D123D">
        <w:rPr>
          <w:rFonts w:ascii="Times New Roman" w:eastAsia="Times New Roman" w:hAnsi="Times New Roman" w:cs="Times New Roman"/>
          <w:color w:val="0000FF"/>
          <w:lang w:eastAsia="es-MX"/>
        </w:rPr>
        <w:t>&gt;&lt;/</w:t>
      </w:r>
      <w:r w:rsidRPr="001D123D">
        <w:rPr>
          <w:rFonts w:ascii="Times New Roman" w:eastAsia="Times New Roman" w:hAnsi="Times New Roman" w:cs="Times New Roman"/>
          <w:color w:val="990000"/>
          <w:lang w:eastAsia="es-MX"/>
        </w:rPr>
        <w:t>cfdi:Conceptos</w:t>
      </w:r>
      <w:r w:rsidRPr="001D123D">
        <w:rPr>
          <w:rFonts w:ascii="Times New Roman" w:eastAsia="Times New Roman" w:hAnsi="Times New Roman" w:cs="Times New Roman"/>
          <w:color w:val="0000FF"/>
          <w:lang w:eastAsia="es-MX"/>
        </w:rPr>
        <w:t>&gt;</w:t>
      </w:r>
      <w:hyperlink r:id="rId10" w:history="1">
        <w:r w:rsidRPr="001D123D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&lt;</w:t>
        </w:r>
        <w:r w:rsidRPr="001D123D">
          <w:rPr>
            <w:rFonts w:ascii="Times New Roman" w:eastAsia="Times New Roman" w:hAnsi="Times New Roman" w:cs="Times New Roman"/>
            <w:color w:val="990000"/>
            <w:u w:val="single"/>
            <w:lang w:eastAsia="es-MX"/>
          </w:rPr>
          <w:t>cfdi:Impuestos</w:t>
        </w:r>
        <w:r w:rsidRPr="001D123D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 xml:space="preserve"> </w:t>
        </w:r>
        <w:r w:rsidRPr="001D123D">
          <w:rPr>
            <w:rFonts w:ascii="Times New Roman" w:eastAsia="Times New Roman" w:hAnsi="Times New Roman" w:cs="Times New Roman"/>
            <w:color w:val="990000"/>
            <w:u w:val="single"/>
            <w:lang w:eastAsia="es-MX"/>
          </w:rPr>
          <w:t>TotalImpuestosTrasladados</w:t>
        </w:r>
        <w:r w:rsidRPr="001D123D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="</w:t>
        </w:r>
        <w:r w:rsidRPr="001D123D">
          <w:rPr>
            <w:rFonts w:ascii="Times New Roman" w:eastAsia="Times New Roman" w:hAnsi="Times New Roman" w:cs="Times New Roman"/>
            <w:b/>
            <w:bCs/>
            <w:color w:val="000000"/>
            <w:u w:val="single"/>
            <w:lang w:eastAsia="es-MX"/>
          </w:rPr>
          <w:t>220.69</w:t>
        </w:r>
        <w:r w:rsidRPr="001D123D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"&gt;</w:t>
        </w:r>
      </w:hyperlink>
      <w:hyperlink r:id="rId11" w:history="1">
        <w:r w:rsidRPr="001D123D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&lt;</w:t>
        </w:r>
        <w:r w:rsidRPr="001D123D">
          <w:rPr>
            <w:rFonts w:ascii="Times New Roman" w:eastAsia="Times New Roman" w:hAnsi="Times New Roman" w:cs="Times New Roman"/>
            <w:color w:val="990000"/>
            <w:u w:val="single"/>
            <w:lang w:eastAsia="es-MX"/>
          </w:rPr>
          <w:t>cfdi:Traslados</w:t>
        </w:r>
        <w:r w:rsidRPr="001D123D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&gt;</w:t>
        </w:r>
      </w:hyperlink>
      <w:r w:rsidRPr="001D123D">
        <w:rPr>
          <w:rFonts w:ascii="Times New Roman" w:eastAsia="Times New Roman" w:hAnsi="Times New Roman" w:cs="Times New Roman"/>
          <w:lang w:eastAsia="es-MX"/>
        </w:rPr>
        <w:t>&lt;</w:t>
      </w:r>
      <w:r w:rsidRPr="001D123D">
        <w:rPr>
          <w:rFonts w:ascii="Times New Roman" w:eastAsia="Times New Roman" w:hAnsi="Times New Roman" w:cs="Times New Roman"/>
          <w:color w:val="990000"/>
          <w:lang w:eastAsia="es-MX"/>
        </w:rPr>
        <w:t>cfdi:Traslado</w:t>
      </w:r>
      <w:r w:rsidRPr="001D123D">
        <w:rPr>
          <w:rFonts w:ascii="Times New Roman" w:eastAsia="Times New Roman" w:hAnsi="Times New Roman" w:cs="Times New Roman"/>
          <w:lang w:eastAsia="es-MX"/>
        </w:rPr>
        <w:t xml:space="preserve"> </w:t>
      </w:r>
      <w:r w:rsidRPr="001D123D">
        <w:rPr>
          <w:rFonts w:ascii="Times New Roman" w:eastAsia="Times New Roman" w:hAnsi="Times New Roman" w:cs="Times New Roman"/>
          <w:color w:val="990000"/>
          <w:lang w:eastAsia="es-MX"/>
        </w:rPr>
        <w:t>Importe</w:t>
      </w:r>
      <w:r w:rsidRPr="001D123D">
        <w:rPr>
          <w:rFonts w:ascii="Times New Roman" w:eastAsia="Times New Roman" w:hAnsi="Times New Roman" w:cs="Times New Roman"/>
          <w:lang w:eastAsia="es-MX"/>
        </w:rPr>
        <w:t>="</w:t>
      </w:r>
      <w:r w:rsidRPr="001D123D"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t>220.69</w:t>
      </w:r>
      <w:r w:rsidRPr="001D123D">
        <w:rPr>
          <w:rFonts w:ascii="Times New Roman" w:eastAsia="Times New Roman" w:hAnsi="Times New Roman" w:cs="Times New Roman"/>
          <w:lang w:eastAsia="es-MX"/>
        </w:rPr>
        <w:t xml:space="preserve">" </w:t>
      </w:r>
      <w:proofErr w:type="spellStart"/>
      <w:r w:rsidRPr="001D123D">
        <w:rPr>
          <w:rFonts w:ascii="Times New Roman" w:eastAsia="Times New Roman" w:hAnsi="Times New Roman" w:cs="Times New Roman"/>
          <w:color w:val="990000"/>
          <w:lang w:eastAsia="es-MX"/>
        </w:rPr>
        <w:t>TasaOCuota</w:t>
      </w:r>
      <w:proofErr w:type="spellEnd"/>
      <w:r w:rsidRPr="001D123D">
        <w:rPr>
          <w:rFonts w:ascii="Times New Roman" w:eastAsia="Times New Roman" w:hAnsi="Times New Roman" w:cs="Times New Roman"/>
          <w:lang w:eastAsia="es-MX"/>
        </w:rPr>
        <w:t>="</w:t>
      </w:r>
      <w:r w:rsidRPr="001D123D"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t>0.160000</w:t>
      </w:r>
      <w:r w:rsidRPr="001D123D">
        <w:rPr>
          <w:rFonts w:ascii="Times New Roman" w:eastAsia="Times New Roman" w:hAnsi="Times New Roman" w:cs="Times New Roman"/>
          <w:lang w:eastAsia="es-MX"/>
        </w:rPr>
        <w:t xml:space="preserve">" </w:t>
      </w:r>
      <w:proofErr w:type="spellStart"/>
      <w:r w:rsidRPr="001D123D">
        <w:rPr>
          <w:rFonts w:ascii="Times New Roman" w:eastAsia="Times New Roman" w:hAnsi="Times New Roman" w:cs="Times New Roman"/>
          <w:color w:val="990000"/>
          <w:lang w:eastAsia="es-MX"/>
        </w:rPr>
        <w:t>TipoFactor</w:t>
      </w:r>
      <w:proofErr w:type="spellEnd"/>
      <w:r w:rsidRPr="001D123D">
        <w:rPr>
          <w:rFonts w:ascii="Times New Roman" w:eastAsia="Times New Roman" w:hAnsi="Times New Roman" w:cs="Times New Roman"/>
          <w:lang w:eastAsia="es-MX"/>
        </w:rPr>
        <w:t>="</w:t>
      </w:r>
      <w:r w:rsidRPr="001D123D"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t>Tasa</w:t>
      </w:r>
      <w:r w:rsidRPr="001D123D">
        <w:rPr>
          <w:rFonts w:ascii="Times New Roman" w:eastAsia="Times New Roman" w:hAnsi="Times New Roman" w:cs="Times New Roman"/>
          <w:lang w:eastAsia="es-MX"/>
        </w:rPr>
        <w:t xml:space="preserve">" </w:t>
      </w:r>
      <w:r w:rsidRPr="001D123D">
        <w:rPr>
          <w:rFonts w:ascii="Times New Roman" w:eastAsia="Times New Roman" w:hAnsi="Times New Roman" w:cs="Times New Roman"/>
          <w:color w:val="990000"/>
          <w:lang w:eastAsia="es-MX"/>
        </w:rPr>
        <w:t>Impuesto</w:t>
      </w:r>
      <w:r w:rsidRPr="001D123D">
        <w:rPr>
          <w:rFonts w:ascii="Times New Roman" w:eastAsia="Times New Roman" w:hAnsi="Times New Roman" w:cs="Times New Roman"/>
          <w:lang w:eastAsia="es-MX"/>
        </w:rPr>
        <w:t>="</w:t>
      </w:r>
      <w:r w:rsidRPr="001D123D"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t>002</w:t>
      </w:r>
      <w:r w:rsidRPr="001D123D">
        <w:rPr>
          <w:rFonts w:ascii="Times New Roman" w:eastAsia="Times New Roman" w:hAnsi="Times New Roman" w:cs="Times New Roman"/>
          <w:lang w:eastAsia="es-MX"/>
        </w:rPr>
        <w:t>"/&gt;</w:t>
      </w:r>
      <w:r w:rsidRPr="001D123D">
        <w:rPr>
          <w:rFonts w:ascii="Times New Roman" w:eastAsia="Times New Roman" w:hAnsi="Times New Roman" w:cs="Times New Roman"/>
          <w:color w:val="0000FF"/>
          <w:lang w:eastAsia="es-MX"/>
        </w:rPr>
        <w:t>&lt;/</w:t>
      </w:r>
      <w:r w:rsidRPr="001D123D">
        <w:rPr>
          <w:rFonts w:ascii="Times New Roman" w:eastAsia="Times New Roman" w:hAnsi="Times New Roman" w:cs="Times New Roman"/>
          <w:color w:val="990000"/>
          <w:lang w:eastAsia="es-MX"/>
        </w:rPr>
        <w:t>cfdi:Traslados</w:t>
      </w:r>
      <w:r w:rsidRPr="001D123D">
        <w:rPr>
          <w:rFonts w:ascii="Times New Roman" w:eastAsia="Times New Roman" w:hAnsi="Times New Roman" w:cs="Times New Roman"/>
          <w:color w:val="0000FF"/>
          <w:lang w:eastAsia="es-MX"/>
        </w:rPr>
        <w:t>&gt;&lt;/</w:t>
      </w:r>
      <w:r w:rsidRPr="001D123D">
        <w:rPr>
          <w:rFonts w:ascii="Times New Roman" w:eastAsia="Times New Roman" w:hAnsi="Times New Roman" w:cs="Times New Roman"/>
          <w:color w:val="990000"/>
          <w:lang w:eastAsia="es-MX"/>
        </w:rPr>
        <w:t>cfdi:Impuestos</w:t>
      </w:r>
      <w:r w:rsidRPr="001D123D">
        <w:rPr>
          <w:rFonts w:ascii="Times New Roman" w:eastAsia="Times New Roman" w:hAnsi="Times New Roman" w:cs="Times New Roman"/>
          <w:color w:val="0000FF"/>
          <w:lang w:eastAsia="es-MX"/>
        </w:rPr>
        <w:t>&gt;</w:t>
      </w:r>
      <w:hyperlink r:id="rId12" w:history="1">
        <w:r w:rsidRPr="001D123D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&lt;</w:t>
        </w:r>
        <w:r w:rsidRPr="001D123D">
          <w:rPr>
            <w:rFonts w:ascii="Times New Roman" w:eastAsia="Times New Roman" w:hAnsi="Times New Roman" w:cs="Times New Roman"/>
            <w:color w:val="990000"/>
            <w:u w:val="single"/>
            <w:lang w:eastAsia="es-MX"/>
          </w:rPr>
          <w:t>cfdi:Complemento</w:t>
        </w:r>
        <w:r w:rsidRPr="001D123D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&gt;</w:t>
        </w:r>
      </w:hyperlink>
      <w:r w:rsidRPr="001D123D">
        <w:rPr>
          <w:rFonts w:ascii="Times New Roman" w:eastAsia="Times New Roman" w:hAnsi="Times New Roman" w:cs="Times New Roman"/>
          <w:lang w:eastAsia="es-MX"/>
        </w:rPr>
        <w:t>&lt;</w:t>
      </w:r>
      <w:r w:rsidRPr="001D123D">
        <w:rPr>
          <w:rFonts w:ascii="Times New Roman" w:eastAsia="Times New Roman" w:hAnsi="Times New Roman" w:cs="Times New Roman"/>
          <w:color w:val="990000"/>
          <w:lang w:eastAsia="es-MX"/>
        </w:rPr>
        <w:t>tfd:TimbreFiscalDigital</w:t>
      </w:r>
      <w:r w:rsidRPr="001D123D">
        <w:rPr>
          <w:rFonts w:ascii="Times New Roman" w:eastAsia="Times New Roman" w:hAnsi="Times New Roman" w:cs="Times New Roman"/>
          <w:lang w:eastAsia="es-MX"/>
        </w:rPr>
        <w:t xml:space="preserve"> </w:t>
      </w:r>
      <w:proofErr w:type="spellStart"/>
      <w:r w:rsidRPr="001D123D">
        <w:rPr>
          <w:rFonts w:ascii="Times New Roman" w:eastAsia="Times New Roman" w:hAnsi="Times New Roman" w:cs="Times New Roman"/>
          <w:color w:val="FF0000"/>
          <w:lang w:eastAsia="es-MX"/>
        </w:rPr>
        <w:t>xmlns:xsi</w:t>
      </w:r>
      <w:proofErr w:type="spellEnd"/>
      <w:r w:rsidRPr="001D123D">
        <w:rPr>
          <w:rFonts w:ascii="Times New Roman" w:eastAsia="Times New Roman" w:hAnsi="Times New Roman" w:cs="Times New Roman"/>
          <w:lang w:eastAsia="es-MX"/>
        </w:rPr>
        <w:t>="</w:t>
      </w:r>
      <w:r w:rsidRPr="001D123D">
        <w:rPr>
          <w:rFonts w:ascii="Times New Roman" w:eastAsia="Times New Roman" w:hAnsi="Times New Roman" w:cs="Times New Roman"/>
          <w:b/>
          <w:bCs/>
          <w:color w:val="FF0000"/>
          <w:lang w:eastAsia="es-MX"/>
        </w:rPr>
        <w:t>http://www.w3.org/2001/XMLSchema-instance</w:t>
      </w:r>
      <w:r w:rsidRPr="001D123D">
        <w:rPr>
          <w:rFonts w:ascii="Times New Roman" w:eastAsia="Times New Roman" w:hAnsi="Times New Roman" w:cs="Times New Roman"/>
          <w:lang w:eastAsia="es-MX"/>
        </w:rPr>
        <w:t xml:space="preserve">" </w:t>
      </w:r>
      <w:proofErr w:type="spellStart"/>
      <w:r w:rsidRPr="001D123D">
        <w:rPr>
          <w:rFonts w:ascii="Times New Roman" w:eastAsia="Times New Roman" w:hAnsi="Times New Roman" w:cs="Times New Roman"/>
          <w:color w:val="990000"/>
          <w:lang w:eastAsia="es-MX"/>
        </w:rPr>
        <w:t>Version</w:t>
      </w:r>
      <w:proofErr w:type="spellEnd"/>
      <w:r w:rsidRPr="001D123D">
        <w:rPr>
          <w:rFonts w:ascii="Times New Roman" w:eastAsia="Times New Roman" w:hAnsi="Times New Roman" w:cs="Times New Roman"/>
          <w:lang w:eastAsia="es-MX"/>
        </w:rPr>
        <w:t>="</w:t>
      </w:r>
      <w:r w:rsidRPr="001D123D"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t>1.1</w:t>
      </w:r>
      <w:r w:rsidRPr="001D123D">
        <w:rPr>
          <w:rFonts w:ascii="Times New Roman" w:eastAsia="Times New Roman" w:hAnsi="Times New Roman" w:cs="Times New Roman"/>
          <w:lang w:eastAsia="es-MX"/>
        </w:rPr>
        <w:t xml:space="preserve">" </w:t>
      </w:r>
      <w:proofErr w:type="spellStart"/>
      <w:r w:rsidRPr="001D123D">
        <w:rPr>
          <w:rFonts w:ascii="Times New Roman" w:eastAsia="Times New Roman" w:hAnsi="Times New Roman" w:cs="Times New Roman"/>
          <w:color w:val="990000"/>
          <w:lang w:eastAsia="es-MX"/>
        </w:rPr>
        <w:t>xsi:schemaLocation</w:t>
      </w:r>
      <w:proofErr w:type="spellEnd"/>
      <w:r w:rsidRPr="001D123D">
        <w:rPr>
          <w:rFonts w:ascii="Times New Roman" w:eastAsia="Times New Roman" w:hAnsi="Times New Roman" w:cs="Times New Roman"/>
          <w:lang w:eastAsia="es-MX"/>
        </w:rPr>
        <w:t>="</w:t>
      </w:r>
      <w:r w:rsidRPr="001D123D"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t>http://www.sat.gob.mx/TimbreFiscalDigital http://www.sat.gob.mx/sitio_internet/cfd/timbrefiscaldigital/TimbreFiscalDigitalv11.xsd</w:t>
      </w:r>
      <w:r w:rsidRPr="001D123D">
        <w:rPr>
          <w:rFonts w:ascii="Times New Roman" w:eastAsia="Times New Roman" w:hAnsi="Times New Roman" w:cs="Times New Roman"/>
          <w:lang w:eastAsia="es-MX"/>
        </w:rPr>
        <w:t xml:space="preserve">" </w:t>
      </w:r>
      <w:r w:rsidRPr="001D123D">
        <w:rPr>
          <w:rFonts w:ascii="Times New Roman" w:eastAsia="Times New Roman" w:hAnsi="Times New Roman" w:cs="Times New Roman"/>
          <w:color w:val="990000"/>
          <w:lang w:eastAsia="es-MX"/>
        </w:rPr>
        <w:t>SelloSAT</w:t>
      </w:r>
      <w:r w:rsidRPr="001D123D">
        <w:rPr>
          <w:rFonts w:ascii="Times New Roman" w:eastAsia="Times New Roman" w:hAnsi="Times New Roman" w:cs="Times New Roman"/>
          <w:lang w:eastAsia="es-MX"/>
        </w:rPr>
        <w:t>="</w:t>
      </w:r>
      <w:r w:rsidRPr="001D123D"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t>BFkx2/6RtJ/Yyy2g8vzzqHUVvypYbXaXdCrC8gJq4T5MbCyl/KuYsX0p4cERLjD01zoM280Ao7uHkZrhoM+bD7/keh7y0I5IbH1pmmtA4hF9LBzsNb5VmOqy4Bo0/E1Dk2gmIQ9W33JIa2SYCKJD6xThK1BfTk5TT5Pc7EzMu4EGdYeqw76o6raZxdxEoL3WZEtWCJ14BhtoKYxy+zj/jyS9im15G8DGPevtbon+1iiYirp8XGVpIo2mTPzZ2SziB8ZfJ3bf0U6ukmp28bVxsuNp4tI0DQGWhBS7YZiS9Wl/N2F27lS3/rHITp3vTWyHWoqdurJ8oQeuyBYpac9DYA==</w:t>
      </w:r>
      <w:r w:rsidRPr="001D123D">
        <w:rPr>
          <w:rFonts w:ascii="Times New Roman" w:eastAsia="Times New Roman" w:hAnsi="Times New Roman" w:cs="Times New Roman"/>
          <w:lang w:eastAsia="es-MX"/>
        </w:rPr>
        <w:t xml:space="preserve">" </w:t>
      </w:r>
      <w:proofErr w:type="spellStart"/>
      <w:r w:rsidRPr="001D123D">
        <w:rPr>
          <w:rFonts w:ascii="Times New Roman" w:eastAsia="Times New Roman" w:hAnsi="Times New Roman" w:cs="Times New Roman"/>
          <w:color w:val="990000"/>
          <w:lang w:eastAsia="es-MX"/>
        </w:rPr>
        <w:t>NoCertificadoSAT</w:t>
      </w:r>
      <w:proofErr w:type="spellEnd"/>
      <w:r w:rsidRPr="001D123D">
        <w:rPr>
          <w:rFonts w:ascii="Times New Roman" w:eastAsia="Times New Roman" w:hAnsi="Times New Roman" w:cs="Times New Roman"/>
          <w:lang w:eastAsia="es-MX"/>
        </w:rPr>
        <w:t>="</w:t>
      </w:r>
      <w:r w:rsidRPr="001D123D"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t>00001000000404486074</w:t>
      </w:r>
      <w:r w:rsidRPr="001D123D">
        <w:rPr>
          <w:rFonts w:ascii="Times New Roman" w:eastAsia="Times New Roman" w:hAnsi="Times New Roman" w:cs="Times New Roman"/>
          <w:lang w:eastAsia="es-MX"/>
        </w:rPr>
        <w:t xml:space="preserve">" </w:t>
      </w:r>
      <w:r w:rsidRPr="001D123D">
        <w:rPr>
          <w:rFonts w:ascii="Times New Roman" w:eastAsia="Times New Roman" w:hAnsi="Times New Roman" w:cs="Times New Roman"/>
          <w:color w:val="990000"/>
          <w:lang w:eastAsia="es-MX"/>
        </w:rPr>
        <w:t>SelloCFD</w:t>
      </w:r>
      <w:r w:rsidRPr="001D123D">
        <w:rPr>
          <w:rFonts w:ascii="Times New Roman" w:eastAsia="Times New Roman" w:hAnsi="Times New Roman" w:cs="Times New Roman"/>
          <w:lang w:eastAsia="es-MX"/>
        </w:rPr>
        <w:t>="</w:t>
      </w:r>
      <w:r w:rsidRPr="001D123D"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t>DZyrHh5VbVSkoLjfGAcIL8opd/aJYMd0NdfcosFhWFzMl/oT+8yAZrFMsq2sMDdFZAyl6m8Kwaaet9IoWuyA6oIR8YoLcNW8y5hAfK8YHyY40hRc3qHioZrPh9cm4BT+bE/EeAG7a/xAVPLfFZo4U79+lkVeEmko+nIGE4Z9pCxnxFgCvUjXtX3negbDu7TAuJVCLk55GbA9YuK3RO+R9Cwc5iIddSs9g8jqYDlsMcnbYDRj11CLEpcKYTIPh5b1AyX1X08MJs1LPs/KfRXkpQFj5rt0x/55WGvCtG2V4A3oEIEs7jga6umFHISuFVX+aV6XFdv0Q5E8nu9S2VNg/A==</w:t>
      </w:r>
      <w:r w:rsidRPr="001D123D">
        <w:rPr>
          <w:rFonts w:ascii="Times New Roman" w:eastAsia="Times New Roman" w:hAnsi="Times New Roman" w:cs="Times New Roman"/>
          <w:lang w:eastAsia="es-MX"/>
        </w:rPr>
        <w:t xml:space="preserve">" </w:t>
      </w:r>
      <w:proofErr w:type="spellStart"/>
      <w:r w:rsidRPr="001D123D">
        <w:rPr>
          <w:rFonts w:ascii="Times New Roman" w:eastAsia="Times New Roman" w:hAnsi="Times New Roman" w:cs="Times New Roman"/>
          <w:color w:val="990000"/>
          <w:lang w:eastAsia="es-MX"/>
        </w:rPr>
        <w:t>RfcProvCertif</w:t>
      </w:r>
      <w:proofErr w:type="spellEnd"/>
      <w:r w:rsidRPr="001D123D">
        <w:rPr>
          <w:rFonts w:ascii="Times New Roman" w:eastAsia="Times New Roman" w:hAnsi="Times New Roman" w:cs="Times New Roman"/>
          <w:lang w:eastAsia="es-MX"/>
        </w:rPr>
        <w:t>="</w:t>
      </w:r>
      <w:r w:rsidRPr="001D123D"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t>MAS0810247C0</w:t>
      </w:r>
      <w:r w:rsidRPr="001D123D">
        <w:rPr>
          <w:rFonts w:ascii="Times New Roman" w:eastAsia="Times New Roman" w:hAnsi="Times New Roman" w:cs="Times New Roman"/>
          <w:lang w:eastAsia="es-MX"/>
        </w:rPr>
        <w:t xml:space="preserve">" </w:t>
      </w:r>
      <w:proofErr w:type="spellStart"/>
      <w:r w:rsidRPr="001D123D">
        <w:rPr>
          <w:rFonts w:ascii="Times New Roman" w:eastAsia="Times New Roman" w:hAnsi="Times New Roman" w:cs="Times New Roman"/>
          <w:color w:val="990000"/>
          <w:lang w:eastAsia="es-MX"/>
        </w:rPr>
        <w:t>FechaTimbrado</w:t>
      </w:r>
      <w:proofErr w:type="spellEnd"/>
      <w:r w:rsidRPr="001D123D">
        <w:rPr>
          <w:rFonts w:ascii="Times New Roman" w:eastAsia="Times New Roman" w:hAnsi="Times New Roman" w:cs="Times New Roman"/>
          <w:lang w:eastAsia="es-MX"/>
        </w:rPr>
        <w:t>="</w:t>
      </w:r>
      <w:r w:rsidRPr="001D123D"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t>2019-08-16T14:22:14</w:t>
      </w:r>
      <w:r w:rsidRPr="001D123D">
        <w:rPr>
          <w:rFonts w:ascii="Times New Roman" w:eastAsia="Times New Roman" w:hAnsi="Times New Roman" w:cs="Times New Roman"/>
          <w:lang w:eastAsia="es-MX"/>
        </w:rPr>
        <w:t xml:space="preserve">" </w:t>
      </w:r>
      <w:r w:rsidRPr="001D123D">
        <w:rPr>
          <w:rFonts w:ascii="Times New Roman" w:eastAsia="Times New Roman" w:hAnsi="Times New Roman" w:cs="Times New Roman"/>
          <w:color w:val="990000"/>
          <w:lang w:eastAsia="es-MX"/>
        </w:rPr>
        <w:t>UUID</w:t>
      </w:r>
      <w:r w:rsidRPr="001D123D">
        <w:rPr>
          <w:rFonts w:ascii="Times New Roman" w:eastAsia="Times New Roman" w:hAnsi="Times New Roman" w:cs="Times New Roman"/>
          <w:lang w:eastAsia="es-MX"/>
        </w:rPr>
        <w:t>="</w:t>
      </w:r>
      <w:r w:rsidRPr="001D123D"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t>CDACAA28-3248-4656-80D7-5CBAD0D75AD4</w:t>
      </w:r>
      <w:r w:rsidRPr="001D123D">
        <w:rPr>
          <w:rFonts w:ascii="Times New Roman" w:eastAsia="Times New Roman" w:hAnsi="Times New Roman" w:cs="Times New Roman"/>
          <w:lang w:eastAsia="es-MX"/>
        </w:rPr>
        <w:t xml:space="preserve">" </w:t>
      </w:r>
      <w:r w:rsidRPr="001D123D">
        <w:rPr>
          <w:rFonts w:ascii="Times New Roman" w:eastAsia="Times New Roman" w:hAnsi="Times New Roman" w:cs="Times New Roman"/>
          <w:color w:val="FF0000"/>
          <w:lang w:eastAsia="es-MX"/>
        </w:rPr>
        <w:t>xmlns:tfd</w:t>
      </w:r>
      <w:r w:rsidRPr="001D123D">
        <w:rPr>
          <w:rFonts w:ascii="Times New Roman" w:eastAsia="Times New Roman" w:hAnsi="Times New Roman" w:cs="Times New Roman"/>
          <w:lang w:eastAsia="es-MX"/>
        </w:rPr>
        <w:t>="</w:t>
      </w:r>
      <w:r w:rsidRPr="001D123D">
        <w:rPr>
          <w:rFonts w:ascii="Times New Roman" w:eastAsia="Times New Roman" w:hAnsi="Times New Roman" w:cs="Times New Roman"/>
          <w:b/>
          <w:bCs/>
          <w:color w:val="FF0000"/>
          <w:lang w:eastAsia="es-MX"/>
        </w:rPr>
        <w:t>http://www.sat.gob.mx/TimbreFiscalDigital</w:t>
      </w:r>
      <w:r w:rsidRPr="001D123D">
        <w:rPr>
          <w:rFonts w:ascii="Times New Roman" w:eastAsia="Times New Roman" w:hAnsi="Times New Roman" w:cs="Times New Roman"/>
          <w:lang w:eastAsia="es-MX"/>
        </w:rPr>
        <w:t>"/&gt;</w:t>
      </w:r>
      <w:r w:rsidRPr="001D123D">
        <w:rPr>
          <w:rFonts w:ascii="Times New Roman" w:eastAsia="Times New Roman" w:hAnsi="Times New Roman" w:cs="Times New Roman"/>
          <w:color w:val="0000FF"/>
          <w:lang w:eastAsia="es-MX"/>
        </w:rPr>
        <w:t>&lt;/</w:t>
      </w:r>
      <w:r w:rsidRPr="001D123D">
        <w:rPr>
          <w:rFonts w:ascii="Times New Roman" w:eastAsia="Times New Roman" w:hAnsi="Times New Roman" w:cs="Times New Roman"/>
          <w:color w:val="990000"/>
          <w:lang w:eastAsia="es-MX"/>
        </w:rPr>
        <w:t>cfdi:Complemento</w:t>
      </w:r>
      <w:r w:rsidRPr="001D123D">
        <w:rPr>
          <w:rFonts w:ascii="Times New Roman" w:eastAsia="Times New Roman" w:hAnsi="Times New Roman" w:cs="Times New Roman"/>
          <w:color w:val="0000FF"/>
          <w:lang w:eastAsia="es-MX"/>
        </w:rPr>
        <w:t>&gt;&lt;/</w:t>
      </w:r>
      <w:r w:rsidRPr="001D123D">
        <w:rPr>
          <w:rFonts w:ascii="Times New Roman" w:eastAsia="Times New Roman" w:hAnsi="Times New Roman" w:cs="Times New Roman"/>
          <w:color w:val="990000"/>
          <w:lang w:eastAsia="es-MX"/>
        </w:rPr>
        <w:t>cfdi:Comprobante</w:t>
      </w:r>
      <w:r w:rsidRPr="001D123D">
        <w:rPr>
          <w:rFonts w:ascii="Times New Roman" w:eastAsia="Times New Roman" w:hAnsi="Times New Roman" w:cs="Times New Roman"/>
          <w:color w:val="0000FF"/>
          <w:lang w:eastAsia="es-MX"/>
        </w:rPr>
        <w:t>&gt;</w:t>
      </w:r>
    </w:p>
    <w:sectPr w:rsidR="009751B8" w:rsidRPr="001D12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23D"/>
    <w:rsid w:val="001D123D"/>
    <w:rsid w:val="0097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D123D"/>
    <w:rPr>
      <w:color w:val="0000FF"/>
      <w:u w:val="single"/>
    </w:rPr>
  </w:style>
  <w:style w:type="character" w:customStyle="1" w:styleId="block">
    <w:name w:val="block"/>
    <w:basedOn w:val="Fuentedeprrafopredeter"/>
    <w:rsid w:val="001D12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D123D"/>
    <w:rPr>
      <w:color w:val="0000FF"/>
      <w:u w:val="single"/>
    </w:rPr>
  </w:style>
  <w:style w:type="character" w:customStyle="1" w:styleId="block">
    <w:name w:val="block"/>
    <w:basedOn w:val="Fuentedeprrafopredeter"/>
    <w:rsid w:val="001D1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8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7074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ucy\AppData\Local\Temp\Rar$DI23.5521\AXMLFacSU1193JorgeS.x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lucy\AppData\Local\Temp\Rar$DI23.5521\AXMLFacSU1193JorgeS.xml" TargetMode="External"/><Relationship Id="rId12" Type="http://schemas.openxmlformats.org/officeDocument/2006/relationships/hyperlink" Target="file:///C:\Users\lucy\AppData\Local\Temp\Rar$DI23.5521\AXMLFacSU1193JorgeS.x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lucy\AppData\Local\Temp\Rar$DI23.5521\AXMLFacSU1193JorgeS.xml" TargetMode="External"/><Relationship Id="rId11" Type="http://schemas.openxmlformats.org/officeDocument/2006/relationships/hyperlink" Target="file:///C:\Users\lucy\AppData\Local\Temp\Rar$DI23.5521\AXMLFacSU1193JorgeS.xml" TargetMode="External"/><Relationship Id="rId5" Type="http://schemas.openxmlformats.org/officeDocument/2006/relationships/hyperlink" Target="file:///C:\Users\lucy\AppData\Local\Temp\Rar$DI23.5521\AXMLFacSU1193JorgeS.xml" TargetMode="External"/><Relationship Id="rId10" Type="http://schemas.openxmlformats.org/officeDocument/2006/relationships/hyperlink" Target="file:///C:\Users\lucy\AppData\Local\Temp\Rar$DI23.5521\AXMLFacSU1193JorgeS.x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lucy\AppData\Local\Temp\Rar$DI23.5521\AXMLFacSU1193JorgeS.x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904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</dc:creator>
  <cp:lastModifiedBy>lucy</cp:lastModifiedBy>
  <cp:revision>1</cp:revision>
  <dcterms:created xsi:type="dcterms:W3CDTF">2019-08-19T16:05:00Z</dcterms:created>
  <dcterms:modified xsi:type="dcterms:W3CDTF">2019-08-19T16:07:00Z</dcterms:modified>
</cp:coreProperties>
</file>