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627" w:rsidRPr="00D34DA5" w:rsidRDefault="00644627" w:rsidP="00644627">
      <w:pPr>
        <w:rPr>
          <w:b/>
          <w:sz w:val="24"/>
          <w:szCs w:val="24"/>
        </w:rPr>
      </w:pPr>
      <w:r w:rsidRPr="00D34DA5">
        <w:rPr>
          <w:b/>
          <w:sz w:val="24"/>
          <w:szCs w:val="24"/>
        </w:rPr>
        <w:t>Informe de Actividad</w:t>
      </w:r>
    </w:p>
    <w:p w:rsidR="00542F0A" w:rsidRPr="008C0C54" w:rsidRDefault="00644627" w:rsidP="00542F0A">
      <w:pPr>
        <w:rPr>
          <w:rFonts w:ascii="Times New Roman" w:hAnsi="Times New Roman" w:cs="Times New Roman"/>
          <w:b/>
          <w:sz w:val="24"/>
          <w:szCs w:val="24"/>
        </w:rPr>
      </w:pPr>
      <w:r>
        <w:rPr>
          <w:rFonts w:ascii="Times New Roman" w:hAnsi="Times New Roman" w:cs="Times New Roman"/>
          <w:b/>
          <w:sz w:val="24"/>
          <w:szCs w:val="24"/>
        </w:rPr>
        <w:t>Presentación de la ponencia ti</w:t>
      </w:r>
      <w:r w:rsidR="00542F0A" w:rsidRPr="008C0C54">
        <w:rPr>
          <w:rFonts w:ascii="Times New Roman" w:hAnsi="Times New Roman" w:cs="Times New Roman"/>
          <w:b/>
          <w:sz w:val="24"/>
          <w:szCs w:val="24"/>
        </w:rPr>
        <w:t>tul</w:t>
      </w:r>
      <w:r>
        <w:rPr>
          <w:rFonts w:ascii="Times New Roman" w:hAnsi="Times New Roman" w:cs="Times New Roman"/>
          <w:b/>
          <w:sz w:val="24"/>
          <w:szCs w:val="24"/>
        </w:rPr>
        <w:t>ada</w:t>
      </w:r>
      <w:r w:rsidR="00542F0A" w:rsidRPr="008C0C54">
        <w:rPr>
          <w:rFonts w:ascii="Times New Roman" w:hAnsi="Times New Roman" w:cs="Times New Roman"/>
          <w:b/>
          <w:sz w:val="24"/>
          <w:szCs w:val="24"/>
        </w:rPr>
        <w:t xml:space="preserve">: </w:t>
      </w:r>
      <w:r w:rsidR="00542F0A">
        <w:rPr>
          <w:rFonts w:ascii="Times New Roman" w:hAnsi="Times New Roman" w:cs="Times New Roman"/>
          <w:b/>
          <w:sz w:val="24"/>
          <w:szCs w:val="24"/>
        </w:rPr>
        <w:t>Avances en el Desarrollo Regional  en Quintana Roo, 2000 - 2018</w:t>
      </w:r>
    </w:p>
    <w:p w:rsidR="00644627" w:rsidRDefault="00644627" w:rsidP="00542F0A">
      <w:pPr>
        <w:rPr>
          <w:rFonts w:ascii="Times New Roman" w:hAnsi="Times New Roman" w:cs="Times New Roman"/>
          <w:b/>
          <w:sz w:val="24"/>
          <w:szCs w:val="24"/>
        </w:rPr>
      </w:pPr>
      <w:r>
        <w:rPr>
          <w:rFonts w:ascii="Times New Roman" w:hAnsi="Times New Roman" w:cs="Times New Roman"/>
          <w:b/>
          <w:sz w:val="24"/>
          <w:szCs w:val="24"/>
        </w:rPr>
        <w:t>Fecha: 18 de octubre de 2019</w:t>
      </w:r>
    </w:p>
    <w:p w:rsidR="00542F0A" w:rsidRPr="008C0C54" w:rsidRDefault="00644627" w:rsidP="00542F0A">
      <w:pPr>
        <w:rPr>
          <w:rFonts w:ascii="Times New Roman" w:hAnsi="Times New Roman" w:cs="Times New Roman"/>
          <w:b/>
          <w:sz w:val="24"/>
          <w:szCs w:val="24"/>
        </w:rPr>
      </w:pPr>
      <w:r>
        <w:rPr>
          <w:rFonts w:ascii="Times New Roman" w:hAnsi="Times New Roman" w:cs="Times New Roman"/>
          <w:b/>
          <w:sz w:val="24"/>
          <w:szCs w:val="24"/>
        </w:rPr>
        <w:t>Informe</w:t>
      </w:r>
    </w:p>
    <w:p w:rsidR="00542F0A" w:rsidRDefault="00644627" w:rsidP="004E6427">
      <w:pPr>
        <w:jc w:val="both"/>
      </w:pPr>
      <w:r>
        <w:t xml:space="preserve">Se dictó la ponencia el cual consta del siguiente contenido: </w:t>
      </w:r>
      <w:bookmarkStart w:id="0" w:name="_GoBack"/>
      <w:bookmarkEnd w:id="0"/>
      <w:r w:rsidR="00542F0A">
        <w:t>El desarrollo regional es considerado una rama de la ciencia que implica un enfoque interdisciplinario pues en él se interconectan los aspectos económicos, sociales, ambientales y políticas institucionales. Su importancia en el tema de desarrollo lo ha llevado a interrelacionarse con la Gestión Pública que es donde existen las herramientas y los instrumentos de toma de decisiones para lograr e impulsar el bienestar de la población. El estudio de estos dos binomios: desarrollo regional y gestión pública, exige cada vez más la utilización de enfoques cuantitativos y cualitativos. Los cuantitativos son menester para elaborar el diagnóstico que es necesario para conocer la situación histórica y actual de las variables socioeconómicas y económicas productivas más importantes del bienestar en las regiones a intervenir. Mientras que el enfoque cualitativo, cada vez se hacen más necesarios pues cierran el ciclo de investigación ya que con los resultados de éstos últimos se logran varios  objetivos como la participación de los actores claves, conocer sus percepciones y sus contribuciones hacía el logro del desarrollo.</w:t>
      </w:r>
      <w:r w:rsidR="00542F0A" w:rsidRPr="00542F0A">
        <w:t xml:space="preserve"> E</w:t>
      </w:r>
      <w:r w:rsidR="00542F0A">
        <w:t>n e</w:t>
      </w:r>
      <w:r w:rsidR="00542F0A" w:rsidRPr="00542F0A">
        <w:t xml:space="preserve">l </w:t>
      </w:r>
      <w:r w:rsidR="00542F0A">
        <w:t xml:space="preserve">enfoque cualitativo se </w:t>
      </w:r>
      <w:r w:rsidR="00542F0A" w:rsidRPr="00542F0A">
        <w:t xml:space="preserve"> busca diagnosticar las actividades económicas a través del empleo para conocer la trayectoria económica de los municipios de Othón P. Blanco, Benito Juárez y Solidaridad del estado de Quintana Roo para los años 2009 y 2014. Utilizamos el análisis del Shift- Share, con el cual obtuvimos el efecto neto total y con ello identificamos el ritmo de crecimiento del empleo en las actividades económicas de los municipios. Este análisis nos facilitó determinar el grado de especialización y las ventajas específicas de cada municipio, lo cual nos permite proponer estrategias para el desarrollo endógeno de los municipios y regional para Quintana Roo.</w:t>
      </w:r>
      <w:r w:rsidR="00542F0A">
        <w:t xml:space="preserve"> En el enfoque cualitativo se presentan los resultados de </w:t>
      </w:r>
      <w:r w:rsidR="004E6427">
        <w:t>encuestas</w:t>
      </w:r>
      <w:r w:rsidR="00542F0A">
        <w:t xml:space="preserve"> con escale de Likert sobre </w:t>
      </w:r>
      <w:r w:rsidR="004E6427">
        <w:t>dimensiones que describen de manera interdisciplinaria en desarrollo regional.</w:t>
      </w:r>
    </w:p>
    <w:p w:rsidR="00AB40DF" w:rsidRDefault="00AB40DF"/>
    <w:sectPr w:rsidR="00AB40D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58F" w:rsidRDefault="0041458F" w:rsidP="00542F0A">
      <w:pPr>
        <w:spacing w:after="0" w:line="240" w:lineRule="auto"/>
      </w:pPr>
      <w:r>
        <w:separator/>
      </w:r>
    </w:p>
  </w:endnote>
  <w:endnote w:type="continuationSeparator" w:id="0">
    <w:p w:rsidR="0041458F" w:rsidRDefault="0041458F" w:rsidP="00542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58F" w:rsidRDefault="0041458F" w:rsidP="00542F0A">
      <w:pPr>
        <w:spacing w:after="0" w:line="240" w:lineRule="auto"/>
      </w:pPr>
      <w:r>
        <w:separator/>
      </w:r>
    </w:p>
  </w:footnote>
  <w:footnote w:type="continuationSeparator" w:id="0">
    <w:p w:rsidR="0041458F" w:rsidRDefault="0041458F" w:rsidP="00542F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0A"/>
    <w:rsid w:val="0041458F"/>
    <w:rsid w:val="004E6427"/>
    <w:rsid w:val="00542F0A"/>
    <w:rsid w:val="00644627"/>
    <w:rsid w:val="00AB40DF"/>
    <w:rsid w:val="00D213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F422B-7CD7-469D-BDA8-A374F1EE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F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42F0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42F0A"/>
    <w:rPr>
      <w:sz w:val="20"/>
      <w:szCs w:val="20"/>
    </w:rPr>
  </w:style>
  <w:style w:type="character" w:styleId="Refdenotaalpie">
    <w:name w:val="footnote reference"/>
    <w:basedOn w:val="Fuentedeprrafopredeter"/>
    <w:uiPriority w:val="99"/>
    <w:semiHidden/>
    <w:unhideWhenUsed/>
    <w:rsid w:val="00542F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1860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2019-10-30T21:41:00Z</dcterms:created>
  <dcterms:modified xsi:type="dcterms:W3CDTF">2019-10-30T21:41:00Z</dcterms:modified>
</cp:coreProperties>
</file>