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73" w:rsidRPr="00CD2573" w:rsidRDefault="00CD2573" w:rsidP="00CD2573">
      <w:pPr>
        <w:jc w:val="right"/>
        <w:rPr>
          <w:sz w:val="28"/>
          <w:szCs w:val="28"/>
        </w:rPr>
      </w:pPr>
      <w:r w:rsidRPr="00CD2573">
        <w:rPr>
          <w:sz w:val="28"/>
          <w:szCs w:val="28"/>
        </w:rPr>
        <w:t>Chetumal, Quintana Roo. 12 de noviembre de 2019</w:t>
      </w:r>
    </w:p>
    <w:p w:rsidR="00CD2573" w:rsidRPr="00CD2573" w:rsidRDefault="00CD2573">
      <w:pPr>
        <w:rPr>
          <w:sz w:val="28"/>
          <w:szCs w:val="28"/>
        </w:rPr>
      </w:pPr>
    </w:p>
    <w:p w:rsidR="003A3E49" w:rsidRPr="00CD2573" w:rsidRDefault="00CD2573" w:rsidP="00681BF7">
      <w:pPr>
        <w:spacing w:after="0" w:line="240" w:lineRule="auto"/>
        <w:rPr>
          <w:sz w:val="28"/>
          <w:szCs w:val="28"/>
        </w:rPr>
      </w:pPr>
      <w:bookmarkStart w:id="0" w:name="_GoBack"/>
      <w:r w:rsidRPr="00CD2573">
        <w:rPr>
          <w:sz w:val="28"/>
          <w:szCs w:val="28"/>
        </w:rPr>
        <w:t>A QUIEN CORRESPONDA:</w:t>
      </w:r>
    </w:p>
    <w:bookmarkEnd w:id="0"/>
    <w:p w:rsidR="00CD2573" w:rsidRPr="00CD2573" w:rsidRDefault="00CD2573" w:rsidP="00681BF7">
      <w:pPr>
        <w:spacing w:after="0" w:line="240" w:lineRule="auto"/>
        <w:rPr>
          <w:sz w:val="28"/>
          <w:szCs w:val="28"/>
        </w:rPr>
      </w:pPr>
      <w:r w:rsidRPr="00CD2573">
        <w:rPr>
          <w:sz w:val="28"/>
          <w:szCs w:val="28"/>
        </w:rPr>
        <w:t>P R E S E N T E.</w:t>
      </w:r>
    </w:p>
    <w:p w:rsidR="00CD2573" w:rsidRPr="00CD2573" w:rsidRDefault="00CD2573">
      <w:pPr>
        <w:rPr>
          <w:sz w:val="28"/>
          <w:szCs w:val="28"/>
        </w:rPr>
      </w:pPr>
    </w:p>
    <w:p w:rsidR="00CD2573" w:rsidRPr="00CD2573" w:rsidRDefault="00CD2573" w:rsidP="003C0DF2">
      <w:pPr>
        <w:spacing w:line="360" w:lineRule="auto"/>
        <w:jc w:val="both"/>
        <w:rPr>
          <w:sz w:val="28"/>
          <w:szCs w:val="28"/>
        </w:rPr>
      </w:pPr>
      <w:r w:rsidRPr="00CD2573">
        <w:rPr>
          <w:sz w:val="28"/>
          <w:szCs w:val="28"/>
        </w:rPr>
        <w:t>Por este medio me permito informar que del 6 al 9 de noviembre realice un viaje a la ciudad de Cancún para asistir a la Reunión Anual de Red Mexicana de Universidades Promotoras de la Salud en la Universidad de La Salle</w:t>
      </w:r>
      <w:r w:rsidR="00E453F4">
        <w:rPr>
          <w:sz w:val="28"/>
          <w:szCs w:val="28"/>
        </w:rPr>
        <w:t>,</w:t>
      </w:r>
      <w:r w:rsidR="009A1B33">
        <w:rPr>
          <w:sz w:val="28"/>
          <w:szCs w:val="28"/>
        </w:rPr>
        <w:t xml:space="preserve"> en dicha reunión se presentó el</w:t>
      </w:r>
      <w:r w:rsidR="00E453F4">
        <w:rPr>
          <w:sz w:val="28"/>
          <w:szCs w:val="28"/>
        </w:rPr>
        <w:t xml:space="preserve"> nuevo delegado de la Secretaria de Salud a nivel federal con la finalidad de incorporarse a los trabajos de la Red y realizar las funciones de asesor de la misma, por</w:t>
      </w:r>
      <w:r w:rsidR="009A1B33">
        <w:rPr>
          <w:sz w:val="28"/>
          <w:szCs w:val="28"/>
        </w:rPr>
        <w:t xml:space="preserve"> otro lado también se presentó el representante de la Organización Panamericana de la Salud y representante ante la OMS, para fungir como asesor de la RM</w:t>
      </w:r>
      <w:r w:rsidR="00705169">
        <w:rPr>
          <w:sz w:val="28"/>
          <w:szCs w:val="28"/>
        </w:rPr>
        <w:t xml:space="preserve">UPS ambos realizaron una presentación sobre las nuevas perspectivas </w:t>
      </w:r>
      <w:r w:rsidR="006700AB">
        <w:rPr>
          <w:sz w:val="28"/>
          <w:szCs w:val="28"/>
        </w:rPr>
        <w:t xml:space="preserve">para una política innovadora de promoción de la salud, </w:t>
      </w:r>
    </w:p>
    <w:p w:rsidR="00CD2573" w:rsidRDefault="003C0DF2" w:rsidP="003C0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 importante recalcar que en esta reunión se realizó la Asamblea General en donde cada comisión realizó los informes de las actividades que se han hecho a lo largo de un año, se presentó también la difusión de la próxima sede de Congreso Nacional de Universidades Promotores de Salud a realizarse en la Universidad Montemorelos en la ciudad de Monterrey Nuevo León.</w:t>
      </w:r>
    </w:p>
    <w:p w:rsidR="003C0DF2" w:rsidRDefault="00681BF7" w:rsidP="003C0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el segundo día se realizó el taller coordinado por la Comisión de Investigación a la cual pertenece la Universidad de Quintana Roo para empezar los trabajos de homogeneizar el examen de salud a los estudiantes de nuevo ingreso.</w:t>
      </w:r>
    </w:p>
    <w:p w:rsidR="00681BF7" w:rsidRDefault="00681BF7" w:rsidP="003C0DF2">
      <w:pPr>
        <w:spacing w:line="360" w:lineRule="auto"/>
        <w:jc w:val="both"/>
        <w:rPr>
          <w:sz w:val="28"/>
          <w:szCs w:val="28"/>
        </w:rPr>
      </w:pPr>
    </w:p>
    <w:p w:rsidR="003C0DF2" w:rsidRPr="00CD2573" w:rsidRDefault="00681BF7" w:rsidP="00681B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LILA GARCIA ALVAREZ</w:t>
      </w:r>
    </w:p>
    <w:sectPr w:rsidR="003C0DF2" w:rsidRPr="00CD2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73"/>
    <w:rsid w:val="003A3E49"/>
    <w:rsid w:val="003C0DF2"/>
    <w:rsid w:val="00404C23"/>
    <w:rsid w:val="006700AB"/>
    <w:rsid w:val="00681BF7"/>
    <w:rsid w:val="00705169"/>
    <w:rsid w:val="009A1B33"/>
    <w:rsid w:val="00CD2573"/>
    <w:rsid w:val="00E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8B3E-1093-4690-BA1A-B3ABAF3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</dc:creator>
  <cp:keywords/>
  <dc:description/>
  <cp:lastModifiedBy>garcia</cp:lastModifiedBy>
  <cp:revision>1</cp:revision>
  <cp:lastPrinted>2019-11-13T20:06:00Z</cp:lastPrinted>
  <dcterms:created xsi:type="dcterms:W3CDTF">2019-11-13T16:33:00Z</dcterms:created>
  <dcterms:modified xsi:type="dcterms:W3CDTF">2019-11-13T21:23:00Z</dcterms:modified>
</cp:coreProperties>
</file>