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00" w:rsidRDefault="00D12700" w:rsidP="008F4F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21">
        <w:rPr>
          <w:rFonts w:ascii="Times New Roman" w:hAnsi="Times New Roman" w:cs="Times New Roman"/>
          <w:sz w:val="24"/>
          <w:szCs w:val="24"/>
        </w:rPr>
        <w:t xml:space="preserve">A QUIEN CORRESPONDA: </w:t>
      </w:r>
    </w:p>
    <w:p w:rsidR="00D12700" w:rsidRPr="00A03D21" w:rsidRDefault="00D12700" w:rsidP="008F4F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46" w:rsidRDefault="002D5334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18 al 23</w:t>
      </w:r>
      <w:r w:rsidR="0049549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</w:t>
      </w:r>
      <w:r w:rsidR="00495492">
        <w:rPr>
          <w:rFonts w:ascii="Times New Roman" w:hAnsi="Times New Roman" w:cs="Times New Roman"/>
          <w:sz w:val="24"/>
          <w:szCs w:val="24"/>
        </w:rPr>
        <w:t>bre de 2019</w:t>
      </w:r>
      <w:r w:rsidR="00D12700">
        <w:rPr>
          <w:rFonts w:ascii="Times New Roman" w:hAnsi="Times New Roman" w:cs="Times New Roman"/>
          <w:sz w:val="24"/>
          <w:szCs w:val="24"/>
        </w:rPr>
        <w:t xml:space="preserve"> en </w:t>
      </w:r>
      <w:r w:rsidR="00197546">
        <w:rPr>
          <w:rFonts w:ascii="Times New Roman" w:hAnsi="Times New Roman" w:cs="Times New Roman"/>
          <w:sz w:val="24"/>
          <w:szCs w:val="24"/>
        </w:rPr>
        <w:t>los municipios de Playa del Carme y Cozumel</w:t>
      </w:r>
      <w:r w:rsidR="00495492">
        <w:rPr>
          <w:rFonts w:ascii="Times New Roman" w:hAnsi="Times New Roman" w:cs="Times New Roman"/>
          <w:sz w:val="24"/>
          <w:szCs w:val="24"/>
        </w:rPr>
        <w:t xml:space="preserve">, se </w:t>
      </w:r>
      <w:r w:rsidR="00C73E59">
        <w:rPr>
          <w:rFonts w:ascii="Times New Roman" w:hAnsi="Times New Roman" w:cs="Times New Roman"/>
          <w:sz w:val="24"/>
          <w:szCs w:val="24"/>
        </w:rPr>
        <w:t>realizó el Taller: “</w:t>
      </w:r>
      <w:r w:rsidR="00197546">
        <w:rPr>
          <w:rFonts w:ascii="Times New Roman" w:hAnsi="Times New Roman" w:cs="Times New Roman"/>
          <w:sz w:val="24"/>
          <w:szCs w:val="24"/>
        </w:rPr>
        <w:t>Habilidades para la Vida</w:t>
      </w:r>
      <w:r w:rsidR="00C73E59">
        <w:rPr>
          <w:rFonts w:ascii="Times New Roman" w:hAnsi="Times New Roman" w:cs="Times New Roman"/>
          <w:sz w:val="24"/>
          <w:szCs w:val="24"/>
        </w:rPr>
        <w:t>”.</w:t>
      </w:r>
    </w:p>
    <w:p w:rsidR="00C73E59" w:rsidRDefault="00022D6F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73E59">
        <w:rPr>
          <w:rFonts w:ascii="Times New Roman" w:hAnsi="Times New Roman" w:cs="Times New Roman"/>
          <w:sz w:val="24"/>
          <w:szCs w:val="24"/>
        </w:rPr>
        <w:t xml:space="preserve">a DGBE </w:t>
      </w:r>
      <w:r>
        <w:rPr>
          <w:rFonts w:ascii="Times New Roman" w:hAnsi="Times New Roman" w:cs="Times New Roman"/>
          <w:sz w:val="24"/>
          <w:szCs w:val="24"/>
        </w:rPr>
        <w:t>por medio de la Unidad de Salud Integral, nos preocupamos por l</w:t>
      </w:r>
      <w:r w:rsidR="00376C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evar a cada uno de nuestros estudiantes, en cada una de las unidades de la UQROO </w:t>
      </w:r>
      <w:r w:rsidR="00B455A9">
        <w:rPr>
          <w:rFonts w:ascii="Times New Roman" w:hAnsi="Times New Roman" w:cs="Times New Roman"/>
          <w:sz w:val="24"/>
          <w:szCs w:val="24"/>
        </w:rPr>
        <w:t xml:space="preserve">actividades de suma importancia para el crecimiento y desarrollo sano de </w:t>
      </w:r>
      <w:r w:rsidR="001531EB">
        <w:rPr>
          <w:rFonts w:ascii="Times New Roman" w:hAnsi="Times New Roman" w:cs="Times New Roman"/>
          <w:sz w:val="24"/>
          <w:szCs w:val="24"/>
        </w:rPr>
        <w:t>éstos</w:t>
      </w:r>
      <w:r w:rsidR="00B455A9">
        <w:rPr>
          <w:rFonts w:ascii="Times New Roman" w:hAnsi="Times New Roman" w:cs="Times New Roman"/>
          <w:sz w:val="24"/>
          <w:szCs w:val="24"/>
        </w:rPr>
        <w:t>. El taller de “Habilidades para la Vida”</w:t>
      </w:r>
      <w:r w:rsidR="007D22DE">
        <w:rPr>
          <w:rFonts w:ascii="Times New Roman" w:hAnsi="Times New Roman" w:cs="Times New Roman"/>
          <w:sz w:val="24"/>
          <w:szCs w:val="24"/>
        </w:rPr>
        <w:t xml:space="preserve"> como su nombre bien lo presenta, es una de las tantas actividades que se proporcionan con el fin de mejorar la calidad y estilo de vida de l</w:t>
      </w:r>
      <w:r w:rsidR="00376C51">
        <w:rPr>
          <w:rFonts w:ascii="Times New Roman" w:hAnsi="Times New Roman" w:cs="Times New Roman"/>
          <w:sz w:val="24"/>
          <w:szCs w:val="24"/>
        </w:rPr>
        <w:t>os participantes, pensando siemp</w:t>
      </w:r>
      <w:r w:rsidR="007D22DE">
        <w:rPr>
          <w:rFonts w:ascii="Times New Roman" w:hAnsi="Times New Roman" w:cs="Times New Roman"/>
          <w:sz w:val="24"/>
          <w:szCs w:val="24"/>
        </w:rPr>
        <w:t xml:space="preserve">re en alcanzar un mayor rendimiento </w:t>
      </w:r>
      <w:r w:rsidR="00376C51">
        <w:rPr>
          <w:rFonts w:ascii="Times New Roman" w:hAnsi="Times New Roman" w:cs="Times New Roman"/>
          <w:sz w:val="24"/>
          <w:szCs w:val="24"/>
        </w:rPr>
        <w:t>universitario de nuestros jóvenes manteniéndolos sanos y capacitados.</w:t>
      </w:r>
    </w:p>
    <w:p w:rsidR="00D12700" w:rsidRDefault="001531EB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taller se pro</w:t>
      </w:r>
      <w:r w:rsidR="00B96FEB">
        <w:rPr>
          <w:rFonts w:ascii="Times New Roman" w:hAnsi="Times New Roman" w:cs="Times New Roman"/>
          <w:sz w:val="24"/>
          <w:szCs w:val="24"/>
        </w:rPr>
        <w:t xml:space="preserve">porcionaron informaciones tanto psicológicas como médicas, con temas </w:t>
      </w:r>
      <w:r w:rsidR="002F57A3">
        <w:rPr>
          <w:rFonts w:ascii="Times New Roman" w:hAnsi="Times New Roman" w:cs="Times New Roman"/>
          <w:sz w:val="24"/>
          <w:szCs w:val="24"/>
        </w:rPr>
        <w:t>importantes como el manejo de</w:t>
      </w:r>
      <w:r w:rsidR="00B96FEB">
        <w:rPr>
          <w:rFonts w:ascii="Times New Roman" w:hAnsi="Times New Roman" w:cs="Times New Roman"/>
          <w:sz w:val="24"/>
          <w:szCs w:val="24"/>
        </w:rPr>
        <w:t xml:space="preserve"> ansiedad, </w:t>
      </w:r>
      <w:r w:rsidR="003D2360">
        <w:rPr>
          <w:rFonts w:ascii="Times New Roman" w:hAnsi="Times New Roman" w:cs="Times New Roman"/>
          <w:sz w:val="24"/>
          <w:szCs w:val="24"/>
        </w:rPr>
        <w:t>el autoconocimiento</w:t>
      </w:r>
      <w:r w:rsidR="00BD7E7D">
        <w:rPr>
          <w:rFonts w:ascii="Times New Roman" w:hAnsi="Times New Roman" w:cs="Times New Roman"/>
          <w:sz w:val="24"/>
          <w:szCs w:val="24"/>
        </w:rPr>
        <w:t xml:space="preserve">, automedicación y sus consecuencias, enfermedades de transmisión sexual y cómo detectarlas, </w:t>
      </w:r>
      <w:r w:rsidR="004C3D79">
        <w:rPr>
          <w:rFonts w:ascii="Times New Roman" w:hAnsi="Times New Roman" w:cs="Times New Roman"/>
          <w:sz w:val="24"/>
          <w:szCs w:val="24"/>
        </w:rPr>
        <w:t xml:space="preserve">buena práctica médica, </w:t>
      </w:r>
      <w:r w:rsidR="00B32C21">
        <w:rPr>
          <w:rFonts w:ascii="Times New Roman" w:hAnsi="Times New Roman" w:cs="Times New Roman"/>
          <w:sz w:val="24"/>
          <w:szCs w:val="24"/>
        </w:rPr>
        <w:t>estilo de vida saludable, entre otros temas de importancia para lograr estudiantes integrales.</w:t>
      </w:r>
    </w:p>
    <w:p w:rsidR="00F131D2" w:rsidRPr="00D12700" w:rsidRDefault="00F131D2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700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4FC1" w:rsidRPr="00D12700" w:rsidRDefault="008F4FC1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12700" w:rsidRDefault="008639D1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Médico: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Aramelis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Tito Sánchez</w:t>
      </w:r>
    </w:p>
    <w:p w:rsidR="00D12700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General de Bienestar Estudiantil </w:t>
      </w:r>
    </w:p>
    <w:p w:rsidR="00D12700" w:rsidRPr="00A03D21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de Salud Integral </w:t>
      </w:r>
    </w:p>
    <w:p w:rsidR="005B4D5C" w:rsidRDefault="005B4D5C"/>
    <w:sectPr w:rsidR="005B4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1"/>
    <w:rsid w:val="00022D6F"/>
    <w:rsid w:val="001531EB"/>
    <w:rsid w:val="00197546"/>
    <w:rsid w:val="002D5334"/>
    <w:rsid w:val="002F57A3"/>
    <w:rsid w:val="00376C51"/>
    <w:rsid w:val="003D2360"/>
    <w:rsid w:val="00495492"/>
    <w:rsid w:val="004C3D79"/>
    <w:rsid w:val="005B4D5C"/>
    <w:rsid w:val="007D22DE"/>
    <w:rsid w:val="008639D1"/>
    <w:rsid w:val="008C7062"/>
    <w:rsid w:val="008F4FC1"/>
    <w:rsid w:val="00B32C21"/>
    <w:rsid w:val="00B455A9"/>
    <w:rsid w:val="00B96FEB"/>
    <w:rsid w:val="00BD7E7D"/>
    <w:rsid w:val="00C73E59"/>
    <w:rsid w:val="00CB3126"/>
    <w:rsid w:val="00D12700"/>
    <w:rsid w:val="00F131D2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08B93-5CC7-4B2E-BA53-3D28DCD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2019-12-06T15:44:00Z</dcterms:created>
  <dcterms:modified xsi:type="dcterms:W3CDTF">2019-12-06T15:44:00Z</dcterms:modified>
</cp:coreProperties>
</file>