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CD0412" w14:textId="5CBE7DA2" w:rsidR="00256A64" w:rsidRPr="007425F6" w:rsidRDefault="0043450C" w:rsidP="00823AC9">
      <w:pPr>
        <w:jc w:val="center"/>
        <w:rPr>
          <w:rFonts w:ascii="Cambria" w:hAnsi="Cambria"/>
          <w:b/>
          <w:bCs/>
          <w:sz w:val="28"/>
          <w:szCs w:val="28"/>
          <w:lang w:val="es-ES"/>
        </w:rPr>
      </w:pPr>
      <w:r w:rsidRPr="007425F6">
        <w:rPr>
          <w:rFonts w:ascii="Cambria" w:hAnsi="Cambria"/>
          <w:b/>
          <w:bCs/>
          <w:sz w:val="28"/>
          <w:szCs w:val="28"/>
          <w:lang w:val="es-ES"/>
        </w:rPr>
        <w:t>Informe de visitas a Centro</w:t>
      </w:r>
      <w:r w:rsidR="007425F6">
        <w:rPr>
          <w:rFonts w:ascii="Cambria" w:hAnsi="Cambria"/>
          <w:b/>
          <w:bCs/>
          <w:sz w:val="28"/>
          <w:szCs w:val="28"/>
          <w:lang w:val="es-ES"/>
        </w:rPr>
        <w:t>s</w:t>
      </w:r>
      <w:r w:rsidRPr="007425F6">
        <w:rPr>
          <w:rFonts w:ascii="Cambria" w:hAnsi="Cambria"/>
          <w:b/>
          <w:bCs/>
          <w:sz w:val="28"/>
          <w:szCs w:val="28"/>
          <w:lang w:val="es-ES"/>
        </w:rPr>
        <w:t xml:space="preserve"> de Salud Rural</w:t>
      </w:r>
      <w:r w:rsidR="007425F6">
        <w:rPr>
          <w:rFonts w:ascii="Cambria" w:hAnsi="Cambria"/>
          <w:b/>
          <w:bCs/>
          <w:sz w:val="28"/>
          <w:szCs w:val="28"/>
          <w:lang w:val="es-ES"/>
        </w:rPr>
        <w:t xml:space="preserve"> de Quintana Roo</w:t>
      </w:r>
    </w:p>
    <w:p w14:paraId="2421F18B" w14:textId="6D2D3847" w:rsidR="0043450C" w:rsidRPr="00823AC9" w:rsidRDefault="00823AC9" w:rsidP="00823AC9">
      <w:pPr>
        <w:spacing w:after="0" w:line="240" w:lineRule="auto"/>
        <w:jc w:val="both"/>
        <w:rPr>
          <w:rFonts w:ascii="Cambria" w:hAnsi="Cambria"/>
          <w:b/>
          <w:bCs/>
          <w:sz w:val="24"/>
          <w:szCs w:val="24"/>
          <w:lang w:val="es-ES"/>
        </w:rPr>
      </w:pPr>
      <w:r w:rsidRPr="00823AC9">
        <w:rPr>
          <w:rFonts w:ascii="Cambria" w:hAnsi="Cambria"/>
          <w:b/>
          <w:bCs/>
          <w:sz w:val="24"/>
          <w:szCs w:val="24"/>
          <w:lang w:val="es-ES"/>
        </w:rPr>
        <w:t>Dra. María de Lourdes Rojas Armadillo</w:t>
      </w:r>
    </w:p>
    <w:p w14:paraId="0130F0F0" w14:textId="73533A44" w:rsidR="00823AC9" w:rsidRPr="00823AC9" w:rsidRDefault="00823AC9" w:rsidP="00823AC9">
      <w:pPr>
        <w:spacing w:after="0" w:line="240" w:lineRule="auto"/>
        <w:jc w:val="both"/>
        <w:rPr>
          <w:rFonts w:ascii="Cambria" w:hAnsi="Cambria"/>
          <w:b/>
          <w:bCs/>
          <w:sz w:val="24"/>
          <w:szCs w:val="24"/>
          <w:lang w:val="es-ES"/>
        </w:rPr>
      </w:pPr>
      <w:r w:rsidRPr="00823AC9">
        <w:rPr>
          <w:rFonts w:ascii="Cambria" w:hAnsi="Cambria"/>
          <w:b/>
          <w:bCs/>
          <w:sz w:val="24"/>
          <w:szCs w:val="24"/>
          <w:lang w:val="es-ES"/>
        </w:rPr>
        <w:t>Directora</w:t>
      </w:r>
    </w:p>
    <w:p w14:paraId="5AEF46F3" w14:textId="55CECEA9" w:rsidR="00823AC9" w:rsidRPr="00823AC9" w:rsidRDefault="00823AC9" w:rsidP="00823AC9">
      <w:pPr>
        <w:spacing w:after="0" w:line="240" w:lineRule="auto"/>
        <w:jc w:val="both"/>
        <w:rPr>
          <w:rFonts w:ascii="Cambria" w:hAnsi="Cambria"/>
          <w:b/>
          <w:bCs/>
          <w:sz w:val="24"/>
          <w:szCs w:val="24"/>
          <w:lang w:val="es-ES"/>
        </w:rPr>
      </w:pPr>
      <w:r w:rsidRPr="00823AC9">
        <w:rPr>
          <w:rFonts w:ascii="Cambria" w:hAnsi="Cambria"/>
          <w:b/>
          <w:bCs/>
          <w:sz w:val="24"/>
          <w:szCs w:val="24"/>
          <w:lang w:val="es-ES"/>
        </w:rPr>
        <w:t>DCS-UQROO</w:t>
      </w:r>
    </w:p>
    <w:p w14:paraId="453C3484" w14:textId="77777777" w:rsidR="0043450C" w:rsidRPr="007C6040" w:rsidRDefault="0043450C" w:rsidP="007C6040">
      <w:pPr>
        <w:jc w:val="both"/>
        <w:rPr>
          <w:rFonts w:ascii="Cambria" w:hAnsi="Cambria"/>
          <w:sz w:val="24"/>
          <w:szCs w:val="24"/>
          <w:lang w:val="es-ES"/>
        </w:rPr>
      </w:pPr>
    </w:p>
    <w:p w14:paraId="31B78FAF" w14:textId="749285C3" w:rsidR="0043450C" w:rsidRPr="007C6040" w:rsidRDefault="007425F6" w:rsidP="007C6040">
      <w:pPr>
        <w:jc w:val="both"/>
        <w:rPr>
          <w:rFonts w:ascii="Cambria" w:hAnsi="Cambria"/>
          <w:sz w:val="24"/>
          <w:szCs w:val="24"/>
          <w:lang w:val="es-ES"/>
        </w:rPr>
      </w:pPr>
      <w:r>
        <w:rPr>
          <w:rFonts w:ascii="Cambria" w:hAnsi="Cambria"/>
          <w:sz w:val="24"/>
          <w:szCs w:val="24"/>
          <w:lang w:val="es-ES"/>
        </w:rPr>
        <w:t xml:space="preserve">Sirva la presente para entregar el informe de las </w:t>
      </w:r>
      <w:r w:rsidR="0043450C" w:rsidRPr="007C6040">
        <w:rPr>
          <w:rFonts w:ascii="Cambria" w:hAnsi="Cambria"/>
          <w:sz w:val="24"/>
          <w:szCs w:val="24"/>
          <w:lang w:val="es-ES"/>
        </w:rPr>
        <w:t>visita</w:t>
      </w:r>
      <w:r>
        <w:rPr>
          <w:rFonts w:ascii="Cambria" w:hAnsi="Cambria"/>
          <w:sz w:val="24"/>
          <w:szCs w:val="24"/>
          <w:lang w:val="es-ES"/>
        </w:rPr>
        <w:t>s realizadas</w:t>
      </w:r>
      <w:r w:rsidR="0043450C" w:rsidRPr="007C6040">
        <w:rPr>
          <w:rFonts w:ascii="Cambria" w:hAnsi="Cambria"/>
          <w:sz w:val="24"/>
          <w:szCs w:val="24"/>
          <w:lang w:val="es-ES"/>
        </w:rPr>
        <w:t xml:space="preserve"> a los Centros de Salud Rural </w:t>
      </w:r>
      <w:r w:rsidR="007D66DF">
        <w:rPr>
          <w:rFonts w:ascii="Cambria" w:hAnsi="Cambria"/>
          <w:sz w:val="24"/>
          <w:szCs w:val="24"/>
          <w:lang w:val="es-ES"/>
        </w:rPr>
        <w:t xml:space="preserve">el </w:t>
      </w:r>
      <w:r w:rsidR="00BE1EC8">
        <w:rPr>
          <w:rFonts w:ascii="Cambria" w:hAnsi="Cambria"/>
          <w:sz w:val="24"/>
          <w:szCs w:val="24"/>
          <w:lang w:val="es-ES"/>
        </w:rPr>
        <w:t>día</w:t>
      </w:r>
      <w:r w:rsidR="0043450C" w:rsidRPr="007C6040">
        <w:rPr>
          <w:rFonts w:ascii="Cambria" w:hAnsi="Cambria"/>
          <w:sz w:val="24"/>
          <w:szCs w:val="24"/>
          <w:lang w:val="es-ES"/>
        </w:rPr>
        <w:t xml:space="preserve"> 31 de marzo</w:t>
      </w:r>
      <w:r w:rsidR="007D66DF">
        <w:rPr>
          <w:rFonts w:ascii="Cambria" w:hAnsi="Cambria"/>
          <w:sz w:val="24"/>
          <w:szCs w:val="24"/>
          <w:lang w:val="es-ES"/>
        </w:rPr>
        <w:t xml:space="preserve"> del año en curso. Esta actividad se </w:t>
      </w:r>
      <w:r w:rsidR="00744195">
        <w:rPr>
          <w:rFonts w:ascii="Cambria" w:hAnsi="Cambria"/>
          <w:sz w:val="24"/>
          <w:szCs w:val="24"/>
          <w:lang w:val="es-ES"/>
        </w:rPr>
        <w:t>llevó</w:t>
      </w:r>
      <w:r w:rsidR="007D66DF">
        <w:rPr>
          <w:rFonts w:ascii="Cambria" w:hAnsi="Cambria"/>
          <w:sz w:val="24"/>
          <w:szCs w:val="24"/>
          <w:lang w:val="es-ES"/>
        </w:rPr>
        <w:t xml:space="preserve"> a cabo en dupla con la Dra. Karla García Uitz y con la </w:t>
      </w:r>
      <w:r w:rsidR="0043450C" w:rsidRPr="007C6040">
        <w:rPr>
          <w:rFonts w:ascii="Cambria" w:hAnsi="Cambria"/>
          <w:sz w:val="24"/>
          <w:szCs w:val="24"/>
          <w:lang w:val="es-ES"/>
        </w:rPr>
        <w:t xml:space="preserve">compañía de </w:t>
      </w:r>
      <w:r w:rsidR="007D66DF">
        <w:rPr>
          <w:rFonts w:ascii="Cambria" w:hAnsi="Cambria"/>
          <w:sz w:val="24"/>
          <w:szCs w:val="24"/>
          <w:lang w:val="es-ES"/>
        </w:rPr>
        <w:t xml:space="preserve">una medico de los SESA </w:t>
      </w:r>
      <w:r w:rsidR="00744195">
        <w:rPr>
          <w:rFonts w:ascii="Cambria" w:hAnsi="Cambria"/>
          <w:sz w:val="24"/>
          <w:szCs w:val="24"/>
          <w:lang w:val="es-ES"/>
        </w:rPr>
        <w:t xml:space="preserve">asignada de apoyo </w:t>
      </w:r>
      <w:r w:rsidR="0043450C" w:rsidRPr="007C6040">
        <w:rPr>
          <w:rFonts w:ascii="Cambria" w:hAnsi="Cambria"/>
          <w:sz w:val="24"/>
          <w:szCs w:val="24"/>
          <w:lang w:val="es-ES"/>
        </w:rPr>
        <w:t>por la Jurisdicción Sanitaria</w:t>
      </w:r>
      <w:r w:rsidR="00744195">
        <w:rPr>
          <w:rFonts w:ascii="Cambria" w:hAnsi="Cambria"/>
          <w:sz w:val="24"/>
          <w:szCs w:val="24"/>
          <w:lang w:val="es-ES"/>
        </w:rPr>
        <w:t>. E</w:t>
      </w:r>
      <w:r w:rsidR="0043450C" w:rsidRPr="007C6040">
        <w:rPr>
          <w:rFonts w:ascii="Cambria" w:hAnsi="Cambria"/>
          <w:sz w:val="24"/>
          <w:szCs w:val="24"/>
          <w:lang w:val="es-ES"/>
        </w:rPr>
        <w:t xml:space="preserve">l objetivo fue la entrega de un </w:t>
      </w:r>
      <w:r w:rsidR="00E1445F">
        <w:rPr>
          <w:rFonts w:ascii="Cambria" w:hAnsi="Cambria"/>
          <w:sz w:val="24"/>
          <w:szCs w:val="24"/>
          <w:lang w:val="es-ES"/>
        </w:rPr>
        <w:t>paquete</w:t>
      </w:r>
      <w:r w:rsidR="0043450C" w:rsidRPr="007C6040">
        <w:rPr>
          <w:rFonts w:ascii="Cambria" w:hAnsi="Cambria"/>
          <w:sz w:val="24"/>
          <w:szCs w:val="24"/>
          <w:lang w:val="es-ES"/>
        </w:rPr>
        <w:t xml:space="preserve"> que contenía cubrebocas y gel </w:t>
      </w:r>
      <w:r w:rsidR="00E1445F" w:rsidRPr="007C6040">
        <w:rPr>
          <w:rFonts w:ascii="Cambria" w:hAnsi="Cambria"/>
          <w:sz w:val="24"/>
          <w:szCs w:val="24"/>
          <w:lang w:val="es-ES"/>
        </w:rPr>
        <w:t>antibacterial,</w:t>
      </w:r>
      <w:r w:rsidR="00061BD5" w:rsidRPr="007C6040">
        <w:rPr>
          <w:rFonts w:ascii="Cambria" w:hAnsi="Cambria"/>
          <w:sz w:val="24"/>
          <w:szCs w:val="24"/>
          <w:lang w:val="es-ES"/>
        </w:rPr>
        <w:t xml:space="preserve"> así como realizar observaciones a las unidades</w:t>
      </w:r>
      <w:r w:rsidR="00A14E81">
        <w:rPr>
          <w:rFonts w:ascii="Cambria" w:hAnsi="Cambria"/>
          <w:sz w:val="24"/>
          <w:szCs w:val="24"/>
          <w:lang w:val="es-ES"/>
        </w:rPr>
        <w:t xml:space="preserve"> y platicar con los PSS (pasantes de servicio social) de las tres carreras de la DCS (enfermería, farmacia y medicina) asignados a estas unidades</w:t>
      </w:r>
      <w:r w:rsidR="00061BD5" w:rsidRPr="007C6040">
        <w:rPr>
          <w:rFonts w:ascii="Cambria" w:hAnsi="Cambria"/>
          <w:sz w:val="24"/>
          <w:szCs w:val="24"/>
          <w:lang w:val="es-ES"/>
        </w:rPr>
        <w:t>.</w:t>
      </w:r>
    </w:p>
    <w:p w14:paraId="027711D5" w14:textId="77777777" w:rsidR="00D1421B" w:rsidRPr="007C6040" w:rsidRDefault="00D1421B" w:rsidP="007C6040">
      <w:pPr>
        <w:jc w:val="both"/>
        <w:rPr>
          <w:rFonts w:ascii="Cambria" w:hAnsi="Cambria"/>
          <w:sz w:val="24"/>
          <w:szCs w:val="24"/>
          <w:lang w:val="es-ES"/>
        </w:rPr>
      </w:pPr>
      <w:r w:rsidRPr="007C6040">
        <w:rPr>
          <w:rFonts w:ascii="Cambria" w:hAnsi="Cambria"/>
          <w:sz w:val="24"/>
          <w:szCs w:val="24"/>
          <w:lang w:val="es-ES"/>
        </w:rPr>
        <w:t>Las comunidades visitadas son las siguientes:</w:t>
      </w:r>
    </w:p>
    <w:tbl>
      <w:tblPr>
        <w:tblStyle w:val="Tablaconcuadrcula4-nfasis6"/>
        <w:tblW w:w="9072" w:type="dxa"/>
        <w:tblLook w:val="04A0" w:firstRow="1" w:lastRow="0" w:firstColumn="1" w:lastColumn="0" w:noHBand="0" w:noVBand="1"/>
      </w:tblPr>
      <w:tblGrid>
        <w:gridCol w:w="993"/>
        <w:gridCol w:w="3426"/>
        <w:gridCol w:w="2207"/>
        <w:gridCol w:w="2446"/>
      </w:tblGrid>
      <w:tr w:rsidR="00232E55" w:rsidRPr="007C6040" w14:paraId="2856DCA8" w14:textId="77777777" w:rsidTr="00E144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FCC4324" w14:textId="77777777" w:rsidR="00232E55" w:rsidRPr="007C6040" w:rsidRDefault="00232E55" w:rsidP="007C6040">
            <w:pPr>
              <w:jc w:val="both"/>
              <w:rPr>
                <w:rFonts w:ascii="Cambria" w:hAnsi="Cambria"/>
                <w:sz w:val="24"/>
                <w:szCs w:val="24"/>
                <w:lang w:val="es-ES"/>
              </w:rPr>
            </w:pPr>
            <w:r w:rsidRPr="007C6040">
              <w:rPr>
                <w:rFonts w:ascii="Cambria" w:hAnsi="Cambria"/>
                <w:sz w:val="24"/>
                <w:szCs w:val="24"/>
                <w:lang w:val="es-ES"/>
              </w:rPr>
              <w:t>No.</w:t>
            </w:r>
          </w:p>
        </w:tc>
        <w:tc>
          <w:tcPr>
            <w:tcW w:w="3426" w:type="dxa"/>
          </w:tcPr>
          <w:p w14:paraId="7A387C97" w14:textId="7BD7306A" w:rsidR="00232E55" w:rsidRPr="007C6040" w:rsidRDefault="00232E55" w:rsidP="007C6040">
            <w:pPr>
              <w:jc w:val="both"/>
              <w:cnfStyle w:val="100000000000" w:firstRow="1" w:lastRow="0" w:firstColumn="0" w:lastColumn="0" w:oddVBand="0" w:evenVBand="0" w:oddHBand="0" w:evenHBand="0" w:firstRowFirstColumn="0" w:firstRowLastColumn="0" w:lastRowFirstColumn="0" w:lastRowLastColumn="0"/>
              <w:rPr>
                <w:rFonts w:ascii="Cambria" w:hAnsi="Cambria"/>
                <w:sz w:val="24"/>
                <w:szCs w:val="24"/>
                <w:lang w:val="es-ES"/>
              </w:rPr>
            </w:pPr>
            <w:r w:rsidRPr="007C6040">
              <w:rPr>
                <w:rFonts w:ascii="Cambria" w:hAnsi="Cambria"/>
                <w:sz w:val="24"/>
                <w:szCs w:val="24"/>
                <w:lang w:val="es-ES"/>
              </w:rPr>
              <w:t>Nombre</w:t>
            </w:r>
            <w:r w:rsidR="00E1445F">
              <w:rPr>
                <w:rFonts w:ascii="Cambria" w:hAnsi="Cambria"/>
                <w:sz w:val="24"/>
                <w:szCs w:val="24"/>
                <w:lang w:val="es-ES"/>
              </w:rPr>
              <w:t xml:space="preserve"> del pasante de SS</w:t>
            </w:r>
          </w:p>
        </w:tc>
        <w:tc>
          <w:tcPr>
            <w:tcW w:w="2207" w:type="dxa"/>
          </w:tcPr>
          <w:p w14:paraId="641095C1" w14:textId="171E5812" w:rsidR="00232E55" w:rsidRPr="007C6040" w:rsidRDefault="00E1445F" w:rsidP="007C6040">
            <w:pPr>
              <w:jc w:val="both"/>
              <w:cnfStyle w:val="100000000000" w:firstRow="1" w:lastRow="0" w:firstColumn="0" w:lastColumn="0" w:oddVBand="0" w:evenVBand="0" w:oddHBand="0" w:evenHBand="0" w:firstRowFirstColumn="0" w:firstRowLastColumn="0" w:lastRowFirstColumn="0" w:lastRowLastColumn="0"/>
              <w:rPr>
                <w:rFonts w:ascii="Cambria" w:hAnsi="Cambria"/>
                <w:sz w:val="24"/>
                <w:szCs w:val="24"/>
                <w:lang w:val="es-ES"/>
              </w:rPr>
            </w:pPr>
            <w:r>
              <w:rPr>
                <w:rFonts w:ascii="Cambria" w:hAnsi="Cambria"/>
                <w:sz w:val="24"/>
                <w:szCs w:val="24"/>
                <w:lang w:val="es-ES"/>
              </w:rPr>
              <w:t>Unidad de Salud</w:t>
            </w:r>
          </w:p>
        </w:tc>
        <w:tc>
          <w:tcPr>
            <w:tcW w:w="2446" w:type="dxa"/>
          </w:tcPr>
          <w:p w14:paraId="6B4DF257" w14:textId="77777777" w:rsidR="00232E55" w:rsidRPr="007C6040" w:rsidRDefault="00232E55" w:rsidP="007C6040">
            <w:pPr>
              <w:jc w:val="both"/>
              <w:cnfStyle w:val="100000000000" w:firstRow="1" w:lastRow="0" w:firstColumn="0" w:lastColumn="0" w:oddVBand="0" w:evenVBand="0" w:oddHBand="0" w:evenHBand="0" w:firstRowFirstColumn="0" w:firstRowLastColumn="0" w:lastRowFirstColumn="0" w:lastRowLastColumn="0"/>
              <w:rPr>
                <w:rFonts w:ascii="Cambria" w:hAnsi="Cambria"/>
                <w:sz w:val="24"/>
                <w:szCs w:val="24"/>
                <w:lang w:val="es-ES"/>
              </w:rPr>
            </w:pPr>
            <w:r w:rsidRPr="007C6040">
              <w:rPr>
                <w:rFonts w:ascii="Cambria" w:hAnsi="Cambria"/>
                <w:sz w:val="24"/>
                <w:szCs w:val="24"/>
                <w:lang w:val="es-ES"/>
              </w:rPr>
              <w:t>Observaciones</w:t>
            </w:r>
          </w:p>
        </w:tc>
      </w:tr>
      <w:tr w:rsidR="00232E55" w:rsidRPr="007C6040" w14:paraId="006C9C4B" w14:textId="77777777" w:rsidTr="00E14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75BE5FC" w14:textId="77777777" w:rsidR="00232E55" w:rsidRPr="007C6040" w:rsidRDefault="00232E55" w:rsidP="007C6040">
            <w:pPr>
              <w:jc w:val="both"/>
              <w:rPr>
                <w:rFonts w:ascii="Cambria" w:hAnsi="Cambria"/>
                <w:sz w:val="24"/>
                <w:szCs w:val="24"/>
                <w:lang w:val="es-ES"/>
              </w:rPr>
            </w:pPr>
            <w:r w:rsidRPr="007C6040">
              <w:rPr>
                <w:rFonts w:ascii="Cambria" w:hAnsi="Cambria"/>
                <w:sz w:val="24"/>
                <w:szCs w:val="24"/>
                <w:lang w:val="es-ES"/>
              </w:rPr>
              <w:t>1</w:t>
            </w:r>
          </w:p>
        </w:tc>
        <w:tc>
          <w:tcPr>
            <w:tcW w:w="3426" w:type="dxa"/>
          </w:tcPr>
          <w:p w14:paraId="0B92BCEE" w14:textId="77777777" w:rsidR="00232E55" w:rsidRPr="007C6040" w:rsidRDefault="00232E55" w:rsidP="007C6040">
            <w:pPr>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s-ES"/>
              </w:rPr>
            </w:pPr>
            <w:r w:rsidRPr="007C6040">
              <w:rPr>
                <w:rFonts w:ascii="Cambria" w:hAnsi="Cambria"/>
                <w:sz w:val="24"/>
                <w:szCs w:val="24"/>
                <w:lang w:val="es-ES"/>
              </w:rPr>
              <w:t>Atala Catalina Medina Febles</w:t>
            </w:r>
          </w:p>
        </w:tc>
        <w:tc>
          <w:tcPr>
            <w:tcW w:w="2207" w:type="dxa"/>
          </w:tcPr>
          <w:p w14:paraId="1766BBC6" w14:textId="77777777" w:rsidR="00232E55" w:rsidRPr="007C6040" w:rsidRDefault="00232E55" w:rsidP="007C6040">
            <w:pPr>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s-ES"/>
              </w:rPr>
            </w:pPr>
            <w:r w:rsidRPr="007C6040">
              <w:rPr>
                <w:rFonts w:ascii="Cambria" w:hAnsi="Cambria"/>
                <w:sz w:val="24"/>
                <w:szCs w:val="24"/>
                <w:lang w:val="es-ES"/>
              </w:rPr>
              <w:t>C</w:t>
            </w:r>
            <w:r w:rsidR="000A75EA" w:rsidRPr="007C6040">
              <w:rPr>
                <w:rFonts w:ascii="Cambria" w:hAnsi="Cambria"/>
                <w:sz w:val="24"/>
                <w:szCs w:val="24"/>
                <w:lang w:val="es-ES"/>
              </w:rPr>
              <w:t>.</w:t>
            </w:r>
            <w:r w:rsidRPr="007C6040">
              <w:rPr>
                <w:rFonts w:ascii="Cambria" w:hAnsi="Cambria"/>
                <w:sz w:val="24"/>
                <w:szCs w:val="24"/>
                <w:lang w:val="es-ES"/>
              </w:rPr>
              <w:t>S</w:t>
            </w:r>
            <w:r w:rsidR="000A75EA" w:rsidRPr="007C6040">
              <w:rPr>
                <w:rFonts w:ascii="Cambria" w:hAnsi="Cambria"/>
                <w:sz w:val="24"/>
                <w:szCs w:val="24"/>
                <w:lang w:val="es-ES"/>
              </w:rPr>
              <w:t>.</w:t>
            </w:r>
            <w:r w:rsidRPr="007C6040">
              <w:rPr>
                <w:rFonts w:ascii="Cambria" w:hAnsi="Cambria"/>
                <w:sz w:val="24"/>
                <w:szCs w:val="24"/>
                <w:lang w:val="es-ES"/>
              </w:rPr>
              <w:t>R</w:t>
            </w:r>
            <w:r w:rsidR="000A75EA" w:rsidRPr="007C6040">
              <w:rPr>
                <w:rFonts w:ascii="Cambria" w:hAnsi="Cambria"/>
                <w:sz w:val="24"/>
                <w:szCs w:val="24"/>
                <w:lang w:val="es-ES"/>
              </w:rPr>
              <w:t>.</w:t>
            </w:r>
            <w:r w:rsidRPr="007C6040">
              <w:rPr>
                <w:rFonts w:ascii="Cambria" w:hAnsi="Cambria"/>
                <w:sz w:val="24"/>
                <w:szCs w:val="24"/>
                <w:lang w:val="es-ES"/>
              </w:rPr>
              <w:t xml:space="preserve"> </w:t>
            </w:r>
            <w:proofErr w:type="spellStart"/>
            <w:r w:rsidRPr="007C6040">
              <w:rPr>
                <w:rFonts w:ascii="Cambria" w:hAnsi="Cambria"/>
                <w:sz w:val="24"/>
                <w:szCs w:val="24"/>
                <w:lang w:val="es-ES"/>
              </w:rPr>
              <w:t>Sacalaca</w:t>
            </w:r>
            <w:proofErr w:type="spellEnd"/>
          </w:p>
        </w:tc>
        <w:tc>
          <w:tcPr>
            <w:tcW w:w="2446" w:type="dxa"/>
          </w:tcPr>
          <w:p w14:paraId="5B3E4F14" w14:textId="77777777" w:rsidR="00232E55" w:rsidRPr="007C6040" w:rsidRDefault="005F3387" w:rsidP="007C6040">
            <w:pPr>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s-ES"/>
              </w:rPr>
            </w:pPr>
            <w:r w:rsidRPr="007C6040">
              <w:rPr>
                <w:rFonts w:ascii="Cambria" w:hAnsi="Cambria"/>
                <w:sz w:val="24"/>
                <w:szCs w:val="24"/>
                <w:lang w:val="es-ES"/>
              </w:rPr>
              <w:t xml:space="preserve">El centro de salud </w:t>
            </w:r>
            <w:r w:rsidR="005A2254" w:rsidRPr="007C6040">
              <w:rPr>
                <w:rFonts w:ascii="Cambria" w:hAnsi="Cambria"/>
                <w:sz w:val="24"/>
                <w:szCs w:val="24"/>
                <w:lang w:val="es-ES"/>
              </w:rPr>
              <w:t>está</w:t>
            </w:r>
            <w:r w:rsidRPr="007C6040">
              <w:rPr>
                <w:rFonts w:ascii="Cambria" w:hAnsi="Cambria"/>
                <w:sz w:val="24"/>
                <w:szCs w:val="24"/>
                <w:lang w:val="es-ES"/>
              </w:rPr>
              <w:t xml:space="preserve"> cerrado</w:t>
            </w:r>
            <w:r w:rsidR="005A2254" w:rsidRPr="007C6040">
              <w:rPr>
                <w:rFonts w:ascii="Cambria" w:hAnsi="Cambria"/>
                <w:sz w:val="24"/>
                <w:szCs w:val="24"/>
                <w:lang w:val="es-ES"/>
              </w:rPr>
              <w:t xml:space="preserve"> parcialmente para el transito normal</w:t>
            </w:r>
            <w:r w:rsidRPr="007C6040">
              <w:rPr>
                <w:rFonts w:ascii="Cambria" w:hAnsi="Cambria"/>
                <w:sz w:val="24"/>
                <w:szCs w:val="24"/>
                <w:lang w:val="es-ES"/>
              </w:rPr>
              <w:t xml:space="preserve">, </w:t>
            </w:r>
            <w:r w:rsidR="005A2254" w:rsidRPr="007C6040">
              <w:rPr>
                <w:rFonts w:ascii="Cambria" w:hAnsi="Cambria"/>
                <w:sz w:val="24"/>
                <w:szCs w:val="24"/>
                <w:lang w:val="es-ES"/>
              </w:rPr>
              <w:t>ya que se estaba implementando mantener el mínimo de personas en el área.</w:t>
            </w:r>
            <w:r w:rsidR="00AC4063" w:rsidRPr="007C6040">
              <w:rPr>
                <w:rFonts w:ascii="Cambria" w:hAnsi="Cambria"/>
                <w:sz w:val="24"/>
                <w:szCs w:val="24"/>
                <w:lang w:val="es-ES"/>
              </w:rPr>
              <w:t xml:space="preserve">  Con instalaciones recién remodeladas.</w:t>
            </w:r>
          </w:p>
        </w:tc>
      </w:tr>
      <w:tr w:rsidR="00232E55" w:rsidRPr="007C6040" w14:paraId="0C753B11" w14:textId="77777777" w:rsidTr="00E1445F">
        <w:tc>
          <w:tcPr>
            <w:cnfStyle w:val="001000000000" w:firstRow="0" w:lastRow="0" w:firstColumn="1" w:lastColumn="0" w:oddVBand="0" w:evenVBand="0" w:oddHBand="0" w:evenHBand="0" w:firstRowFirstColumn="0" w:firstRowLastColumn="0" w:lastRowFirstColumn="0" w:lastRowLastColumn="0"/>
            <w:tcW w:w="993" w:type="dxa"/>
          </w:tcPr>
          <w:p w14:paraId="61B49D8B" w14:textId="77777777" w:rsidR="00232E55" w:rsidRPr="007C6040" w:rsidRDefault="00232E55" w:rsidP="007C6040">
            <w:pPr>
              <w:jc w:val="both"/>
              <w:rPr>
                <w:rFonts w:ascii="Cambria" w:hAnsi="Cambria"/>
                <w:sz w:val="24"/>
                <w:szCs w:val="24"/>
                <w:lang w:val="es-ES"/>
              </w:rPr>
            </w:pPr>
            <w:r w:rsidRPr="007C6040">
              <w:rPr>
                <w:rFonts w:ascii="Cambria" w:hAnsi="Cambria"/>
                <w:sz w:val="24"/>
                <w:szCs w:val="24"/>
                <w:lang w:val="es-ES"/>
              </w:rPr>
              <w:t>2</w:t>
            </w:r>
          </w:p>
        </w:tc>
        <w:tc>
          <w:tcPr>
            <w:tcW w:w="3426" w:type="dxa"/>
          </w:tcPr>
          <w:p w14:paraId="690CD575" w14:textId="77777777" w:rsidR="00232E55" w:rsidRPr="007C6040" w:rsidRDefault="000A75EA" w:rsidP="007C6040">
            <w:pPr>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s-ES"/>
              </w:rPr>
            </w:pPr>
            <w:r w:rsidRPr="007C6040">
              <w:rPr>
                <w:rFonts w:ascii="Cambria" w:hAnsi="Cambria"/>
                <w:sz w:val="24"/>
                <w:szCs w:val="24"/>
                <w:lang w:val="es-ES"/>
              </w:rPr>
              <w:t xml:space="preserve">Brenda Leileani </w:t>
            </w:r>
            <w:r w:rsidR="00061BD5" w:rsidRPr="007C6040">
              <w:rPr>
                <w:rFonts w:ascii="Cambria" w:hAnsi="Cambria"/>
                <w:sz w:val="24"/>
                <w:szCs w:val="24"/>
                <w:lang w:val="es-ES"/>
              </w:rPr>
              <w:t>Pérez</w:t>
            </w:r>
            <w:r w:rsidRPr="007C6040">
              <w:rPr>
                <w:rFonts w:ascii="Cambria" w:hAnsi="Cambria"/>
                <w:sz w:val="24"/>
                <w:szCs w:val="24"/>
                <w:lang w:val="es-ES"/>
              </w:rPr>
              <w:t xml:space="preserve"> Herrera</w:t>
            </w:r>
          </w:p>
        </w:tc>
        <w:tc>
          <w:tcPr>
            <w:tcW w:w="2207" w:type="dxa"/>
          </w:tcPr>
          <w:p w14:paraId="2C65C764" w14:textId="77777777" w:rsidR="00232E55" w:rsidRPr="007C6040" w:rsidRDefault="000A75EA" w:rsidP="007C6040">
            <w:pPr>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s-ES"/>
              </w:rPr>
            </w:pPr>
            <w:r w:rsidRPr="007C6040">
              <w:rPr>
                <w:rFonts w:ascii="Cambria" w:hAnsi="Cambria"/>
                <w:sz w:val="24"/>
                <w:szCs w:val="24"/>
                <w:lang w:val="es-ES"/>
              </w:rPr>
              <w:t xml:space="preserve">C.S.R. </w:t>
            </w:r>
            <w:proofErr w:type="spellStart"/>
            <w:r w:rsidRPr="007C6040">
              <w:rPr>
                <w:rFonts w:ascii="Cambria" w:hAnsi="Cambria"/>
                <w:sz w:val="24"/>
                <w:szCs w:val="24"/>
                <w:lang w:val="es-ES"/>
              </w:rPr>
              <w:t>Saban</w:t>
            </w:r>
            <w:proofErr w:type="spellEnd"/>
          </w:p>
        </w:tc>
        <w:tc>
          <w:tcPr>
            <w:tcW w:w="2446" w:type="dxa"/>
          </w:tcPr>
          <w:p w14:paraId="579F11A8" w14:textId="77777777" w:rsidR="00232E55" w:rsidRPr="007C6040" w:rsidRDefault="00AC4063" w:rsidP="007C6040">
            <w:pPr>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s-ES"/>
              </w:rPr>
            </w:pPr>
            <w:r w:rsidRPr="007C6040">
              <w:rPr>
                <w:rFonts w:ascii="Cambria" w:hAnsi="Cambria"/>
                <w:sz w:val="24"/>
                <w:szCs w:val="24"/>
                <w:lang w:val="es-ES"/>
              </w:rPr>
              <w:t>El centro de salud está cerrado parcialmente para el transito normal, ya que se estaba implementando mantener el mínimo de personas en el área.  Con instalaciones recién remodeladas.</w:t>
            </w:r>
          </w:p>
        </w:tc>
      </w:tr>
      <w:tr w:rsidR="00232E55" w:rsidRPr="007C6040" w14:paraId="7EDFD578" w14:textId="77777777" w:rsidTr="00E14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867B746" w14:textId="77777777" w:rsidR="00232E55" w:rsidRPr="007C6040" w:rsidRDefault="00232E55" w:rsidP="007C6040">
            <w:pPr>
              <w:jc w:val="both"/>
              <w:rPr>
                <w:rFonts w:ascii="Cambria" w:hAnsi="Cambria"/>
                <w:sz w:val="24"/>
                <w:szCs w:val="24"/>
                <w:lang w:val="es-ES"/>
              </w:rPr>
            </w:pPr>
            <w:r w:rsidRPr="007C6040">
              <w:rPr>
                <w:rFonts w:ascii="Cambria" w:hAnsi="Cambria"/>
                <w:sz w:val="24"/>
                <w:szCs w:val="24"/>
                <w:lang w:val="es-ES"/>
              </w:rPr>
              <w:t>3</w:t>
            </w:r>
          </w:p>
        </w:tc>
        <w:tc>
          <w:tcPr>
            <w:tcW w:w="3426" w:type="dxa"/>
          </w:tcPr>
          <w:p w14:paraId="0DEE9F79" w14:textId="77777777" w:rsidR="00232E55" w:rsidRPr="007C6040" w:rsidRDefault="000A75EA" w:rsidP="007C6040">
            <w:pPr>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s-ES"/>
              </w:rPr>
            </w:pPr>
            <w:r w:rsidRPr="007C6040">
              <w:rPr>
                <w:rFonts w:ascii="Cambria" w:hAnsi="Cambria"/>
                <w:sz w:val="24"/>
                <w:szCs w:val="24"/>
                <w:lang w:val="es-ES"/>
              </w:rPr>
              <w:t xml:space="preserve">Gabriel </w:t>
            </w:r>
            <w:r w:rsidR="00061BD5" w:rsidRPr="007C6040">
              <w:rPr>
                <w:rFonts w:ascii="Cambria" w:hAnsi="Cambria"/>
                <w:sz w:val="24"/>
                <w:szCs w:val="24"/>
                <w:lang w:val="es-ES"/>
              </w:rPr>
              <w:t>Márquez</w:t>
            </w:r>
            <w:r w:rsidRPr="007C6040">
              <w:rPr>
                <w:rFonts w:ascii="Cambria" w:hAnsi="Cambria"/>
                <w:sz w:val="24"/>
                <w:szCs w:val="24"/>
                <w:lang w:val="es-ES"/>
              </w:rPr>
              <w:t xml:space="preserve"> </w:t>
            </w:r>
            <w:r w:rsidR="00061BD5" w:rsidRPr="007C6040">
              <w:rPr>
                <w:rFonts w:ascii="Cambria" w:hAnsi="Cambria"/>
                <w:sz w:val="24"/>
                <w:szCs w:val="24"/>
                <w:lang w:val="es-ES"/>
              </w:rPr>
              <w:t>Pérez</w:t>
            </w:r>
          </w:p>
        </w:tc>
        <w:tc>
          <w:tcPr>
            <w:tcW w:w="2207" w:type="dxa"/>
          </w:tcPr>
          <w:p w14:paraId="16688A6D" w14:textId="77777777" w:rsidR="00232E55" w:rsidRPr="007C6040" w:rsidRDefault="000A75EA" w:rsidP="007C6040">
            <w:pPr>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s-ES"/>
              </w:rPr>
            </w:pPr>
            <w:r w:rsidRPr="007C6040">
              <w:rPr>
                <w:rFonts w:ascii="Cambria" w:hAnsi="Cambria"/>
                <w:sz w:val="24"/>
                <w:szCs w:val="24"/>
                <w:lang w:val="es-ES"/>
              </w:rPr>
              <w:t xml:space="preserve">C.S.R. </w:t>
            </w:r>
            <w:proofErr w:type="spellStart"/>
            <w:r w:rsidRPr="007C6040">
              <w:rPr>
                <w:rFonts w:ascii="Cambria" w:hAnsi="Cambria"/>
                <w:sz w:val="24"/>
                <w:szCs w:val="24"/>
                <w:lang w:val="es-ES"/>
              </w:rPr>
              <w:t>Dziuche</w:t>
            </w:r>
            <w:proofErr w:type="spellEnd"/>
          </w:p>
        </w:tc>
        <w:tc>
          <w:tcPr>
            <w:tcW w:w="2446" w:type="dxa"/>
          </w:tcPr>
          <w:p w14:paraId="4393242E" w14:textId="7D499E76" w:rsidR="00232E55" w:rsidRPr="007C6040" w:rsidRDefault="00AC4063" w:rsidP="007C6040">
            <w:pPr>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s-ES"/>
              </w:rPr>
            </w:pPr>
            <w:r w:rsidRPr="007C6040">
              <w:rPr>
                <w:rFonts w:ascii="Cambria" w:hAnsi="Cambria"/>
                <w:sz w:val="24"/>
                <w:szCs w:val="24"/>
                <w:lang w:val="es-ES"/>
              </w:rPr>
              <w:t xml:space="preserve">El CS.R. no </w:t>
            </w:r>
            <w:r w:rsidR="00F36D68" w:rsidRPr="007C6040">
              <w:rPr>
                <w:rFonts w:ascii="Cambria" w:hAnsi="Cambria"/>
                <w:sz w:val="24"/>
                <w:szCs w:val="24"/>
                <w:lang w:val="es-ES"/>
              </w:rPr>
              <w:t>tenía</w:t>
            </w:r>
            <w:r w:rsidRPr="007C6040">
              <w:rPr>
                <w:rFonts w:ascii="Cambria" w:hAnsi="Cambria"/>
                <w:sz w:val="24"/>
                <w:szCs w:val="24"/>
                <w:lang w:val="es-ES"/>
              </w:rPr>
              <w:t xml:space="preserve"> muchos pacientes, </w:t>
            </w:r>
            <w:r w:rsidR="00F36D68" w:rsidRPr="007C6040">
              <w:rPr>
                <w:rFonts w:ascii="Cambria" w:hAnsi="Cambria"/>
                <w:sz w:val="24"/>
                <w:szCs w:val="24"/>
                <w:lang w:val="es-ES"/>
              </w:rPr>
              <w:t xml:space="preserve">la pasante de enfermería se </w:t>
            </w:r>
            <w:r w:rsidR="00E1445F" w:rsidRPr="007C6040">
              <w:rPr>
                <w:rFonts w:ascii="Cambria" w:hAnsi="Cambria"/>
                <w:sz w:val="24"/>
                <w:szCs w:val="24"/>
                <w:lang w:val="es-ES"/>
              </w:rPr>
              <w:t>mostró</w:t>
            </w:r>
            <w:r w:rsidR="00E1445F">
              <w:rPr>
                <w:rFonts w:ascii="Cambria" w:hAnsi="Cambria"/>
                <w:sz w:val="24"/>
                <w:szCs w:val="24"/>
                <w:lang w:val="es-ES"/>
              </w:rPr>
              <w:t xml:space="preserve"> </w:t>
            </w:r>
            <w:r w:rsidR="007C6040" w:rsidRPr="007C6040">
              <w:rPr>
                <w:rFonts w:ascii="Cambria" w:hAnsi="Cambria"/>
                <w:sz w:val="24"/>
                <w:szCs w:val="24"/>
                <w:lang w:val="es-ES"/>
              </w:rPr>
              <w:t>tranquil</w:t>
            </w:r>
            <w:r w:rsidR="00E1445F">
              <w:rPr>
                <w:rFonts w:ascii="Cambria" w:hAnsi="Cambria"/>
                <w:sz w:val="24"/>
                <w:szCs w:val="24"/>
                <w:lang w:val="es-ES"/>
              </w:rPr>
              <w:t>a</w:t>
            </w:r>
            <w:r w:rsidR="00F36D68" w:rsidRPr="007C6040">
              <w:rPr>
                <w:rFonts w:ascii="Cambria" w:hAnsi="Cambria"/>
                <w:sz w:val="24"/>
                <w:szCs w:val="24"/>
                <w:lang w:val="es-ES"/>
              </w:rPr>
              <w:t xml:space="preserve">, se encontraba todo el </w:t>
            </w:r>
            <w:r w:rsidR="00F36D68" w:rsidRPr="007C6040">
              <w:rPr>
                <w:rFonts w:ascii="Cambria" w:hAnsi="Cambria"/>
                <w:sz w:val="24"/>
                <w:szCs w:val="24"/>
                <w:lang w:val="es-ES"/>
              </w:rPr>
              <w:lastRenderedPageBreak/>
              <w:t xml:space="preserve">personal </w:t>
            </w:r>
            <w:proofErr w:type="gramStart"/>
            <w:r w:rsidR="00F36D68" w:rsidRPr="007C6040">
              <w:rPr>
                <w:rFonts w:ascii="Cambria" w:hAnsi="Cambria"/>
                <w:sz w:val="24"/>
                <w:szCs w:val="24"/>
                <w:lang w:val="es-ES"/>
              </w:rPr>
              <w:t>trabajando aplicando</w:t>
            </w:r>
            <w:proofErr w:type="gramEnd"/>
            <w:r w:rsidR="00F36D68" w:rsidRPr="007C6040">
              <w:rPr>
                <w:rFonts w:ascii="Cambria" w:hAnsi="Cambria"/>
                <w:sz w:val="24"/>
                <w:szCs w:val="24"/>
                <w:lang w:val="es-ES"/>
              </w:rPr>
              <w:t xml:space="preserve"> las indicaciones.</w:t>
            </w:r>
          </w:p>
        </w:tc>
      </w:tr>
      <w:tr w:rsidR="00232E55" w:rsidRPr="007C6040" w14:paraId="132E58FD" w14:textId="77777777" w:rsidTr="00E1445F">
        <w:tc>
          <w:tcPr>
            <w:cnfStyle w:val="001000000000" w:firstRow="0" w:lastRow="0" w:firstColumn="1" w:lastColumn="0" w:oddVBand="0" w:evenVBand="0" w:oddHBand="0" w:evenHBand="0" w:firstRowFirstColumn="0" w:firstRowLastColumn="0" w:lastRowFirstColumn="0" w:lastRowLastColumn="0"/>
            <w:tcW w:w="993" w:type="dxa"/>
          </w:tcPr>
          <w:p w14:paraId="6C0D57D9" w14:textId="77777777" w:rsidR="00232E55" w:rsidRPr="007C6040" w:rsidRDefault="00232E55" w:rsidP="007C6040">
            <w:pPr>
              <w:jc w:val="both"/>
              <w:rPr>
                <w:rFonts w:ascii="Cambria" w:hAnsi="Cambria"/>
                <w:sz w:val="24"/>
                <w:szCs w:val="24"/>
                <w:lang w:val="es-ES"/>
              </w:rPr>
            </w:pPr>
            <w:r w:rsidRPr="007C6040">
              <w:rPr>
                <w:rFonts w:ascii="Cambria" w:hAnsi="Cambria"/>
                <w:sz w:val="24"/>
                <w:szCs w:val="24"/>
                <w:lang w:val="es-ES"/>
              </w:rPr>
              <w:lastRenderedPageBreak/>
              <w:t>4</w:t>
            </w:r>
          </w:p>
        </w:tc>
        <w:tc>
          <w:tcPr>
            <w:tcW w:w="3426" w:type="dxa"/>
          </w:tcPr>
          <w:p w14:paraId="56F01864" w14:textId="77777777" w:rsidR="00232E55" w:rsidRPr="007C6040" w:rsidRDefault="00061BD5" w:rsidP="007C6040">
            <w:pPr>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s-ES"/>
              </w:rPr>
            </w:pPr>
            <w:r w:rsidRPr="007C6040">
              <w:rPr>
                <w:rFonts w:ascii="Cambria" w:hAnsi="Cambria"/>
                <w:sz w:val="24"/>
                <w:szCs w:val="24"/>
                <w:lang w:val="es-ES"/>
              </w:rPr>
              <w:t>Gabriel</w:t>
            </w:r>
            <w:r w:rsidR="00BE36EB" w:rsidRPr="007C6040">
              <w:rPr>
                <w:rFonts w:ascii="Cambria" w:hAnsi="Cambria"/>
                <w:sz w:val="24"/>
                <w:szCs w:val="24"/>
                <w:lang w:val="es-ES"/>
              </w:rPr>
              <w:t xml:space="preserve"> Lizet Venancio </w:t>
            </w:r>
            <w:r w:rsidRPr="007C6040">
              <w:rPr>
                <w:rFonts w:ascii="Cambria" w:hAnsi="Cambria"/>
                <w:sz w:val="24"/>
                <w:szCs w:val="24"/>
                <w:lang w:val="es-ES"/>
              </w:rPr>
              <w:t>Méndez</w:t>
            </w:r>
          </w:p>
        </w:tc>
        <w:tc>
          <w:tcPr>
            <w:tcW w:w="2207" w:type="dxa"/>
          </w:tcPr>
          <w:p w14:paraId="53E49835" w14:textId="77777777" w:rsidR="00232E55" w:rsidRPr="007C6040" w:rsidRDefault="00BE36EB" w:rsidP="007C6040">
            <w:pPr>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s-ES"/>
              </w:rPr>
            </w:pPr>
            <w:r w:rsidRPr="007C6040">
              <w:rPr>
                <w:rFonts w:ascii="Cambria" w:hAnsi="Cambria"/>
                <w:sz w:val="24"/>
                <w:szCs w:val="24"/>
                <w:lang w:val="es-ES"/>
              </w:rPr>
              <w:t>C.S.R. OTHON.P.B.</w:t>
            </w:r>
          </w:p>
        </w:tc>
        <w:tc>
          <w:tcPr>
            <w:tcW w:w="2446" w:type="dxa"/>
          </w:tcPr>
          <w:p w14:paraId="03B007F8" w14:textId="77777777" w:rsidR="00232E55" w:rsidRPr="007C6040" w:rsidRDefault="005F3387" w:rsidP="007C6040">
            <w:pPr>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s-ES"/>
              </w:rPr>
            </w:pPr>
            <w:r w:rsidRPr="007C6040">
              <w:rPr>
                <w:rFonts w:ascii="Cambria" w:hAnsi="Cambria"/>
                <w:sz w:val="24"/>
                <w:szCs w:val="24"/>
                <w:lang w:val="es-ES"/>
              </w:rPr>
              <w:t>No se entregó personalmente ya que estaba rotando en otra área</w:t>
            </w:r>
          </w:p>
        </w:tc>
      </w:tr>
      <w:tr w:rsidR="00232E55" w:rsidRPr="007C6040" w14:paraId="748CE963" w14:textId="77777777" w:rsidTr="00E14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418959C" w14:textId="77777777" w:rsidR="00232E55" w:rsidRPr="007C6040" w:rsidRDefault="00232E55" w:rsidP="007C6040">
            <w:pPr>
              <w:jc w:val="both"/>
              <w:rPr>
                <w:rFonts w:ascii="Cambria" w:hAnsi="Cambria"/>
                <w:sz w:val="24"/>
                <w:szCs w:val="24"/>
                <w:lang w:val="es-ES"/>
              </w:rPr>
            </w:pPr>
            <w:r w:rsidRPr="007C6040">
              <w:rPr>
                <w:rFonts w:ascii="Cambria" w:hAnsi="Cambria"/>
                <w:sz w:val="24"/>
                <w:szCs w:val="24"/>
                <w:lang w:val="es-ES"/>
              </w:rPr>
              <w:t>5</w:t>
            </w:r>
          </w:p>
        </w:tc>
        <w:tc>
          <w:tcPr>
            <w:tcW w:w="3426" w:type="dxa"/>
          </w:tcPr>
          <w:p w14:paraId="6E30683F" w14:textId="77777777" w:rsidR="00232E55" w:rsidRPr="007C6040" w:rsidRDefault="00BE36EB" w:rsidP="007C6040">
            <w:pPr>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s-ES"/>
              </w:rPr>
            </w:pPr>
            <w:r w:rsidRPr="007C6040">
              <w:rPr>
                <w:rFonts w:ascii="Cambria" w:hAnsi="Cambria"/>
                <w:sz w:val="24"/>
                <w:szCs w:val="24"/>
                <w:lang w:val="es-ES"/>
              </w:rPr>
              <w:t>SALMA PATRICIA Euan Pool</w:t>
            </w:r>
          </w:p>
        </w:tc>
        <w:tc>
          <w:tcPr>
            <w:tcW w:w="2207" w:type="dxa"/>
          </w:tcPr>
          <w:p w14:paraId="521C2C5A" w14:textId="77777777" w:rsidR="00232E55" w:rsidRPr="007C6040" w:rsidRDefault="00BE36EB" w:rsidP="007C6040">
            <w:pPr>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s-ES"/>
              </w:rPr>
            </w:pPr>
            <w:proofErr w:type="spellStart"/>
            <w:r w:rsidRPr="007C6040">
              <w:rPr>
                <w:rFonts w:ascii="Cambria" w:hAnsi="Cambria"/>
                <w:sz w:val="24"/>
                <w:szCs w:val="24"/>
                <w:lang w:val="es-ES"/>
              </w:rPr>
              <w:t>C.S.</w:t>
            </w:r>
            <w:proofErr w:type="gramStart"/>
            <w:r w:rsidRPr="007C6040">
              <w:rPr>
                <w:rFonts w:ascii="Cambria" w:hAnsi="Cambria"/>
                <w:sz w:val="24"/>
                <w:szCs w:val="24"/>
                <w:lang w:val="es-ES"/>
              </w:rPr>
              <w:t>R.Puerto</w:t>
            </w:r>
            <w:proofErr w:type="spellEnd"/>
            <w:proofErr w:type="gramEnd"/>
            <w:r w:rsidRPr="007C6040">
              <w:rPr>
                <w:rFonts w:ascii="Cambria" w:hAnsi="Cambria"/>
                <w:sz w:val="24"/>
                <w:szCs w:val="24"/>
                <w:lang w:val="es-ES"/>
              </w:rPr>
              <w:t xml:space="preserve"> Arturo</w:t>
            </w:r>
          </w:p>
        </w:tc>
        <w:tc>
          <w:tcPr>
            <w:tcW w:w="2446" w:type="dxa"/>
          </w:tcPr>
          <w:p w14:paraId="1DDE4F17" w14:textId="77777777" w:rsidR="00232E55" w:rsidRPr="007C6040" w:rsidRDefault="005F3387" w:rsidP="007C6040">
            <w:pPr>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s-ES"/>
              </w:rPr>
            </w:pPr>
            <w:r w:rsidRPr="007C6040">
              <w:rPr>
                <w:rFonts w:ascii="Cambria" w:hAnsi="Cambria"/>
                <w:sz w:val="24"/>
                <w:szCs w:val="24"/>
                <w:lang w:val="es-ES"/>
              </w:rPr>
              <w:t>No se entrego personalmente ya que estaba de vacaciones.</w:t>
            </w:r>
          </w:p>
        </w:tc>
      </w:tr>
      <w:tr w:rsidR="00232E55" w:rsidRPr="007C6040" w14:paraId="2C5CF077" w14:textId="77777777" w:rsidTr="00E1445F">
        <w:tc>
          <w:tcPr>
            <w:cnfStyle w:val="001000000000" w:firstRow="0" w:lastRow="0" w:firstColumn="1" w:lastColumn="0" w:oddVBand="0" w:evenVBand="0" w:oddHBand="0" w:evenHBand="0" w:firstRowFirstColumn="0" w:firstRowLastColumn="0" w:lastRowFirstColumn="0" w:lastRowLastColumn="0"/>
            <w:tcW w:w="993" w:type="dxa"/>
          </w:tcPr>
          <w:p w14:paraId="5CE27878" w14:textId="77777777" w:rsidR="00232E55" w:rsidRPr="007C6040" w:rsidRDefault="00232E55" w:rsidP="007C6040">
            <w:pPr>
              <w:jc w:val="both"/>
              <w:rPr>
                <w:rFonts w:ascii="Cambria" w:hAnsi="Cambria"/>
                <w:sz w:val="24"/>
                <w:szCs w:val="24"/>
                <w:lang w:val="es-ES"/>
              </w:rPr>
            </w:pPr>
            <w:r w:rsidRPr="007C6040">
              <w:rPr>
                <w:rFonts w:ascii="Cambria" w:hAnsi="Cambria"/>
                <w:sz w:val="24"/>
                <w:szCs w:val="24"/>
                <w:lang w:val="es-ES"/>
              </w:rPr>
              <w:t>6</w:t>
            </w:r>
          </w:p>
        </w:tc>
        <w:tc>
          <w:tcPr>
            <w:tcW w:w="3426" w:type="dxa"/>
          </w:tcPr>
          <w:p w14:paraId="77347705" w14:textId="77777777" w:rsidR="00232E55" w:rsidRPr="007C6040" w:rsidRDefault="00061BD5" w:rsidP="007C6040">
            <w:pPr>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s-ES"/>
              </w:rPr>
            </w:pPr>
            <w:r w:rsidRPr="007C6040">
              <w:rPr>
                <w:rFonts w:ascii="Cambria" w:hAnsi="Cambria"/>
                <w:sz w:val="24"/>
                <w:szCs w:val="24"/>
                <w:lang w:val="es-ES"/>
              </w:rPr>
              <w:t>José</w:t>
            </w:r>
            <w:r w:rsidR="00BE36EB" w:rsidRPr="007C6040">
              <w:rPr>
                <w:rFonts w:ascii="Cambria" w:hAnsi="Cambria"/>
                <w:sz w:val="24"/>
                <w:szCs w:val="24"/>
                <w:lang w:val="es-ES"/>
              </w:rPr>
              <w:t xml:space="preserve"> Fidel Secundino Tun</w:t>
            </w:r>
          </w:p>
        </w:tc>
        <w:tc>
          <w:tcPr>
            <w:tcW w:w="2207" w:type="dxa"/>
          </w:tcPr>
          <w:p w14:paraId="32C6FC72" w14:textId="610F1EC9" w:rsidR="00232E55" w:rsidRPr="007C6040" w:rsidRDefault="00BE36EB" w:rsidP="007C6040">
            <w:pPr>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s-ES"/>
              </w:rPr>
            </w:pPr>
            <w:r w:rsidRPr="007C6040">
              <w:rPr>
                <w:rFonts w:ascii="Cambria" w:hAnsi="Cambria"/>
                <w:sz w:val="24"/>
                <w:szCs w:val="24"/>
                <w:lang w:val="es-ES"/>
              </w:rPr>
              <w:t>C.S.R.</w:t>
            </w:r>
            <w:r w:rsidR="007C6040">
              <w:rPr>
                <w:rFonts w:ascii="Cambria" w:hAnsi="Cambria"/>
                <w:sz w:val="24"/>
                <w:szCs w:val="24"/>
                <w:lang w:val="es-ES"/>
              </w:rPr>
              <w:t xml:space="preserve"> </w:t>
            </w:r>
            <w:proofErr w:type="spellStart"/>
            <w:r w:rsidRPr="007C6040">
              <w:rPr>
                <w:rFonts w:ascii="Cambria" w:hAnsi="Cambria"/>
                <w:sz w:val="24"/>
                <w:szCs w:val="24"/>
                <w:lang w:val="es-ES"/>
              </w:rPr>
              <w:t>Chunhuhub</w:t>
            </w:r>
            <w:proofErr w:type="spellEnd"/>
          </w:p>
        </w:tc>
        <w:tc>
          <w:tcPr>
            <w:tcW w:w="2446" w:type="dxa"/>
          </w:tcPr>
          <w:p w14:paraId="16CF5E2F" w14:textId="638BD0E4" w:rsidR="00232E55" w:rsidRPr="007C6040" w:rsidRDefault="007C6040" w:rsidP="007C6040">
            <w:pPr>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s-ES"/>
              </w:rPr>
            </w:pPr>
            <w:r>
              <w:rPr>
                <w:rFonts w:ascii="Cambria" w:hAnsi="Cambria"/>
                <w:sz w:val="24"/>
                <w:szCs w:val="24"/>
                <w:lang w:val="es-ES"/>
              </w:rPr>
              <w:t>ninguna</w:t>
            </w:r>
          </w:p>
        </w:tc>
      </w:tr>
      <w:tr w:rsidR="00232E55" w:rsidRPr="007C6040" w14:paraId="438CA5AA" w14:textId="77777777" w:rsidTr="00E14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481D256" w14:textId="77777777" w:rsidR="00232E55" w:rsidRPr="007C6040" w:rsidRDefault="00232E55" w:rsidP="007C6040">
            <w:pPr>
              <w:jc w:val="both"/>
              <w:rPr>
                <w:rFonts w:ascii="Cambria" w:hAnsi="Cambria"/>
                <w:sz w:val="24"/>
                <w:szCs w:val="24"/>
                <w:lang w:val="es-ES"/>
              </w:rPr>
            </w:pPr>
            <w:r w:rsidRPr="007C6040">
              <w:rPr>
                <w:rFonts w:ascii="Cambria" w:hAnsi="Cambria"/>
                <w:sz w:val="24"/>
                <w:szCs w:val="24"/>
                <w:lang w:val="es-ES"/>
              </w:rPr>
              <w:t>7</w:t>
            </w:r>
          </w:p>
        </w:tc>
        <w:tc>
          <w:tcPr>
            <w:tcW w:w="3426" w:type="dxa"/>
          </w:tcPr>
          <w:p w14:paraId="036EDD33" w14:textId="77777777" w:rsidR="00232E55" w:rsidRPr="007C6040" w:rsidRDefault="00942674" w:rsidP="007C6040">
            <w:pPr>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s-ES"/>
              </w:rPr>
            </w:pPr>
            <w:proofErr w:type="spellStart"/>
            <w:r w:rsidRPr="007C6040">
              <w:rPr>
                <w:rFonts w:ascii="Cambria" w:hAnsi="Cambria"/>
                <w:sz w:val="24"/>
                <w:szCs w:val="24"/>
                <w:lang w:val="es-ES"/>
              </w:rPr>
              <w:t>Gladyse</w:t>
            </w:r>
            <w:proofErr w:type="spellEnd"/>
            <w:r w:rsidRPr="007C6040">
              <w:rPr>
                <w:rFonts w:ascii="Cambria" w:hAnsi="Cambria"/>
                <w:sz w:val="24"/>
                <w:szCs w:val="24"/>
                <w:lang w:val="es-ES"/>
              </w:rPr>
              <w:t xml:space="preserve"> </w:t>
            </w:r>
            <w:proofErr w:type="spellStart"/>
            <w:r w:rsidRPr="007C6040">
              <w:rPr>
                <w:rFonts w:ascii="Cambria" w:hAnsi="Cambria"/>
                <w:sz w:val="24"/>
                <w:szCs w:val="24"/>
                <w:lang w:val="es-ES"/>
              </w:rPr>
              <w:t>margaret</w:t>
            </w:r>
            <w:proofErr w:type="spellEnd"/>
            <w:r w:rsidRPr="007C6040">
              <w:rPr>
                <w:rFonts w:ascii="Cambria" w:hAnsi="Cambria"/>
                <w:sz w:val="24"/>
                <w:szCs w:val="24"/>
                <w:lang w:val="es-ES"/>
              </w:rPr>
              <w:t xml:space="preserve"> </w:t>
            </w:r>
            <w:proofErr w:type="spellStart"/>
            <w:r w:rsidRPr="007C6040">
              <w:rPr>
                <w:rFonts w:ascii="Cambria" w:hAnsi="Cambria"/>
                <w:sz w:val="24"/>
                <w:szCs w:val="24"/>
                <w:lang w:val="es-ES"/>
              </w:rPr>
              <w:t>Rodriguez</w:t>
            </w:r>
            <w:proofErr w:type="spellEnd"/>
          </w:p>
        </w:tc>
        <w:tc>
          <w:tcPr>
            <w:tcW w:w="2207" w:type="dxa"/>
          </w:tcPr>
          <w:p w14:paraId="4F28AA98" w14:textId="77777777" w:rsidR="00232E55" w:rsidRPr="007C6040" w:rsidRDefault="00942674" w:rsidP="007C6040">
            <w:pPr>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s-ES"/>
              </w:rPr>
            </w:pPr>
            <w:r w:rsidRPr="007C6040">
              <w:rPr>
                <w:rFonts w:ascii="Cambria" w:hAnsi="Cambria"/>
                <w:sz w:val="24"/>
                <w:szCs w:val="24"/>
                <w:lang w:val="es-ES"/>
              </w:rPr>
              <w:t>C.S.R.</w:t>
            </w:r>
            <w:r w:rsidR="00F477EE" w:rsidRPr="007C6040">
              <w:rPr>
                <w:rFonts w:ascii="Cambria" w:hAnsi="Cambria"/>
                <w:sz w:val="24"/>
                <w:szCs w:val="24"/>
                <w:lang w:val="es-ES"/>
              </w:rPr>
              <w:t xml:space="preserve"> Vallehermoso</w:t>
            </w:r>
          </w:p>
        </w:tc>
        <w:tc>
          <w:tcPr>
            <w:tcW w:w="2446" w:type="dxa"/>
          </w:tcPr>
          <w:p w14:paraId="6625647B" w14:textId="77777777" w:rsidR="00232E55" w:rsidRPr="007C6040" w:rsidRDefault="005F3387" w:rsidP="007C6040">
            <w:pPr>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s-ES"/>
              </w:rPr>
            </w:pPr>
            <w:r w:rsidRPr="007C6040">
              <w:rPr>
                <w:rFonts w:ascii="Cambria" w:hAnsi="Cambria"/>
                <w:sz w:val="24"/>
                <w:szCs w:val="24"/>
                <w:lang w:val="es-ES"/>
              </w:rPr>
              <w:t>No se entregó personalmente ya que estaba de descanso.</w:t>
            </w:r>
          </w:p>
        </w:tc>
      </w:tr>
      <w:tr w:rsidR="00232E55" w:rsidRPr="007C6040" w14:paraId="134B27A6" w14:textId="77777777" w:rsidTr="00E1445F">
        <w:tc>
          <w:tcPr>
            <w:cnfStyle w:val="001000000000" w:firstRow="0" w:lastRow="0" w:firstColumn="1" w:lastColumn="0" w:oddVBand="0" w:evenVBand="0" w:oddHBand="0" w:evenHBand="0" w:firstRowFirstColumn="0" w:firstRowLastColumn="0" w:lastRowFirstColumn="0" w:lastRowLastColumn="0"/>
            <w:tcW w:w="993" w:type="dxa"/>
          </w:tcPr>
          <w:p w14:paraId="05BC4294" w14:textId="77777777" w:rsidR="00232E55" w:rsidRPr="007C6040" w:rsidRDefault="00232E55" w:rsidP="007C6040">
            <w:pPr>
              <w:jc w:val="both"/>
              <w:rPr>
                <w:rFonts w:ascii="Cambria" w:hAnsi="Cambria"/>
                <w:sz w:val="24"/>
                <w:szCs w:val="24"/>
                <w:lang w:val="es-ES"/>
              </w:rPr>
            </w:pPr>
            <w:r w:rsidRPr="007C6040">
              <w:rPr>
                <w:rFonts w:ascii="Cambria" w:hAnsi="Cambria"/>
                <w:sz w:val="24"/>
                <w:szCs w:val="24"/>
                <w:lang w:val="es-ES"/>
              </w:rPr>
              <w:t>8</w:t>
            </w:r>
          </w:p>
        </w:tc>
        <w:tc>
          <w:tcPr>
            <w:tcW w:w="3426" w:type="dxa"/>
          </w:tcPr>
          <w:p w14:paraId="2252D6BF" w14:textId="77777777" w:rsidR="00232E55" w:rsidRPr="007C6040" w:rsidRDefault="00F477EE" w:rsidP="007C6040">
            <w:pPr>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s-ES"/>
              </w:rPr>
            </w:pPr>
            <w:proofErr w:type="spellStart"/>
            <w:r w:rsidRPr="007C6040">
              <w:rPr>
                <w:rFonts w:ascii="Cambria" w:hAnsi="Cambria"/>
                <w:sz w:val="24"/>
                <w:szCs w:val="24"/>
                <w:lang w:val="es-ES"/>
              </w:rPr>
              <w:t>Solangel</w:t>
            </w:r>
            <w:proofErr w:type="spellEnd"/>
            <w:r w:rsidRPr="007C6040">
              <w:rPr>
                <w:rFonts w:ascii="Cambria" w:hAnsi="Cambria"/>
                <w:sz w:val="24"/>
                <w:szCs w:val="24"/>
                <w:lang w:val="es-ES"/>
              </w:rPr>
              <w:t xml:space="preserve"> </w:t>
            </w:r>
            <w:proofErr w:type="spellStart"/>
            <w:r w:rsidRPr="007C6040">
              <w:rPr>
                <w:rFonts w:ascii="Cambria" w:hAnsi="Cambria"/>
                <w:sz w:val="24"/>
                <w:szCs w:val="24"/>
                <w:lang w:val="es-ES"/>
              </w:rPr>
              <w:t>Rosalira</w:t>
            </w:r>
            <w:proofErr w:type="spellEnd"/>
            <w:r w:rsidRPr="007C6040">
              <w:rPr>
                <w:rFonts w:ascii="Cambria" w:hAnsi="Cambria"/>
                <w:sz w:val="24"/>
                <w:szCs w:val="24"/>
                <w:lang w:val="es-ES"/>
              </w:rPr>
              <w:t xml:space="preserve"> García Lagunas</w:t>
            </w:r>
          </w:p>
        </w:tc>
        <w:tc>
          <w:tcPr>
            <w:tcW w:w="2207" w:type="dxa"/>
          </w:tcPr>
          <w:p w14:paraId="5F0532F4" w14:textId="21AC10D9" w:rsidR="00232E55" w:rsidRPr="007C6040" w:rsidRDefault="00F477EE" w:rsidP="007C6040">
            <w:pPr>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s-ES"/>
              </w:rPr>
            </w:pPr>
            <w:r w:rsidRPr="007C6040">
              <w:rPr>
                <w:rFonts w:ascii="Cambria" w:hAnsi="Cambria"/>
                <w:sz w:val="24"/>
                <w:szCs w:val="24"/>
                <w:lang w:val="es-ES"/>
              </w:rPr>
              <w:t>C.S.R.</w:t>
            </w:r>
            <w:r w:rsidR="007C6040">
              <w:rPr>
                <w:rFonts w:ascii="Cambria" w:hAnsi="Cambria"/>
                <w:sz w:val="24"/>
                <w:szCs w:val="24"/>
                <w:lang w:val="es-ES"/>
              </w:rPr>
              <w:t xml:space="preserve"> </w:t>
            </w:r>
            <w:proofErr w:type="spellStart"/>
            <w:r w:rsidRPr="007C6040">
              <w:rPr>
                <w:rFonts w:ascii="Cambria" w:hAnsi="Cambria"/>
                <w:sz w:val="24"/>
                <w:szCs w:val="24"/>
                <w:lang w:val="es-ES"/>
              </w:rPr>
              <w:t>Avila</w:t>
            </w:r>
            <w:proofErr w:type="spellEnd"/>
            <w:r w:rsidRPr="007C6040">
              <w:rPr>
                <w:rFonts w:ascii="Cambria" w:hAnsi="Cambria"/>
                <w:sz w:val="24"/>
                <w:szCs w:val="24"/>
                <w:lang w:val="es-ES"/>
              </w:rPr>
              <w:t xml:space="preserve"> Camacho</w:t>
            </w:r>
          </w:p>
        </w:tc>
        <w:tc>
          <w:tcPr>
            <w:tcW w:w="2446" w:type="dxa"/>
          </w:tcPr>
          <w:p w14:paraId="6580A51D" w14:textId="77777777" w:rsidR="00232E55" w:rsidRPr="007C6040" w:rsidRDefault="005F3387" w:rsidP="007C6040">
            <w:pPr>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s-ES"/>
              </w:rPr>
            </w:pPr>
            <w:r w:rsidRPr="007C6040">
              <w:rPr>
                <w:rFonts w:ascii="Cambria" w:hAnsi="Cambria"/>
                <w:sz w:val="24"/>
                <w:szCs w:val="24"/>
                <w:lang w:val="es-ES"/>
              </w:rPr>
              <w:t>No se entregó personalmente ya que estaba de descanso.</w:t>
            </w:r>
          </w:p>
        </w:tc>
      </w:tr>
      <w:tr w:rsidR="00232E55" w:rsidRPr="007C6040" w14:paraId="71EB1A8B" w14:textId="77777777" w:rsidTr="00E14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53CC42D" w14:textId="77777777" w:rsidR="00232E55" w:rsidRPr="007C6040" w:rsidRDefault="00232E55" w:rsidP="007C6040">
            <w:pPr>
              <w:jc w:val="both"/>
              <w:rPr>
                <w:rFonts w:ascii="Cambria" w:hAnsi="Cambria"/>
                <w:sz w:val="24"/>
                <w:szCs w:val="24"/>
                <w:lang w:val="es-ES"/>
              </w:rPr>
            </w:pPr>
            <w:r w:rsidRPr="007C6040">
              <w:rPr>
                <w:rFonts w:ascii="Cambria" w:hAnsi="Cambria"/>
                <w:sz w:val="24"/>
                <w:szCs w:val="24"/>
                <w:lang w:val="es-ES"/>
              </w:rPr>
              <w:t>9</w:t>
            </w:r>
          </w:p>
        </w:tc>
        <w:tc>
          <w:tcPr>
            <w:tcW w:w="3426" w:type="dxa"/>
          </w:tcPr>
          <w:p w14:paraId="473EC704" w14:textId="77777777" w:rsidR="00232E55" w:rsidRPr="007C6040" w:rsidRDefault="00F477EE" w:rsidP="007C6040">
            <w:pPr>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s-ES"/>
              </w:rPr>
            </w:pPr>
            <w:proofErr w:type="spellStart"/>
            <w:r w:rsidRPr="007C6040">
              <w:rPr>
                <w:rFonts w:ascii="Cambria" w:hAnsi="Cambria"/>
                <w:sz w:val="24"/>
                <w:szCs w:val="24"/>
                <w:lang w:val="es-ES"/>
              </w:rPr>
              <w:t>Lizbet</w:t>
            </w:r>
            <w:proofErr w:type="spellEnd"/>
            <w:r w:rsidRPr="007C6040">
              <w:rPr>
                <w:rFonts w:ascii="Cambria" w:hAnsi="Cambria"/>
                <w:sz w:val="24"/>
                <w:szCs w:val="24"/>
                <w:lang w:val="es-ES"/>
              </w:rPr>
              <w:t xml:space="preserve"> Isabel Tun Un</w:t>
            </w:r>
          </w:p>
        </w:tc>
        <w:tc>
          <w:tcPr>
            <w:tcW w:w="2207" w:type="dxa"/>
          </w:tcPr>
          <w:p w14:paraId="4E65C808" w14:textId="7642DFE6" w:rsidR="00232E55" w:rsidRPr="007C6040" w:rsidRDefault="00F477EE" w:rsidP="007C6040">
            <w:pPr>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s-ES"/>
              </w:rPr>
            </w:pPr>
            <w:r w:rsidRPr="007C6040">
              <w:rPr>
                <w:rFonts w:ascii="Cambria" w:hAnsi="Cambria"/>
                <w:sz w:val="24"/>
                <w:szCs w:val="24"/>
                <w:lang w:val="es-ES"/>
              </w:rPr>
              <w:t>C.S.R.</w:t>
            </w:r>
            <w:r w:rsidR="005F3387" w:rsidRPr="007C6040">
              <w:rPr>
                <w:rFonts w:ascii="Cambria" w:hAnsi="Cambria"/>
                <w:sz w:val="24"/>
                <w:szCs w:val="24"/>
                <w:lang w:val="es-ES"/>
              </w:rPr>
              <w:t xml:space="preserve"> </w:t>
            </w:r>
            <w:r w:rsidR="007C6040" w:rsidRPr="007C6040">
              <w:rPr>
                <w:rFonts w:ascii="Cambria" w:hAnsi="Cambria"/>
                <w:sz w:val="24"/>
                <w:szCs w:val="24"/>
                <w:lang w:val="es-ES"/>
              </w:rPr>
              <w:t>presidente</w:t>
            </w:r>
            <w:r w:rsidRPr="007C6040">
              <w:rPr>
                <w:rFonts w:ascii="Cambria" w:hAnsi="Cambria"/>
                <w:sz w:val="24"/>
                <w:szCs w:val="24"/>
                <w:lang w:val="es-ES"/>
              </w:rPr>
              <w:t xml:space="preserve"> </w:t>
            </w:r>
            <w:r w:rsidR="005F3387" w:rsidRPr="007C6040">
              <w:rPr>
                <w:rFonts w:ascii="Cambria" w:hAnsi="Cambria"/>
                <w:sz w:val="24"/>
                <w:szCs w:val="24"/>
                <w:lang w:val="es-ES"/>
              </w:rPr>
              <w:t>Juárez</w:t>
            </w:r>
          </w:p>
        </w:tc>
        <w:tc>
          <w:tcPr>
            <w:tcW w:w="2446" w:type="dxa"/>
          </w:tcPr>
          <w:p w14:paraId="31B7C41B" w14:textId="77777777" w:rsidR="00232E55" w:rsidRPr="007C6040" w:rsidRDefault="005F3387" w:rsidP="007C6040">
            <w:pPr>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s-ES"/>
              </w:rPr>
            </w:pPr>
            <w:r w:rsidRPr="007C6040">
              <w:rPr>
                <w:rFonts w:ascii="Cambria" w:hAnsi="Cambria"/>
                <w:sz w:val="24"/>
                <w:szCs w:val="24"/>
                <w:lang w:val="es-ES"/>
              </w:rPr>
              <w:t>No se entregó personalmente ya que estaba de descanso.</w:t>
            </w:r>
          </w:p>
        </w:tc>
      </w:tr>
      <w:tr w:rsidR="00232E55" w:rsidRPr="007C6040" w14:paraId="7B105EF7" w14:textId="77777777" w:rsidTr="00E1445F">
        <w:tc>
          <w:tcPr>
            <w:cnfStyle w:val="001000000000" w:firstRow="0" w:lastRow="0" w:firstColumn="1" w:lastColumn="0" w:oddVBand="0" w:evenVBand="0" w:oddHBand="0" w:evenHBand="0" w:firstRowFirstColumn="0" w:firstRowLastColumn="0" w:lastRowFirstColumn="0" w:lastRowLastColumn="0"/>
            <w:tcW w:w="993" w:type="dxa"/>
          </w:tcPr>
          <w:p w14:paraId="6366456C" w14:textId="77777777" w:rsidR="00232E55" w:rsidRPr="007C6040" w:rsidRDefault="00232E55" w:rsidP="007C6040">
            <w:pPr>
              <w:jc w:val="both"/>
              <w:rPr>
                <w:rFonts w:ascii="Cambria" w:hAnsi="Cambria"/>
                <w:sz w:val="24"/>
                <w:szCs w:val="24"/>
                <w:lang w:val="es-ES"/>
              </w:rPr>
            </w:pPr>
            <w:r w:rsidRPr="007C6040">
              <w:rPr>
                <w:rFonts w:ascii="Cambria" w:hAnsi="Cambria"/>
                <w:sz w:val="24"/>
                <w:szCs w:val="24"/>
                <w:lang w:val="es-ES"/>
              </w:rPr>
              <w:t>10</w:t>
            </w:r>
          </w:p>
        </w:tc>
        <w:tc>
          <w:tcPr>
            <w:tcW w:w="3426" w:type="dxa"/>
          </w:tcPr>
          <w:p w14:paraId="6582350C" w14:textId="77777777" w:rsidR="00232E55" w:rsidRPr="007C6040" w:rsidRDefault="00F477EE" w:rsidP="007C6040">
            <w:pPr>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s-ES"/>
              </w:rPr>
            </w:pPr>
            <w:r w:rsidRPr="007C6040">
              <w:rPr>
                <w:rFonts w:ascii="Cambria" w:hAnsi="Cambria"/>
                <w:sz w:val="24"/>
                <w:szCs w:val="24"/>
                <w:lang w:val="es-ES"/>
              </w:rPr>
              <w:t xml:space="preserve">Isabel del Carmen </w:t>
            </w:r>
            <w:proofErr w:type="spellStart"/>
            <w:r w:rsidRPr="007C6040">
              <w:rPr>
                <w:rFonts w:ascii="Cambria" w:hAnsi="Cambria"/>
                <w:sz w:val="24"/>
                <w:szCs w:val="24"/>
                <w:lang w:val="es-ES"/>
              </w:rPr>
              <w:t>Dziu</w:t>
            </w:r>
            <w:proofErr w:type="spellEnd"/>
            <w:r w:rsidRPr="007C6040">
              <w:rPr>
                <w:rFonts w:ascii="Cambria" w:hAnsi="Cambria"/>
                <w:sz w:val="24"/>
                <w:szCs w:val="24"/>
                <w:lang w:val="es-ES"/>
              </w:rPr>
              <w:t xml:space="preserve"> Velasco</w:t>
            </w:r>
          </w:p>
        </w:tc>
        <w:tc>
          <w:tcPr>
            <w:tcW w:w="2207" w:type="dxa"/>
          </w:tcPr>
          <w:p w14:paraId="4F39EE04" w14:textId="7E947DD3" w:rsidR="00232E55" w:rsidRPr="007C6040" w:rsidRDefault="00F477EE" w:rsidP="007C6040">
            <w:pPr>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s-ES"/>
              </w:rPr>
            </w:pPr>
            <w:r w:rsidRPr="007C6040">
              <w:rPr>
                <w:rFonts w:ascii="Cambria" w:hAnsi="Cambria"/>
                <w:sz w:val="24"/>
                <w:szCs w:val="24"/>
                <w:lang w:val="es-ES"/>
              </w:rPr>
              <w:t>C.S.R.</w:t>
            </w:r>
            <w:r w:rsidR="007C6040">
              <w:rPr>
                <w:rFonts w:ascii="Cambria" w:hAnsi="Cambria"/>
                <w:sz w:val="24"/>
                <w:szCs w:val="24"/>
                <w:lang w:val="es-ES"/>
              </w:rPr>
              <w:t xml:space="preserve"> </w:t>
            </w:r>
            <w:r w:rsidRPr="007C6040">
              <w:rPr>
                <w:rFonts w:ascii="Cambria" w:hAnsi="Cambria"/>
                <w:sz w:val="24"/>
                <w:szCs w:val="24"/>
                <w:lang w:val="es-ES"/>
              </w:rPr>
              <w:t>Nuevo Israel</w:t>
            </w:r>
          </w:p>
        </w:tc>
        <w:tc>
          <w:tcPr>
            <w:tcW w:w="2446" w:type="dxa"/>
          </w:tcPr>
          <w:p w14:paraId="7C6CF56D" w14:textId="77777777" w:rsidR="00232E55" w:rsidRPr="007C6040" w:rsidRDefault="005F3387" w:rsidP="007C6040">
            <w:pPr>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s-ES"/>
              </w:rPr>
            </w:pPr>
            <w:r w:rsidRPr="007C6040">
              <w:rPr>
                <w:rFonts w:ascii="Cambria" w:hAnsi="Cambria"/>
                <w:sz w:val="24"/>
                <w:szCs w:val="24"/>
                <w:lang w:val="es-ES"/>
              </w:rPr>
              <w:t>No se entregó personalmente ya que estaba de descanso.</w:t>
            </w:r>
          </w:p>
        </w:tc>
      </w:tr>
      <w:tr w:rsidR="00F477EE" w:rsidRPr="007C6040" w14:paraId="2E67A9CC" w14:textId="77777777" w:rsidTr="00E1445F">
        <w:trPr>
          <w:cnfStyle w:val="000000100000" w:firstRow="0" w:lastRow="0" w:firstColumn="0" w:lastColumn="0" w:oddVBand="0" w:evenVBand="0" w:oddHBand="1" w:evenHBand="0" w:firstRowFirstColumn="0" w:firstRowLastColumn="0" w:lastRowFirstColumn="0" w:lastRowLastColumn="0"/>
          <w:trHeight w:val="959"/>
        </w:trPr>
        <w:tc>
          <w:tcPr>
            <w:cnfStyle w:val="001000000000" w:firstRow="0" w:lastRow="0" w:firstColumn="1" w:lastColumn="0" w:oddVBand="0" w:evenVBand="0" w:oddHBand="0" w:evenHBand="0" w:firstRowFirstColumn="0" w:firstRowLastColumn="0" w:lastRowFirstColumn="0" w:lastRowLastColumn="0"/>
            <w:tcW w:w="993" w:type="dxa"/>
          </w:tcPr>
          <w:p w14:paraId="3E181A0C" w14:textId="283499E5" w:rsidR="00F477EE" w:rsidRPr="007C6040" w:rsidRDefault="007C6040" w:rsidP="007C6040">
            <w:pPr>
              <w:jc w:val="both"/>
              <w:rPr>
                <w:rFonts w:ascii="Cambria" w:hAnsi="Cambria"/>
                <w:sz w:val="24"/>
                <w:szCs w:val="24"/>
                <w:lang w:val="es-ES"/>
              </w:rPr>
            </w:pPr>
            <w:r>
              <w:rPr>
                <w:rFonts w:ascii="Cambria" w:hAnsi="Cambria"/>
                <w:sz w:val="24"/>
                <w:szCs w:val="24"/>
                <w:lang w:val="es-ES"/>
              </w:rPr>
              <w:t>11</w:t>
            </w:r>
          </w:p>
        </w:tc>
        <w:tc>
          <w:tcPr>
            <w:tcW w:w="3426" w:type="dxa"/>
          </w:tcPr>
          <w:p w14:paraId="3DAC22FD" w14:textId="77777777" w:rsidR="00F477EE" w:rsidRPr="007C6040" w:rsidRDefault="00F36D68" w:rsidP="007C6040">
            <w:pPr>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s-ES"/>
              </w:rPr>
            </w:pPr>
            <w:r w:rsidRPr="007C6040">
              <w:rPr>
                <w:rFonts w:ascii="Cambria" w:hAnsi="Cambria"/>
                <w:sz w:val="24"/>
                <w:szCs w:val="24"/>
                <w:lang w:val="es-ES"/>
              </w:rPr>
              <w:t>Roció</w:t>
            </w:r>
            <w:r w:rsidR="005F3387" w:rsidRPr="007C6040">
              <w:rPr>
                <w:rFonts w:ascii="Cambria" w:hAnsi="Cambria"/>
                <w:sz w:val="24"/>
                <w:szCs w:val="24"/>
                <w:lang w:val="es-ES"/>
              </w:rPr>
              <w:t xml:space="preserve"> Alondra </w:t>
            </w:r>
            <w:r w:rsidRPr="007C6040">
              <w:rPr>
                <w:rFonts w:ascii="Cambria" w:hAnsi="Cambria"/>
                <w:sz w:val="24"/>
                <w:szCs w:val="24"/>
                <w:lang w:val="es-ES"/>
              </w:rPr>
              <w:t>Calderón</w:t>
            </w:r>
            <w:r w:rsidR="005F3387" w:rsidRPr="007C6040">
              <w:rPr>
                <w:rFonts w:ascii="Cambria" w:hAnsi="Cambria"/>
                <w:sz w:val="24"/>
                <w:szCs w:val="24"/>
                <w:lang w:val="es-ES"/>
              </w:rPr>
              <w:t xml:space="preserve"> Castro</w:t>
            </w:r>
          </w:p>
        </w:tc>
        <w:tc>
          <w:tcPr>
            <w:tcW w:w="2207" w:type="dxa"/>
          </w:tcPr>
          <w:p w14:paraId="0FC71B94" w14:textId="77777777" w:rsidR="00F477EE" w:rsidRPr="007C6040" w:rsidRDefault="005F3387" w:rsidP="007C6040">
            <w:pPr>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s-ES"/>
              </w:rPr>
            </w:pPr>
            <w:r w:rsidRPr="007C6040">
              <w:rPr>
                <w:rFonts w:ascii="Cambria" w:hAnsi="Cambria"/>
                <w:sz w:val="24"/>
                <w:szCs w:val="24"/>
                <w:lang w:val="es-ES"/>
              </w:rPr>
              <w:t>C.S.R. Lázaro Cárdenas</w:t>
            </w:r>
          </w:p>
        </w:tc>
        <w:tc>
          <w:tcPr>
            <w:tcW w:w="2446" w:type="dxa"/>
          </w:tcPr>
          <w:p w14:paraId="6479C42C" w14:textId="149E00D6" w:rsidR="00F477EE" w:rsidRPr="007C6040" w:rsidRDefault="005F3387" w:rsidP="007C6040">
            <w:pPr>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s-ES"/>
              </w:rPr>
            </w:pPr>
            <w:r w:rsidRPr="007C6040">
              <w:rPr>
                <w:rFonts w:ascii="Cambria" w:hAnsi="Cambria"/>
                <w:sz w:val="24"/>
                <w:szCs w:val="24"/>
                <w:lang w:val="es-ES"/>
              </w:rPr>
              <w:t>No se entregó personalmente ya que estaba</w:t>
            </w:r>
            <w:r w:rsidR="007C6040">
              <w:rPr>
                <w:rFonts w:ascii="Cambria" w:hAnsi="Cambria"/>
                <w:sz w:val="24"/>
                <w:szCs w:val="24"/>
                <w:lang w:val="es-ES"/>
              </w:rPr>
              <w:t xml:space="preserve"> en día de descanso</w:t>
            </w:r>
          </w:p>
        </w:tc>
      </w:tr>
    </w:tbl>
    <w:p w14:paraId="59E9BA78" w14:textId="77777777" w:rsidR="00D1421B" w:rsidRPr="007C6040" w:rsidRDefault="00D1421B" w:rsidP="007C6040">
      <w:pPr>
        <w:jc w:val="both"/>
        <w:rPr>
          <w:rFonts w:ascii="Cambria" w:hAnsi="Cambria"/>
          <w:sz w:val="24"/>
          <w:szCs w:val="24"/>
          <w:lang w:val="es-ES"/>
        </w:rPr>
      </w:pPr>
    </w:p>
    <w:p w14:paraId="76A372BE" w14:textId="7E2CF57B" w:rsidR="00F36D68" w:rsidRPr="007C6040" w:rsidRDefault="00F36D68" w:rsidP="007C6040">
      <w:pPr>
        <w:jc w:val="both"/>
        <w:rPr>
          <w:rFonts w:ascii="Cambria" w:hAnsi="Cambria"/>
          <w:sz w:val="24"/>
          <w:szCs w:val="24"/>
          <w:lang w:val="es-ES"/>
        </w:rPr>
      </w:pPr>
      <w:r w:rsidRPr="007C6040">
        <w:rPr>
          <w:rFonts w:ascii="Cambria" w:hAnsi="Cambria"/>
          <w:sz w:val="24"/>
          <w:szCs w:val="24"/>
          <w:lang w:val="es-ES"/>
        </w:rPr>
        <w:t xml:space="preserve">Es importante mencionar que los </w:t>
      </w:r>
      <w:r w:rsidR="004871DB">
        <w:rPr>
          <w:rFonts w:ascii="Cambria" w:hAnsi="Cambria"/>
          <w:sz w:val="24"/>
          <w:szCs w:val="24"/>
          <w:lang w:val="es-ES"/>
        </w:rPr>
        <w:t>PSS</w:t>
      </w:r>
      <w:r w:rsidR="004871DB" w:rsidRPr="007C6040">
        <w:rPr>
          <w:rFonts w:ascii="Cambria" w:hAnsi="Cambria"/>
          <w:sz w:val="24"/>
          <w:szCs w:val="24"/>
          <w:lang w:val="es-ES"/>
        </w:rPr>
        <w:t xml:space="preserve"> </w:t>
      </w:r>
      <w:r w:rsidR="004871DB">
        <w:rPr>
          <w:rFonts w:ascii="Cambria" w:hAnsi="Cambria"/>
          <w:sz w:val="24"/>
          <w:szCs w:val="24"/>
          <w:lang w:val="es-ES"/>
        </w:rPr>
        <w:t>nos</w:t>
      </w:r>
      <w:r w:rsidR="00BE1EC8">
        <w:rPr>
          <w:rFonts w:ascii="Cambria" w:hAnsi="Cambria"/>
          <w:sz w:val="24"/>
          <w:szCs w:val="24"/>
          <w:lang w:val="es-ES"/>
        </w:rPr>
        <w:t xml:space="preserve"> comentaron </w:t>
      </w:r>
      <w:r w:rsidRPr="007C6040">
        <w:rPr>
          <w:rFonts w:ascii="Cambria" w:hAnsi="Cambria"/>
          <w:sz w:val="24"/>
          <w:szCs w:val="24"/>
          <w:lang w:val="es-ES"/>
        </w:rPr>
        <w:t>que no tienen los insumos necesarios para poder atender los casos de Covid</w:t>
      </w:r>
      <w:r w:rsidR="005309C4" w:rsidRPr="007C6040">
        <w:rPr>
          <w:rFonts w:ascii="Cambria" w:hAnsi="Cambria"/>
          <w:sz w:val="24"/>
          <w:szCs w:val="24"/>
          <w:lang w:val="es-ES"/>
        </w:rPr>
        <w:t>-19</w:t>
      </w:r>
      <w:r w:rsidRPr="007C6040">
        <w:rPr>
          <w:rFonts w:ascii="Cambria" w:hAnsi="Cambria"/>
          <w:sz w:val="24"/>
          <w:szCs w:val="24"/>
          <w:lang w:val="es-ES"/>
        </w:rPr>
        <w:t>. Mencionan no tener cubrebocas, guantes, solamente cuentan con alcohol gel, en las entradas.</w:t>
      </w:r>
    </w:p>
    <w:p w14:paraId="7775EB77" w14:textId="77777777" w:rsidR="00F36D68" w:rsidRPr="007C6040" w:rsidRDefault="00F36D68" w:rsidP="007C6040">
      <w:pPr>
        <w:jc w:val="both"/>
        <w:rPr>
          <w:rFonts w:ascii="Cambria" w:hAnsi="Cambria"/>
          <w:sz w:val="24"/>
          <w:szCs w:val="24"/>
          <w:lang w:val="es-ES"/>
        </w:rPr>
      </w:pPr>
      <w:r w:rsidRPr="007C6040">
        <w:rPr>
          <w:rFonts w:ascii="Cambria" w:hAnsi="Cambria"/>
          <w:sz w:val="24"/>
          <w:szCs w:val="24"/>
          <w:lang w:val="es-ES"/>
        </w:rPr>
        <w:t>Los paquetes que no se entregaron personalmente, se dejó con el responsable de la unidad. Ya que era día de descanso de la jurisdicción sanitaria No. 1.</w:t>
      </w:r>
    </w:p>
    <w:p w14:paraId="01D72B98" w14:textId="77777777" w:rsidR="00F36D68" w:rsidRPr="007C6040" w:rsidRDefault="00F36D68" w:rsidP="007C6040">
      <w:pPr>
        <w:jc w:val="both"/>
        <w:rPr>
          <w:rFonts w:ascii="Cambria" w:hAnsi="Cambria"/>
          <w:sz w:val="24"/>
          <w:szCs w:val="24"/>
          <w:lang w:val="es-ES"/>
        </w:rPr>
      </w:pPr>
      <w:r w:rsidRPr="007C6040">
        <w:rPr>
          <w:rFonts w:ascii="Cambria" w:hAnsi="Cambria"/>
          <w:sz w:val="24"/>
          <w:szCs w:val="24"/>
          <w:lang w:val="es-ES"/>
        </w:rPr>
        <w:t>El único paquete que no se entrego fue el de la alumna que se encuentra en Nuevo Israel, ya que se encontraba cerrado sin embargo la alumna lo recogió en la DCS.</w:t>
      </w:r>
    </w:p>
    <w:p w14:paraId="36B02755" w14:textId="44E89E77" w:rsidR="00F36D68" w:rsidRDefault="00F36D68" w:rsidP="007C6040">
      <w:pPr>
        <w:jc w:val="both"/>
        <w:rPr>
          <w:rFonts w:ascii="Cambria" w:hAnsi="Cambria"/>
          <w:sz w:val="24"/>
          <w:szCs w:val="24"/>
          <w:lang w:val="es-ES"/>
        </w:rPr>
      </w:pPr>
    </w:p>
    <w:p w14:paraId="2B141A2B" w14:textId="77777777" w:rsidR="004871DB" w:rsidRPr="007C6040" w:rsidRDefault="004871DB" w:rsidP="007C6040">
      <w:pPr>
        <w:jc w:val="both"/>
        <w:rPr>
          <w:rFonts w:ascii="Cambria" w:hAnsi="Cambria"/>
          <w:sz w:val="24"/>
          <w:szCs w:val="24"/>
          <w:lang w:val="es-ES"/>
        </w:rPr>
      </w:pPr>
    </w:p>
    <w:p w14:paraId="1EE1BBCE" w14:textId="77777777" w:rsidR="00F36D68" w:rsidRPr="007C6040" w:rsidRDefault="00F36D68" w:rsidP="007C6040">
      <w:pPr>
        <w:jc w:val="center"/>
        <w:rPr>
          <w:rFonts w:ascii="Cambria" w:hAnsi="Cambria"/>
          <w:sz w:val="24"/>
          <w:szCs w:val="24"/>
          <w:lang w:val="es-ES"/>
        </w:rPr>
      </w:pPr>
      <w:r w:rsidRPr="007C6040">
        <w:rPr>
          <w:rFonts w:ascii="Cambria" w:hAnsi="Cambria"/>
          <w:sz w:val="24"/>
          <w:szCs w:val="24"/>
          <w:lang w:val="es-ES"/>
        </w:rPr>
        <w:lastRenderedPageBreak/>
        <w:t>ATTENTAMENTE</w:t>
      </w:r>
    </w:p>
    <w:p w14:paraId="547A009C" w14:textId="3A96F8D1" w:rsidR="00F36D68" w:rsidRPr="007C6040" w:rsidRDefault="007C6040" w:rsidP="007C6040">
      <w:pPr>
        <w:jc w:val="center"/>
        <w:rPr>
          <w:rFonts w:ascii="Cambria" w:hAnsi="Cambria"/>
          <w:b/>
          <w:bCs/>
          <w:sz w:val="24"/>
          <w:szCs w:val="24"/>
          <w:lang w:val="es-ES"/>
        </w:rPr>
      </w:pPr>
      <w:r w:rsidRPr="007C6040">
        <w:rPr>
          <w:rFonts w:ascii="Cambria" w:hAnsi="Cambria"/>
          <w:b/>
          <w:bCs/>
          <w:sz w:val="24"/>
          <w:szCs w:val="24"/>
          <w:lang w:val="es-ES"/>
        </w:rPr>
        <w:t>“Fructificar la razón, trascender nuestra cultura”</w:t>
      </w:r>
    </w:p>
    <w:p w14:paraId="67763603" w14:textId="76D74F9E" w:rsidR="00FF3C68" w:rsidRPr="007C6040" w:rsidRDefault="001F5C95" w:rsidP="007C6040">
      <w:pPr>
        <w:spacing w:line="240" w:lineRule="auto"/>
        <w:jc w:val="center"/>
        <w:rPr>
          <w:rFonts w:ascii="Cambria" w:hAnsi="Cambria"/>
          <w:b/>
          <w:bCs/>
          <w:sz w:val="24"/>
          <w:szCs w:val="24"/>
          <w:lang w:val="es-ES"/>
        </w:rPr>
      </w:pPr>
      <w:r w:rsidRPr="007C6040">
        <w:rPr>
          <w:rFonts w:ascii="Cambria" w:hAnsi="Cambria"/>
          <w:b/>
          <w:bCs/>
          <w:sz w:val="24"/>
          <w:szCs w:val="24"/>
          <w:lang w:val="es-ES"/>
        </w:rPr>
        <w:t xml:space="preserve">Dr. David </w:t>
      </w:r>
      <w:r w:rsidR="007C6040" w:rsidRPr="007C6040">
        <w:rPr>
          <w:rFonts w:ascii="Cambria" w:hAnsi="Cambria"/>
          <w:b/>
          <w:bCs/>
          <w:sz w:val="24"/>
          <w:szCs w:val="24"/>
          <w:lang w:val="es-ES"/>
        </w:rPr>
        <w:t>Abraham</w:t>
      </w:r>
      <w:r w:rsidRPr="007C6040">
        <w:rPr>
          <w:rFonts w:ascii="Cambria" w:hAnsi="Cambria"/>
          <w:b/>
          <w:bCs/>
          <w:sz w:val="24"/>
          <w:szCs w:val="24"/>
          <w:lang w:val="es-ES"/>
        </w:rPr>
        <w:t xml:space="preserve"> Alam Escamilla</w:t>
      </w:r>
    </w:p>
    <w:p w14:paraId="4F8F42F3" w14:textId="7113DA07" w:rsidR="001F5C95" w:rsidRPr="007C6040" w:rsidRDefault="001F5C95" w:rsidP="007C6040">
      <w:pPr>
        <w:spacing w:line="240" w:lineRule="auto"/>
        <w:jc w:val="center"/>
        <w:rPr>
          <w:rFonts w:ascii="Cambria" w:hAnsi="Cambria"/>
          <w:b/>
          <w:bCs/>
          <w:sz w:val="24"/>
          <w:szCs w:val="24"/>
          <w:lang w:val="es-ES"/>
        </w:rPr>
      </w:pPr>
      <w:r w:rsidRPr="007C6040">
        <w:rPr>
          <w:rFonts w:ascii="Cambria" w:hAnsi="Cambria"/>
          <w:b/>
          <w:bCs/>
          <w:sz w:val="24"/>
          <w:szCs w:val="24"/>
          <w:lang w:val="es-ES"/>
        </w:rPr>
        <w:t>STPI</w:t>
      </w:r>
      <w:r w:rsidR="007C6040" w:rsidRPr="007C6040">
        <w:rPr>
          <w:rFonts w:ascii="Cambria" w:hAnsi="Cambria"/>
          <w:b/>
          <w:bCs/>
          <w:sz w:val="24"/>
          <w:szCs w:val="24"/>
          <w:lang w:val="es-ES"/>
        </w:rPr>
        <w:t>-DCS</w:t>
      </w:r>
    </w:p>
    <w:p w14:paraId="08DAA5E6" w14:textId="77777777" w:rsidR="00FF3C68" w:rsidRPr="007C6040" w:rsidRDefault="00FF3C68" w:rsidP="007C6040">
      <w:pPr>
        <w:jc w:val="both"/>
        <w:rPr>
          <w:rFonts w:ascii="Cambria" w:hAnsi="Cambria"/>
          <w:sz w:val="24"/>
          <w:szCs w:val="24"/>
          <w:lang w:val="es-ES"/>
        </w:rPr>
      </w:pPr>
    </w:p>
    <w:p w14:paraId="471B25EC" w14:textId="77777777" w:rsidR="00FF3C68" w:rsidRPr="007C6040" w:rsidRDefault="00FF3C68" w:rsidP="007C6040">
      <w:pPr>
        <w:jc w:val="both"/>
        <w:rPr>
          <w:rFonts w:ascii="Cambria" w:hAnsi="Cambria"/>
          <w:sz w:val="24"/>
          <w:szCs w:val="24"/>
          <w:lang w:val="es-ES"/>
        </w:rPr>
      </w:pPr>
    </w:p>
    <w:p w14:paraId="778A9F81" w14:textId="11D94BCE" w:rsidR="00FF3C68" w:rsidRPr="004871DB" w:rsidRDefault="004871DB" w:rsidP="00A607CB">
      <w:pPr>
        <w:jc w:val="center"/>
        <w:rPr>
          <w:rFonts w:ascii="Cambria" w:hAnsi="Cambria"/>
          <w:b/>
          <w:bCs/>
          <w:sz w:val="24"/>
          <w:szCs w:val="24"/>
          <w:lang w:val="es-ES"/>
        </w:rPr>
      </w:pPr>
      <w:r>
        <w:rPr>
          <w:rFonts w:ascii="Cambria" w:hAnsi="Cambria"/>
          <w:b/>
          <w:bCs/>
          <w:sz w:val="24"/>
          <w:szCs w:val="24"/>
          <w:lang w:val="es-ES"/>
        </w:rPr>
        <w:t>Se anexa ev</w:t>
      </w:r>
      <w:r w:rsidR="00FF3C68" w:rsidRPr="004871DB">
        <w:rPr>
          <w:rFonts w:ascii="Cambria" w:hAnsi="Cambria"/>
          <w:b/>
          <w:bCs/>
          <w:sz w:val="24"/>
          <w:szCs w:val="24"/>
          <w:lang w:val="es-ES"/>
        </w:rPr>
        <w:t>idencia fotográfica</w:t>
      </w:r>
      <w:r>
        <w:rPr>
          <w:rFonts w:ascii="Cambria" w:hAnsi="Cambria"/>
          <w:b/>
          <w:bCs/>
          <w:sz w:val="24"/>
          <w:szCs w:val="24"/>
          <w:lang w:val="es-ES"/>
        </w:rPr>
        <w:t xml:space="preserve"> de las actividades</w:t>
      </w:r>
    </w:p>
    <w:p w14:paraId="158C6299" w14:textId="07F62DF4" w:rsidR="00FF3C68" w:rsidRPr="007C6040" w:rsidRDefault="005309C4" w:rsidP="00A607CB">
      <w:pPr>
        <w:jc w:val="center"/>
        <w:rPr>
          <w:rFonts w:ascii="Cambria" w:hAnsi="Cambria"/>
          <w:sz w:val="24"/>
          <w:szCs w:val="24"/>
          <w:lang w:val="es-ES"/>
        </w:rPr>
      </w:pPr>
      <w:r w:rsidRPr="007C6040">
        <w:rPr>
          <w:rFonts w:ascii="Cambria" w:hAnsi="Cambria"/>
          <w:sz w:val="24"/>
          <w:szCs w:val="24"/>
          <w:lang w:val="es-ES"/>
        </w:rPr>
        <w:pict w14:anchorId="273F94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89.75pt;mso-left-percent:-10001;mso-top-percent:-10001;mso-position-horizontal:absolute;mso-position-horizontal-relative:char;mso-position-vertical:absolute;mso-position-vertical-relative:line;mso-left-percent:-10001;mso-top-percent:-10001">
            <v:imagedata r:id="rId4" o:title="20200331_094912"/>
          </v:shape>
        </w:pict>
      </w:r>
      <w:r w:rsidR="005548A9" w:rsidRPr="007C6040">
        <w:rPr>
          <w:rFonts w:ascii="Cambria" w:hAnsi="Cambria"/>
          <w:sz w:val="24"/>
          <w:szCs w:val="24"/>
        </w:rPr>
        <w:t xml:space="preserve"> </w:t>
      </w:r>
      <w:r w:rsidR="00A607CB">
        <w:rPr>
          <w:rFonts w:ascii="Cambria" w:hAnsi="Cambria"/>
          <w:noProof/>
          <w:sz w:val="24"/>
          <w:szCs w:val="24"/>
        </w:rPr>
        <w:t xml:space="preserve">    </w:t>
      </w:r>
      <w:r w:rsidR="005548A9" w:rsidRPr="007C6040">
        <w:rPr>
          <w:rFonts w:ascii="Cambria" w:hAnsi="Cambria"/>
          <w:noProof/>
          <w:sz w:val="24"/>
          <w:szCs w:val="24"/>
        </w:rPr>
        <w:drawing>
          <wp:inline distT="0" distB="0" distL="0" distR="0" wp14:anchorId="4AD74E21" wp14:editId="40DD3695">
            <wp:extent cx="3201630" cy="240140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04792" cy="2403775"/>
                    </a:xfrm>
                    <a:prstGeom prst="rect">
                      <a:avLst/>
                    </a:prstGeom>
                    <a:noFill/>
                    <a:ln>
                      <a:noFill/>
                    </a:ln>
                  </pic:spPr>
                </pic:pic>
              </a:graphicData>
            </a:graphic>
          </wp:inline>
        </w:drawing>
      </w:r>
    </w:p>
    <w:p w14:paraId="7EA38C7E" w14:textId="2AB71BD8" w:rsidR="00FF3C68" w:rsidRPr="007C6040" w:rsidRDefault="005548A9" w:rsidP="00A607CB">
      <w:pPr>
        <w:jc w:val="center"/>
        <w:rPr>
          <w:rFonts w:ascii="Cambria" w:hAnsi="Cambria"/>
          <w:sz w:val="24"/>
          <w:szCs w:val="24"/>
        </w:rPr>
      </w:pPr>
      <w:r w:rsidRPr="007C6040">
        <w:rPr>
          <w:rFonts w:ascii="Cambria" w:hAnsi="Cambria"/>
          <w:noProof/>
          <w:sz w:val="24"/>
          <w:szCs w:val="24"/>
        </w:rPr>
        <w:drawing>
          <wp:inline distT="0" distB="0" distL="0" distR="0" wp14:anchorId="0183CFDE" wp14:editId="38CA340B">
            <wp:extent cx="2869137" cy="2152015"/>
            <wp:effectExtent l="0" t="3493" r="4128" b="4127"/>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870265" cy="2152861"/>
                    </a:xfrm>
                    <a:prstGeom prst="rect">
                      <a:avLst/>
                    </a:prstGeom>
                    <a:noFill/>
                    <a:ln>
                      <a:noFill/>
                    </a:ln>
                  </pic:spPr>
                </pic:pic>
              </a:graphicData>
            </a:graphic>
          </wp:inline>
        </w:drawing>
      </w:r>
      <w:r w:rsidR="00A607CB">
        <w:rPr>
          <w:rFonts w:ascii="Cambria" w:hAnsi="Cambria"/>
          <w:noProof/>
          <w:sz w:val="24"/>
          <w:szCs w:val="24"/>
        </w:rPr>
        <w:t xml:space="preserve">    </w:t>
      </w:r>
      <w:r w:rsidRPr="007C6040">
        <w:rPr>
          <w:rFonts w:ascii="Cambria" w:hAnsi="Cambria"/>
          <w:noProof/>
          <w:sz w:val="24"/>
          <w:szCs w:val="24"/>
        </w:rPr>
        <w:drawing>
          <wp:inline distT="0" distB="0" distL="0" distR="0" wp14:anchorId="403B4CE9" wp14:editId="3E024D74">
            <wp:extent cx="2818341" cy="2113915"/>
            <wp:effectExtent l="9207"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819597" cy="2114857"/>
                    </a:xfrm>
                    <a:prstGeom prst="rect">
                      <a:avLst/>
                    </a:prstGeom>
                    <a:noFill/>
                    <a:ln>
                      <a:noFill/>
                    </a:ln>
                  </pic:spPr>
                </pic:pic>
              </a:graphicData>
            </a:graphic>
          </wp:inline>
        </w:drawing>
      </w:r>
    </w:p>
    <w:p w14:paraId="6AB1742A" w14:textId="032F3C96" w:rsidR="008820E0" w:rsidRPr="007C6040" w:rsidRDefault="008820E0" w:rsidP="00A607CB">
      <w:pPr>
        <w:jc w:val="center"/>
        <w:rPr>
          <w:rFonts w:ascii="Cambria" w:hAnsi="Cambria"/>
          <w:sz w:val="24"/>
          <w:szCs w:val="24"/>
        </w:rPr>
      </w:pPr>
      <w:r w:rsidRPr="007C6040">
        <w:rPr>
          <w:rFonts w:ascii="Cambria" w:hAnsi="Cambria"/>
          <w:noProof/>
          <w:sz w:val="24"/>
          <w:szCs w:val="24"/>
        </w:rPr>
        <w:lastRenderedPageBreak/>
        <w:drawing>
          <wp:inline distT="0" distB="0" distL="0" distR="0" wp14:anchorId="600120A2" wp14:editId="72FACD9D">
            <wp:extent cx="3103563" cy="2327848"/>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2666" cy="2334676"/>
                    </a:xfrm>
                    <a:prstGeom prst="rect">
                      <a:avLst/>
                    </a:prstGeom>
                    <a:noFill/>
                    <a:ln>
                      <a:noFill/>
                    </a:ln>
                  </pic:spPr>
                </pic:pic>
              </a:graphicData>
            </a:graphic>
          </wp:inline>
        </w:drawing>
      </w:r>
    </w:p>
    <w:p w14:paraId="6351B907" w14:textId="6DE35EF8" w:rsidR="005548A9" w:rsidRPr="007C6040" w:rsidRDefault="005548A9" w:rsidP="00A607CB">
      <w:pPr>
        <w:jc w:val="center"/>
        <w:rPr>
          <w:rFonts w:ascii="Cambria" w:hAnsi="Cambria"/>
          <w:sz w:val="24"/>
          <w:szCs w:val="24"/>
          <w:lang w:val="es-ES"/>
        </w:rPr>
      </w:pPr>
      <w:r w:rsidRPr="007C6040">
        <w:rPr>
          <w:rFonts w:ascii="Cambria" w:hAnsi="Cambria"/>
          <w:noProof/>
          <w:sz w:val="24"/>
          <w:szCs w:val="24"/>
        </w:rPr>
        <w:drawing>
          <wp:inline distT="0" distB="0" distL="0" distR="0" wp14:anchorId="79622790" wp14:editId="4594CA01">
            <wp:extent cx="2869137" cy="2152015"/>
            <wp:effectExtent l="0" t="3493" r="4128" b="4127"/>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869745" cy="2152471"/>
                    </a:xfrm>
                    <a:prstGeom prst="rect">
                      <a:avLst/>
                    </a:prstGeom>
                    <a:noFill/>
                    <a:ln>
                      <a:noFill/>
                    </a:ln>
                  </pic:spPr>
                </pic:pic>
              </a:graphicData>
            </a:graphic>
          </wp:inline>
        </w:drawing>
      </w:r>
      <w:r w:rsidR="00A607CB">
        <w:rPr>
          <w:rFonts w:ascii="Cambria" w:hAnsi="Cambria"/>
          <w:noProof/>
          <w:sz w:val="24"/>
          <w:szCs w:val="24"/>
        </w:rPr>
        <w:t xml:space="preserve">     </w:t>
      </w:r>
      <w:r w:rsidR="008A4F59" w:rsidRPr="007C6040">
        <w:rPr>
          <w:rFonts w:ascii="Cambria" w:hAnsi="Cambria"/>
          <w:noProof/>
          <w:sz w:val="24"/>
          <w:szCs w:val="24"/>
        </w:rPr>
        <w:drawing>
          <wp:inline distT="0" distB="0" distL="0" distR="0" wp14:anchorId="78166A97" wp14:editId="0F042815">
            <wp:extent cx="3199312" cy="2399665"/>
            <wp:effectExtent l="0" t="0" r="127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2769" cy="2402258"/>
                    </a:xfrm>
                    <a:prstGeom prst="rect">
                      <a:avLst/>
                    </a:prstGeom>
                    <a:noFill/>
                    <a:ln>
                      <a:noFill/>
                    </a:ln>
                  </pic:spPr>
                </pic:pic>
              </a:graphicData>
            </a:graphic>
          </wp:inline>
        </w:drawing>
      </w:r>
    </w:p>
    <w:p w14:paraId="51343A1A" w14:textId="7F883AC9" w:rsidR="00FF3C68" w:rsidRPr="007C6040" w:rsidRDefault="00F83AD4" w:rsidP="00A607CB">
      <w:pPr>
        <w:jc w:val="center"/>
        <w:rPr>
          <w:rFonts w:ascii="Cambria" w:hAnsi="Cambria"/>
          <w:sz w:val="24"/>
          <w:szCs w:val="24"/>
          <w:lang w:val="es-ES"/>
        </w:rPr>
      </w:pPr>
      <w:r w:rsidRPr="007C6040">
        <w:rPr>
          <w:rFonts w:ascii="Cambria" w:hAnsi="Cambria"/>
          <w:noProof/>
          <w:sz w:val="24"/>
          <w:szCs w:val="24"/>
        </w:rPr>
        <w:drawing>
          <wp:inline distT="0" distB="0" distL="0" distR="0" wp14:anchorId="72BB8E6E" wp14:editId="3C40ECEB">
            <wp:extent cx="2040255" cy="272034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4559" cy="2752745"/>
                    </a:xfrm>
                    <a:prstGeom prst="rect">
                      <a:avLst/>
                    </a:prstGeom>
                    <a:noFill/>
                    <a:ln>
                      <a:noFill/>
                    </a:ln>
                  </pic:spPr>
                </pic:pic>
              </a:graphicData>
            </a:graphic>
          </wp:inline>
        </w:drawing>
      </w:r>
      <w:r w:rsidR="00A607CB">
        <w:rPr>
          <w:rFonts w:ascii="Cambria" w:hAnsi="Cambria"/>
          <w:noProof/>
          <w:sz w:val="24"/>
          <w:szCs w:val="24"/>
        </w:rPr>
        <w:t xml:space="preserve">     </w:t>
      </w:r>
      <w:r w:rsidR="00FF46A0" w:rsidRPr="007C6040">
        <w:rPr>
          <w:rFonts w:ascii="Cambria" w:hAnsi="Cambria"/>
          <w:noProof/>
          <w:sz w:val="24"/>
          <w:szCs w:val="24"/>
        </w:rPr>
        <w:drawing>
          <wp:inline distT="0" distB="0" distL="0" distR="0" wp14:anchorId="2796B77E" wp14:editId="64715130">
            <wp:extent cx="2047875" cy="27305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1826" cy="2749101"/>
                    </a:xfrm>
                    <a:prstGeom prst="rect">
                      <a:avLst/>
                    </a:prstGeom>
                    <a:noFill/>
                    <a:ln>
                      <a:noFill/>
                    </a:ln>
                  </pic:spPr>
                </pic:pic>
              </a:graphicData>
            </a:graphic>
          </wp:inline>
        </w:drawing>
      </w:r>
    </w:p>
    <w:sectPr w:rsidR="00FF3C68" w:rsidRPr="007C604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50C"/>
    <w:rsid w:val="00061BD5"/>
    <w:rsid w:val="000A75EA"/>
    <w:rsid w:val="00195A1D"/>
    <w:rsid w:val="001F5C95"/>
    <w:rsid w:val="00232E55"/>
    <w:rsid w:val="00256A64"/>
    <w:rsid w:val="0043450C"/>
    <w:rsid w:val="004871DB"/>
    <w:rsid w:val="005309C4"/>
    <w:rsid w:val="005548A9"/>
    <w:rsid w:val="005A2254"/>
    <w:rsid w:val="005F3387"/>
    <w:rsid w:val="007425F6"/>
    <w:rsid w:val="00744195"/>
    <w:rsid w:val="007C6040"/>
    <w:rsid w:val="007D66DF"/>
    <w:rsid w:val="00823AC9"/>
    <w:rsid w:val="008820E0"/>
    <w:rsid w:val="008A4F59"/>
    <w:rsid w:val="00942674"/>
    <w:rsid w:val="00A14E81"/>
    <w:rsid w:val="00A607CB"/>
    <w:rsid w:val="00AC4063"/>
    <w:rsid w:val="00AD4A49"/>
    <w:rsid w:val="00BE1EC8"/>
    <w:rsid w:val="00BE36EB"/>
    <w:rsid w:val="00D1421B"/>
    <w:rsid w:val="00D464AA"/>
    <w:rsid w:val="00E1445F"/>
    <w:rsid w:val="00E916D4"/>
    <w:rsid w:val="00F36D68"/>
    <w:rsid w:val="00F477EE"/>
    <w:rsid w:val="00F83AD4"/>
    <w:rsid w:val="00FF3C68"/>
    <w:rsid w:val="00FF46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4A83A02"/>
  <w15:chartTrackingRefBased/>
  <w15:docId w15:val="{169DA5C5-B40A-4651-85CA-8CEC7EC89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32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6">
    <w:name w:val="Grid Table 4 Accent 6"/>
    <w:basedOn w:val="Tablanormal"/>
    <w:uiPriority w:val="49"/>
    <w:rsid w:val="00E1445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305</TotalTime>
  <Pages>4</Pages>
  <Words>462</Words>
  <Characters>2544</Characters>
  <Application>Microsoft Office Word</Application>
  <DocSecurity>0</DocSecurity>
  <Lines>21</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García Uitz</dc:creator>
  <cp:keywords/>
  <dc:description/>
  <cp:lastModifiedBy>David Alam Escamilla</cp:lastModifiedBy>
  <cp:revision>19</cp:revision>
  <dcterms:created xsi:type="dcterms:W3CDTF">2020-04-13T16:30:00Z</dcterms:created>
  <dcterms:modified xsi:type="dcterms:W3CDTF">2020-04-29T20:29:00Z</dcterms:modified>
</cp:coreProperties>
</file>