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27E3" w14:textId="796D3BDB" w:rsidR="00956F3E" w:rsidRDefault="00956F3E">
      <w:r>
        <w:rPr>
          <w:noProof/>
        </w:rPr>
        <w:drawing>
          <wp:inline distT="0" distB="0" distL="0" distR="0" wp14:anchorId="69C39EDC" wp14:editId="1B3A1EC2">
            <wp:extent cx="5612130" cy="599313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9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F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3E"/>
    <w:rsid w:val="0095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9498A"/>
  <w15:chartTrackingRefBased/>
  <w15:docId w15:val="{545AAB8D-FE29-4C70-8EB3-799FBD96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 IS LIFE</dc:creator>
  <cp:keywords/>
  <dc:description/>
  <cp:lastModifiedBy>LIVE IS LIFE</cp:lastModifiedBy>
  <cp:revision>1</cp:revision>
  <dcterms:created xsi:type="dcterms:W3CDTF">2022-03-08T22:31:00Z</dcterms:created>
  <dcterms:modified xsi:type="dcterms:W3CDTF">2022-03-08T22:32:00Z</dcterms:modified>
</cp:coreProperties>
</file>