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EVA</w:t>
      </w:r>
      <w:r w:rsidR="00BE065B">
        <w:rPr>
          <w:rFonts w:cstheme="minorHAnsi"/>
          <w:b/>
          <w:sz w:val="24"/>
          <w:lang w:val="es-MX"/>
        </w:rPr>
        <w:t>LUACIÓN DEL GRUPO SERVICIOS EN EL</w:t>
      </w:r>
      <w:r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MUNICIPIO DE </w:t>
      </w:r>
      <w:r w:rsidR="00BE065B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940BB8">
        <w:rPr>
          <w:rFonts w:cstheme="minorHAnsi"/>
          <w:b/>
          <w:sz w:val="24"/>
          <w:lang w:val="es-MX"/>
        </w:rPr>
        <w:t>2</w:t>
      </w:r>
      <w:r w:rsidR="005A2F86">
        <w:rPr>
          <w:rFonts w:cstheme="minorHAnsi"/>
          <w:b/>
          <w:sz w:val="24"/>
          <w:lang w:val="es-MX"/>
        </w:rPr>
        <w:t>8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5A2F86">
        <w:rPr>
          <w:rFonts w:cstheme="minorHAnsi"/>
          <w:b/>
          <w:sz w:val="24"/>
          <w:lang w:val="es-MX"/>
        </w:rPr>
        <w:t>31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940BB8">
        <w:rPr>
          <w:rFonts w:cstheme="minorHAnsi"/>
          <w:b/>
          <w:sz w:val="24"/>
          <w:lang w:val="es-MX"/>
        </w:rPr>
        <w:t>MARZO</w:t>
      </w:r>
      <w:r w:rsidR="0042489E">
        <w:rPr>
          <w:rFonts w:cstheme="minorHAnsi"/>
          <w:b/>
          <w:sz w:val="24"/>
          <w:lang w:val="es-MX"/>
        </w:rPr>
        <w:t xml:space="preserve"> </w:t>
      </w:r>
      <w:r w:rsidR="007235EF" w:rsidRPr="00F509B5">
        <w:rPr>
          <w:rFonts w:cstheme="minorHAnsi"/>
          <w:b/>
          <w:sz w:val="24"/>
          <w:lang w:val="es-MX"/>
        </w:rPr>
        <w:t>202</w:t>
      </w:r>
      <w:r w:rsidR="00940BB8">
        <w:rPr>
          <w:rFonts w:cstheme="minorHAnsi"/>
          <w:b/>
          <w:sz w:val="24"/>
          <w:lang w:val="es-MX"/>
        </w:rPr>
        <w:t>2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5A2F86">
        <w:rPr>
          <w:rFonts w:cstheme="minorHAnsi"/>
          <w:sz w:val="24"/>
          <w:lang w:val="es-MX"/>
        </w:rPr>
        <w:t>28</w:t>
      </w:r>
      <w:r w:rsidR="00EC63E4">
        <w:rPr>
          <w:rFonts w:cstheme="minorHAnsi"/>
          <w:sz w:val="24"/>
          <w:lang w:val="es-MX"/>
        </w:rPr>
        <w:t xml:space="preserve"> de Marzo</w:t>
      </w:r>
      <w:r w:rsidR="0042489E">
        <w:rPr>
          <w:rFonts w:cstheme="minorHAnsi"/>
          <w:sz w:val="24"/>
          <w:lang w:val="es-MX"/>
        </w:rPr>
        <w:t xml:space="preserve"> </w:t>
      </w:r>
      <w:r w:rsidR="00703738">
        <w:rPr>
          <w:rFonts w:cstheme="minorHAnsi"/>
          <w:sz w:val="24"/>
          <w:lang w:val="es-MX"/>
        </w:rPr>
        <w:t>del 202</w:t>
      </w:r>
      <w:r w:rsidR="00EC63E4">
        <w:rPr>
          <w:rFonts w:cstheme="minorHAnsi"/>
          <w:sz w:val="24"/>
          <w:lang w:val="es-MX"/>
        </w:rPr>
        <w:t>2</w:t>
      </w:r>
      <w:r w:rsidR="00703738">
        <w:rPr>
          <w:rFonts w:cstheme="minorHAnsi"/>
          <w:sz w:val="24"/>
          <w:lang w:val="es-MX"/>
        </w:rPr>
        <w:t>; siendo las 14</w:t>
      </w:r>
      <w:r w:rsidR="00EB4455" w:rsidRPr="00F509B5">
        <w:rPr>
          <w:rFonts w:cstheme="minorHAnsi"/>
          <w:sz w:val="24"/>
          <w:lang w:val="es-MX"/>
        </w:rPr>
        <w:t xml:space="preserve">:00 hrs, se llevó a cabo una reunión de trabajo entre personal de la CAPA y de </w:t>
      </w:r>
      <w:r w:rsidR="00BD11B2" w:rsidRPr="00F509B5">
        <w:rPr>
          <w:rFonts w:cstheme="minorHAnsi"/>
          <w:sz w:val="24"/>
          <w:lang w:val="es-MX"/>
        </w:rPr>
        <w:t>DHC-</w:t>
      </w:r>
      <w:proofErr w:type="spellStart"/>
      <w:r w:rsidR="00EB4455" w:rsidRPr="00F509B5">
        <w:rPr>
          <w:rFonts w:cstheme="minorHAnsi"/>
          <w:sz w:val="24"/>
          <w:lang w:val="es-MX"/>
        </w:rPr>
        <w:t>Aguakan</w:t>
      </w:r>
      <w:proofErr w:type="spellEnd"/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42489E">
        <w:rPr>
          <w:rFonts w:cstheme="minorHAnsi"/>
          <w:sz w:val="24"/>
          <w:lang w:val="es-MX"/>
        </w:rPr>
        <w:t xml:space="preserve">instalaciones de la </w:t>
      </w:r>
      <w:r w:rsidR="00BE065B">
        <w:rPr>
          <w:rFonts w:cstheme="minorHAnsi"/>
          <w:sz w:val="24"/>
          <w:lang w:val="es-MX"/>
        </w:rPr>
        <w:t xml:space="preserve">delegación de la CAPA en el municipio de Solidaridad, Q. Roo </w:t>
      </w:r>
      <w:r w:rsidR="00EB4455" w:rsidRPr="00F509B5">
        <w:rPr>
          <w:rFonts w:cstheme="minorHAnsi"/>
          <w:sz w:val="24"/>
          <w:lang w:val="es-MX"/>
        </w:rPr>
        <w:t>con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D45F95">
        <w:rPr>
          <w:rFonts w:cstheme="minorHAnsi"/>
          <w:sz w:val="24"/>
          <w:lang w:val="es-MX"/>
        </w:rPr>
        <w:t xml:space="preserve">conocer las anomalías e incidencias del trabajo de campo realizado </w:t>
      </w:r>
      <w:r w:rsidR="00735A01" w:rsidRPr="00F509B5">
        <w:rPr>
          <w:rFonts w:cstheme="minorHAnsi"/>
          <w:sz w:val="24"/>
          <w:lang w:val="es-MX"/>
        </w:rPr>
        <w:t xml:space="preserve">establecer y </w:t>
      </w:r>
      <w:r w:rsidR="001366A6" w:rsidRPr="00F509B5">
        <w:rPr>
          <w:rFonts w:cstheme="minorHAnsi"/>
          <w:sz w:val="24"/>
          <w:lang w:val="es-MX"/>
        </w:rPr>
        <w:t>definir el</w:t>
      </w:r>
      <w:r w:rsidR="00735A01" w:rsidRPr="00F509B5">
        <w:rPr>
          <w:rFonts w:cstheme="minorHAnsi"/>
          <w:sz w:val="24"/>
          <w:lang w:val="es-MX"/>
        </w:rPr>
        <w:t xml:space="preserve"> programa de actividades </w:t>
      </w:r>
      <w:r w:rsidR="0042489E">
        <w:rPr>
          <w:rFonts w:cstheme="minorHAnsi"/>
          <w:sz w:val="24"/>
          <w:lang w:val="es-MX"/>
        </w:rPr>
        <w:t>y criterios a aplicar en la ejecución del levantamiento de campo que corresponde a la Evaluación del Grupo Servicios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EC63E4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2</w:t>
      </w:r>
      <w:r w:rsidR="005A2F86">
        <w:rPr>
          <w:rFonts w:cstheme="minorHAnsi"/>
          <w:b/>
          <w:i/>
          <w:sz w:val="24"/>
          <w:u w:val="single"/>
          <w:lang w:val="es-MX"/>
        </w:rPr>
        <w:t>8</w:t>
      </w:r>
      <w:r w:rsidR="00BE065B">
        <w:rPr>
          <w:rFonts w:cstheme="minorHAnsi"/>
          <w:b/>
          <w:i/>
          <w:sz w:val="24"/>
          <w:u w:val="single"/>
          <w:lang w:val="es-MX"/>
        </w:rPr>
        <w:t>-03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BE065B">
        <w:rPr>
          <w:rFonts w:cstheme="minorHAnsi"/>
          <w:b/>
          <w:i/>
          <w:sz w:val="24"/>
          <w:u w:val="single"/>
          <w:lang w:val="es-MX"/>
        </w:rPr>
        <w:t>2</w:t>
      </w: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Medición de la concentración de cloro libre, dotación, presión, condiciones y funcionamiento de los medidores, condiciones de </w:t>
      </w:r>
      <w:proofErr w:type="gramStart"/>
      <w:r>
        <w:rPr>
          <w:rFonts w:asciiTheme="minorHAnsi" w:hAnsiTheme="minorHAnsi" w:cstheme="minorHAnsi"/>
          <w:lang w:val="es-MX"/>
        </w:rPr>
        <w:t>las tomas domiciliarias</w:t>
      </w:r>
      <w:proofErr w:type="gramEnd"/>
      <w:r>
        <w:rPr>
          <w:rFonts w:asciiTheme="minorHAnsi" w:hAnsiTheme="minorHAnsi" w:cstheme="minorHAnsi"/>
          <w:lang w:val="es-MX"/>
        </w:rPr>
        <w:t>, aplicación de la encuesta de satisfacción de</w:t>
      </w:r>
      <w:r w:rsidR="00BE065B">
        <w:rPr>
          <w:rFonts w:asciiTheme="minorHAnsi" w:hAnsiTheme="minorHAnsi" w:cstheme="minorHAnsi"/>
          <w:lang w:val="es-MX"/>
        </w:rPr>
        <w:t xml:space="preserve"> los usuarios en las distintas Colonias </w:t>
      </w:r>
      <w:r>
        <w:rPr>
          <w:rFonts w:asciiTheme="minorHAnsi" w:hAnsiTheme="minorHAnsi" w:cstheme="minorHAnsi"/>
          <w:lang w:val="es-MX"/>
        </w:rPr>
        <w:t xml:space="preserve">de la Ciudad de </w:t>
      </w:r>
      <w:r w:rsidR="00BE065B">
        <w:rPr>
          <w:rFonts w:asciiTheme="minorHAnsi" w:hAnsiTheme="minorHAnsi" w:cstheme="minorHAnsi"/>
          <w:lang w:val="es-MX"/>
        </w:rPr>
        <w:t>Playa del Carmen</w:t>
      </w:r>
      <w:r>
        <w:rPr>
          <w:rFonts w:asciiTheme="minorHAnsi" w:hAnsiTheme="minorHAnsi" w:cstheme="minorHAnsi"/>
          <w:lang w:val="es-MX"/>
        </w:rPr>
        <w:t xml:space="preserve"> en</w:t>
      </w:r>
      <w:r w:rsidRPr="00F509B5">
        <w:rPr>
          <w:rFonts w:asciiTheme="minorHAnsi" w:hAnsiTheme="minorHAnsi" w:cstheme="minorHAnsi"/>
          <w:lang w:val="es-MX"/>
        </w:rPr>
        <w:t xml:space="preserve"> el Municipio de </w:t>
      </w:r>
      <w:r w:rsidR="00BE065B">
        <w:rPr>
          <w:rFonts w:asciiTheme="minorHAnsi" w:hAnsiTheme="minorHAnsi" w:cstheme="minorHAnsi"/>
          <w:lang w:val="es-MX"/>
        </w:rPr>
        <w:t>Solidaridad</w:t>
      </w:r>
      <w:r w:rsidRPr="00F509B5">
        <w:rPr>
          <w:rFonts w:asciiTheme="minorHAnsi" w:hAnsiTheme="minorHAnsi" w:cstheme="minorHAnsi"/>
          <w:lang w:val="es-MX"/>
        </w:rPr>
        <w:t>.</w:t>
      </w:r>
    </w:p>
    <w:p w:rsidR="00C34A0B" w:rsidRDefault="00C34A0B" w:rsidP="00C34A0B">
      <w:pPr>
        <w:jc w:val="both"/>
        <w:rPr>
          <w:rFonts w:cstheme="minorHAnsi"/>
          <w:lang w:val="es-MX"/>
        </w:rPr>
      </w:pP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</w:t>
      </w:r>
      <w:r w:rsidR="00BE065B">
        <w:rPr>
          <w:rFonts w:asciiTheme="minorHAnsi" w:hAnsiTheme="minorHAnsi" w:cstheme="minorHAnsi"/>
          <w:lang w:val="es-MX"/>
        </w:rPr>
        <w:t>colonias</w:t>
      </w:r>
      <w:r>
        <w:rPr>
          <w:rFonts w:asciiTheme="minorHAnsi" w:hAnsiTheme="minorHAnsi" w:cstheme="minorHAnsi"/>
          <w:lang w:val="es-MX"/>
        </w:rPr>
        <w:t xml:space="preserve">: </w:t>
      </w:r>
      <w:r w:rsidR="00BE065B" w:rsidRPr="00BE065B">
        <w:rPr>
          <w:rFonts w:asciiTheme="minorHAnsi" w:hAnsiTheme="minorHAnsi" w:cstheme="minorHAnsi"/>
          <w:b/>
          <w:u w:val="single"/>
          <w:lang w:val="es-MX"/>
        </w:rPr>
        <w:t xml:space="preserve">In </w:t>
      </w:r>
      <w:proofErr w:type="spellStart"/>
      <w:r w:rsidR="00BE065B" w:rsidRPr="00BE065B">
        <w:rPr>
          <w:rFonts w:asciiTheme="minorHAnsi" w:hAnsiTheme="minorHAnsi" w:cstheme="minorHAnsi"/>
          <w:b/>
          <w:u w:val="single"/>
          <w:lang w:val="es-MX"/>
        </w:rPr>
        <w:t>House</w:t>
      </w:r>
      <w:proofErr w:type="spellEnd"/>
      <w:r w:rsidR="00BE065B">
        <w:rPr>
          <w:rFonts w:asciiTheme="minorHAnsi" w:hAnsiTheme="minorHAnsi" w:cstheme="minorHAnsi"/>
          <w:b/>
          <w:u w:val="single"/>
          <w:lang w:val="es-MX"/>
        </w:rPr>
        <w:t>, Gonzalo Guerrero, Forjadores, Privadas Rivera, Villa Maya.</w:t>
      </w:r>
      <w:r>
        <w:rPr>
          <w:rFonts w:asciiTheme="minorHAnsi" w:hAnsiTheme="minorHAnsi" w:cstheme="minorHAnsi"/>
          <w:b/>
          <w:lang w:val="es-MX"/>
        </w:rPr>
        <w:t xml:space="preserve">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EC63E4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2</w:t>
      </w:r>
      <w:r w:rsidR="005A2F86">
        <w:rPr>
          <w:rFonts w:cstheme="minorHAnsi"/>
          <w:b/>
          <w:i/>
          <w:sz w:val="24"/>
          <w:u w:val="single"/>
          <w:lang w:val="es-MX"/>
        </w:rPr>
        <w:t>9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BE065B">
        <w:rPr>
          <w:rFonts w:cstheme="minorHAnsi"/>
          <w:b/>
          <w:i/>
          <w:sz w:val="24"/>
          <w:u w:val="single"/>
          <w:lang w:val="es-MX"/>
        </w:rPr>
        <w:t>3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BE065B">
        <w:rPr>
          <w:rFonts w:cstheme="minorHAnsi"/>
          <w:b/>
          <w:i/>
          <w:sz w:val="24"/>
          <w:u w:val="single"/>
          <w:lang w:val="es-MX"/>
        </w:rPr>
        <w:t>2</w:t>
      </w:r>
    </w:p>
    <w:p w:rsidR="00997209" w:rsidRDefault="00997209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34A0B" w:rsidRPr="00BE065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b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</w:t>
      </w:r>
      <w:r w:rsidR="00BE065B">
        <w:rPr>
          <w:rFonts w:asciiTheme="minorHAnsi" w:hAnsiTheme="minorHAnsi" w:cstheme="minorHAnsi"/>
          <w:lang w:val="es-MX"/>
        </w:rPr>
        <w:t>colonias</w:t>
      </w:r>
      <w:r>
        <w:rPr>
          <w:rFonts w:asciiTheme="minorHAnsi" w:hAnsiTheme="minorHAnsi" w:cstheme="minorHAnsi"/>
          <w:lang w:val="es-MX"/>
        </w:rPr>
        <w:t xml:space="preserve">: </w:t>
      </w:r>
      <w:r w:rsidR="00BE065B" w:rsidRPr="00BE065B">
        <w:rPr>
          <w:rFonts w:asciiTheme="minorHAnsi" w:hAnsiTheme="minorHAnsi" w:cstheme="minorHAnsi"/>
          <w:b/>
          <w:u w:val="single"/>
          <w:lang w:val="es-MX"/>
        </w:rPr>
        <w:t xml:space="preserve">In </w:t>
      </w:r>
      <w:proofErr w:type="spellStart"/>
      <w:r w:rsidR="00BE065B" w:rsidRPr="00BE065B">
        <w:rPr>
          <w:rFonts w:asciiTheme="minorHAnsi" w:hAnsiTheme="minorHAnsi" w:cstheme="minorHAnsi"/>
          <w:b/>
          <w:u w:val="single"/>
          <w:lang w:val="es-MX"/>
        </w:rPr>
        <w:t>House</w:t>
      </w:r>
      <w:proofErr w:type="spellEnd"/>
      <w:r w:rsidR="00BE065B" w:rsidRPr="00BE065B">
        <w:rPr>
          <w:rFonts w:asciiTheme="minorHAnsi" w:hAnsiTheme="minorHAnsi" w:cstheme="minorHAnsi"/>
          <w:b/>
          <w:u w:val="single"/>
          <w:lang w:val="es-MX"/>
        </w:rPr>
        <w:t>, Gonzalo Guerrero, Forjadores Privadas Riviera, Villa Maya</w:t>
      </w:r>
    </w:p>
    <w:p w:rsidR="00997209" w:rsidRPr="00997209" w:rsidRDefault="00997209" w:rsidP="00997209">
      <w:pPr>
        <w:jc w:val="both"/>
        <w:rPr>
          <w:rFonts w:cstheme="minorHAnsi"/>
          <w:lang w:val="es-MX"/>
        </w:rPr>
      </w:pPr>
    </w:p>
    <w:p w:rsidR="00686782" w:rsidRPr="00163852" w:rsidRDefault="0068678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 xml:space="preserve">Evaluación de las condiciones generales de la infraestructura, operación y funcionamiento de la red de drenaje sanitario </w:t>
      </w:r>
      <w:r w:rsidR="00BE065B">
        <w:rPr>
          <w:rFonts w:asciiTheme="minorHAnsi" w:hAnsiTheme="minorHAnsi" w:cstheme="minorHAnsi"/>
          <w:lang w:val="es-MX"/>
        </w:rPr>
        <w:t xml:space="preserve">y de los registros de descarga de aguas residuales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r w:rsidR="00BE065B">
        <w:rPr>
          <w:rFonts w:asciiTheme="minorHAnsi" w:hAnsiTheme="minorHAnsi" w:cstheme="minorHAnsi"/>
          <w:lang w:val="es-MX"/>
        </w:rPr>
        <w:t>Colonias:</w:t>
      </w:r>
      <w:r w:rsidRPr="00746043">
        <w:rPr>
          <w:rFonts w:asciiTheme="minorHAnsi" w:hAnsiTheme="minorHAnsi" w:cstheme="minorHAnsi"/>
          <w:lang w:val="es-MX"/>
        </w:rPr>
        <w:t xml:space="preserve"> </w:t>
      </w:r>
      <w:r w:rsidR="00BE065B">
        <w:rPr>
          <w:rFonts w:asciiTheme="minorHAnsi" w:hAnsiTheme="minorHAnsi" w:cstheme="minorHAnsi"/>
          <w:b/>
          <w:lang w:val="es-MX"/>
        </w:rPr>
        <w:t>Forjadores</w:t>
      </w:r>
      <w:r w:rsidRPr="00746043">
        <w:rPr>
          <w:rFonts w:asciiTheme="minorHAnsi" w:hAnsiTheme="minorHAnsi" w:cstheme="minorHAnsi"/>
          <w:b/>
          <w:lang w:val="es-MX"/>
        </w:rPr>
        <w:t xml:space="preserve">, </w:t>
      </w:r>
      <w:r w:rsidR="00163852">
        <w:rPr>
          <w:rFonts w:asciiTheme="minorHAnsi" w:hAnsiTheme="minorHAnsi" w:cstheme="minorHAnsi"/>
          <w:b/>
          <w:lang w:val="es-MX"/>
        </w:rPr>
        <w:t xml:space="preserve">In </w:t>
      </w:r>
      <w:proofErr w:type="spellStart"/>
      <w:r w:rsidR="00163852">
        <w:rPr>
          <w:rFonts w:asciiTheme="minorHAnsi" w:hAnsiTheme="minorHAnsi" w:cstheme="minorHAnsi"/>
          <w:b/>
          <w:lang w:val="es-MX"/>
        </w:rPr>
        <w:t>House</w:t>
      </w:r>
      <w:proofErr w:type="spellEnd"/>
      <w:r w:rsidR="00163852">
        <w:rPr>
          <w:rFonts w:asciiTheme="minorHAnsi" w:hAnsiTheme="minorHAnsi" w:cstheme="minorHAnsi"/>
          <w:b/>
          <w:lang w:val="es-MX"/>
        </w:rPr>
        <w:t xml:space="preserve">, Cruz de Servicios y </w:t>
      </w:r>
      <w:proofErr w:type="spellStart"/>
      <w:r w:rsidR="00163852">
        <w:rPr>
          <w:rFonts w:asciiTheme="minorHAnsi" w:hAnsiTheme="minorHAnsi" w:cstheme="minorHAnsi"/>
          <w:b/>
          <w:lang w:val="es-MX"/>
        </w:rPr>
        <w:t>Lol</w:t>
      </w:r>
      <w:proofErr w:type="spellEnd"/>
      <w:r w:rsidR="00163852">
        <w:rPr>
          <w:rFonts w:asciiTheme="minorHAnsi" w:hAnsiTheme="minorHAnsi" w:cstheme="minorHAnsi"/>
          <w:b/>
          <w:lang w:val="es-MX"/>
        </w:rPr>
        <w:t xml:space="preserve"> Tun del municipio de Solidaridad.</w:t>
      </w:r>
    </w:p>
    <w:p w:rsidR="00163852" w:rsidRPr="00163852" w:rsidRDefault="00163852" w:rsidP="00163852">
      <w:pPr>
        <w:pStyle w:val="Prrafodelista"/>
        <w:rPr>
          <w:rFonts w:cstheme="minorHAnsi"/>
          <w:b/>
          <w:i/>
          <w:u w:val="single"/>
          <w:lang w:val="es-MX"/>
        </w:rPr>
      </w:pPr>
    </w:p>
    <w:p w:rsidR="00163852" w:rsidRPr="00BE065B" w:rsidRDefault="00163852" w:rsidP="00163852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BE065B" w:rsidRPr="00BE065B" w:rsidRDefault="00BE065B" w:rsidP="00BE065B">
      <w:pPr>
        <w:pStyle w:val="Prrafodelista"/>
        <w:rPr>
          <w:rFonts w:cstheme="minorHAnsi"/>
          <w:b/>
          <w:i/>
          <w:u w:val="single"/>
          <w:lang w:val="es-MX"/>
        </w:rPr>
      </w:pPr>
    </w:p>
    <w:p w:rsidR="00BE065B" w:rsidRDefault="005A2F86" w:rsidP="00BE065B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>
        <w:rPr>
          <w:rFonts w:cstheme="minorHAnsi"/>
          <w:b/>
          <w:i/>
          <w:sz w:val="24"/>
          <w:u w:val="single"/>
        </w:rPr>
        <w:t xml:space="preserve"> 30</w:t>
      </w:r>
      <w:r w:rsidR="00BE065B" w:rsidRPr="00F509B5">
        <w:rPr>
          <w:rFonts w:cstheme="minorHAnsi"/>
          <w:b/>
          <w:i/>
          <w:sz w:val="24"/>
          <w:u w:val="single"/>
        </w:rPr>
        <w:t>-0</w:t>
      </w:r>
      <w:r w:rsidR="00163852">
        <w:rPr>
          <w:rFonts w:cstheme="minorHAnsi"/>
          <w:b/>
          <w:i/>
          <w:sz w:val="24"/>
          <w:u w:val="single"/>
        </w:rPr>
        <w:t>3</w:t>
      </w:r>
      <w:r w:rsidR="00BE065B" w:rsidRPr="00F509B5">
        <w:rPr>
          <w:rFonts w:cstheme="minorHAnsi"/>
          <w:b/>
          <w:i/>
          <w:sz w:val="24"/>
          <w:u w:val="single"/>
        </w:rPr>
        <w:t>-202</w:t>
      </w:r>
      <w:r w:rsidR="00163852">
        <w:rPr>
          <w:rFonts w:cstheme="minorHAnsi"/>
          <w:b/>
          <w:i/>
          <w:sz w:val="24"/>
          <w:u w:val="single"/>
        </w:rPr>
        <w:t>2</w:t>
      </w:r>
    </w:p>
    <w:p w:rsidR="00BE065B" w:rsidRPr="00BE065B" w:rsidRDefault="00BE065B" w:rsidP="00BE065B">
      <w:pPr>
        <w:pStyle w:val="Prrafodelista"/>
        <w:rPr>
          <w:rFonts w:asciiTheme="minorHAnsi" w:hAnsiTheme="minorHAnsi" w:cstheme="minorHAnsi"/>
          <w:lang w:val="es-MX"/>
        </w:rPr>
      </w:pPr>
    </w:p>
    <w:p w:rsidR="00686782" w:rsidRPr="00B717E6" w:rsidRDefault="0068678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6C3893">
        <w:rPr>
          <w:rFonts w:asciiTheme="minorHAnsi" w:hAnsiTheme="minorHAnsi" w:cstheme="minorHAnsi"/>
          <w:lang w:val="es-MX"/>
        </w:rPr>
        <w:t>Evaluación de las condiciones generales de</w:t>
      </w:r>
      <w:r>
        <w:rPr>
          <w:rFonts w:asciiTheme="minorHAnsi" w:hAnsiTheme="minorHAnsi" w:cstheme="minorHAnsi"/>
          <w:lang w:val="es-MX"/>
        </w:rPr>
        <w:t xml:space="preserve"> la infraestructura, </w:t>
      </w:r>
      <w:r w:rsidRPr="006C3893">
        <w:rPr>
          <w:rFonts w:asciiTheme="minorHAnsi" w:hAnsiTheme="minorHAnsi" w:cstheme="minorHAnsi"/>
          <w:lang w:val="es-MX"/>
        </w:rPr>
        <w:t>opera</w:t>
      </w:r>
      <w:r>
        <w:rPr>
          <w:rFonts w:asciiTheme="minorHAnsi" w:hAnsiTheme="minorHAnsi" w:cstheme="minorHAnsi"/>
          <w:lang w:val="es-MX"/>
        </w:rPr>
        <w:t>ción</w:t>
      </w:r>
      <w:r w:rsidRPr="006C3893">
        <w:rPr>
          <w:rFonts w:asciiTheme="minorHAnsi" w:hAnsiTheme="minorHAnsi" w:cstheme="minorHAnsi"/>
          <w:lang w:val="es-MX"/>
        </w:rPr>
        <w:t xml:space="preserve"> y funcionamiento de </w:t>
      </w:r>
      <w:r w:rsidR="00163852">
        <w:rPr>
          <w:rFonts w:asciiTheme="minorHAnsi" w:hAnsiTheme="minorHAnsi" w:cstheme="minorHAnsi"/>
          <w:lang w:val="es-MX"/>
        </w:rPr>
        <w:t>la red de drenaje sanitario y</w:t>
      </w:r>
      <w:r>
        <w:rPr>
          <w:rFonts w:asciiTheme="minorHAnsi" w:hAnsiTheme="minorHAnsi" w:cstheme="minorHAnsi"/>
          <w:lang w:val="es-MX"/>
        </w:rPr>
        <w:t xml:space="preserve"> de </w:t>
      </w:r>
      <w:r w:rsidR="00163852">
        <w:rPr>
          <w:rFonts w:asciiTheme="minorHAnsi" w:hAnsiTheme="minorHAnsi" w:cstheme="minorHAnsi"/>
          <w:lang w:val="es-MX"/>
        </w:rPr>
        <w:t xml:space="preserve">los registros de </w:t>
      </w:r>
      <w:r>
        <w:rPr>
          <w:rFonts w:asciiTheme="minorHAnsi" w:hAnsiTheme="minorHAnsi" w:cstheme="minorHAnsi"/>
          <w:lang w:val="es-MX"/>
        </w:rPr>
        <w:t xml:space="preserve">descarga de aguas residuales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r w:rsidR="00163852">
        <w:rPr>
          <w:rFonts w:asciiTheme="minorHAnsi" w:hAnsiTheme="minorHAnsi" w:cstheme="minorHAnsi"/>
          <w:lang w:val="es-MX"/>
        </w:rPr>
        <w:t>Colonias</w:t>
      </w:r>
      <w:r w:rsidRPr="00746043">
        <w:rPr>
          <w:rFonts w:asciiTheme="minorHAnsi" w:hAnsiTheme="minorHAnsi" w:cstheme="minorHAnsi"/>
          <w:lang w:val="es-MX"/>
        </w:rPr>
        <w:t xml:space="preserve"> </w:t>
      </w:r>
      <w:r w:rsidR="00163852">
        <w:rPr>
          <w:rFonts w:asciiTheme="minorHAnsi" w:hAnsiTheme="minorHAnsi" w:cstheme="minorHAnsi"/>
          <w:b/>
          <w:lang w:val="es-MX"/>
        </w:rPr>
        <w:t>Villas Mayas, Rivera Residencial Marsella, Joya III</w:t>
      </w:r>
      <w:r w:rsidRPr="00746043">
        <w:rPr>
          <w:rFonts w:asciiTheme="minorHAnsi" w:hAnsiTheme="minorHAnsi" w:cstheme="minorHAnsi"/>
          <w:b/>
          <w:lang w:val="es-MX"/>
        </w:rPr>
        <w:t xml:space="preserve">, </w:t>
      </w:r>
      <w:r w:rsidRPr="00746043">
        <w:rPr>
          <w:rFonts w:asciiTheme="minorHAnsi" w:hAnsiTheme="minorHAnsi" w:cstheme="minorHAnsi"/>
          <w:lang w:val="es-MX"/>
        </w:rPr>
        <w:t xml:space="preserve">del Municipio de </w:t>
      </w:r>
      <w:r w:rsidR="00163852">
        <w:rPr>
          <w:rFonts w:asciiTheme="minorHAnsi" w:hAnsiTheme="minorHAnsi" w:cstheme="minorHAnsi"/>
          <w:lang w:val="es-MX"/>
        </w:rPr>
        <w:t>Solidaridad</w:t>
      </w:r>
      <w:r>
        <w:rPr>
          <w:rFonts w:asciiTheme="minorHAnsi" w:hAnsiTheme="minorHAnsi" w:cstheme="minorHAnsi"/>
          <w:lang w:val="es-MX"/>
        </w:rPr>
        <w:t>.</w:t>
      </w:r>
    </w:p>
    <w:p w:rsidR="00B717E6" w:rsidRPr="00B717E6" w:rsidRDefault="00B717E6" w:rsidP="00B717E6">
      <w:pPr>
        <w:jc w:val="both"/>
        <w:rPr>
          <w:rFonts w:cstheme="minorHAnsi"/>
          <w:b/>
          <w:i/>
          <w:u w:val="single"/>
          <w:lang w:val="es-MX"/>
        </w:rPr>
      </w:pPr>
    </w:p>
    <w:p w:rsidR="00B717E6" w:rsidRPr="00F509B5" w:rsidRDefault="005A2F86" w:rsidP="00B717E6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>
        <w:rPr>
          <w:rFonts w:cstheme="minorHAnsi"/>
          <w:b/>
          <w:i/>
          <w:sz w:val="24"/>
          <w:u w:val="single"/>
        </w:rPr>
        <w:t xml:space="preserve"> 31</w:t>
      </w:r>
      <w:r w:rsidR="00B717E6" w:rsidRPr="00F509B5">
        <w:rPr>
          <w:rFonts w:cstheme="minorHAnsi"/>
          <w:b/>
          <w:i/>
          <w:sz w:val="24"/>
          <w:u w:val="single"/>
        </w:rPr>
        <w:t>-0</w:t>
      </w:r>
      <w:r w:rsidR="00B717E6">
        <w:rPr>
          <w:rFonts w:cstheme="minorHAnsi"/>
          <w:b/>
          <w:i/>
          <w:sz w:val="24"/>
          <w:u w:val="single"/>
        </w:rPr>
        <w:t>3</w:t>
      </w:r>
      <w:r w:rsidR="00B717E6" w:rsidRPr="00F509B5">
        <w:rPr>
          <w:rFonts w:cstheme="minorHAnsi"/>
          <w:b/>
          <w:i/>
          <w:sz w:val="24"/>
          <w:u w:val="single"/>
        </w:rPr>
        <w:t>-202</w:t>
      </w:r>
      <w:r w:rsidR="00B717E6">
        <w:rPr>
          <w:rFonts w:cstheme="minorHAnsi"/>
          <w:b/>
          <w:i/>
          <w:sz w:val="24"/>
          <w:u w:val="single"/>
        </w:rPr>
        <w:t>2</w:t>
      </w:r>
    </w:p>
    <w:p w:rsidR="00686782" w:rsidRDefault="00686782" w:rsidP="00686782">
      <w:pPr>
        <w:jc w:val="both"/>
        <w:rPr>
          <w:rFonts w:cstheme="minorHAnsi"/>
          <w:b/>
          <w:i/>
          <w:u w:val="single"/>
          <w:lang w:val="es-MX"/>
        </w:rPr>
      </w:pPr>
    </w:p>
    <w:p w:rsidR="00B717E6" w:rsidRDefault="00B717E6" w:rsidP="0016385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B717E6">
        <w:rPr>
          <w:rFonts w:asciiTheme="minorHAnsi" w:hAnsiTheme="minorHAnsi" w:cstheme="minorHAnsi"/>
          <w:lang w:val="es-MX"/>
        </w:rPr>
        <w:t>Entrega de las cargas de trabajo a las brigadas de campo</w:t>
      </w:r>
      <w:r>
        <w:rPr>
          <w:rFonts w:asciiTheme="minorHAnsi" w:hAnsiTheme="minorHAnsi" w:cstheme="minorHAnsi"/>
          <w:lang w:val="es-MX"/>
        </w:rPr>
        <w:t>.</w:t>
      </w:r>
    </w:p>
    <w:p w:rsidR="00B717E6" w:rsidRDefault="00B717E6" w:rsidP="0016385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</w:t>
      </w:r>
      <w:r w:rsidRPr="00B717E6">
        <w:rPr>
          <w:rFonts w:asciiTheme="minorHAnsi" w:hAnsiTheme="minorHAnsi" w:cstheme="minorHAnsi"/>
          <w:b/>
          <w:u w:val="single"/>
          <w:lang w:val="es-MX"/>
        </w:rPr>
        <w:t>Villas Mayas, Privadas Rivera Residencial Marsella, Joya III,</w:t>
      </w:r>
      <w:r>
        <w:rPr>
          <w:rFonts w:asciiTheme="minorHAnsi" w:hAnsiTheme="minorHAnsi" w:cstheme="minorHAnsi"/>
          <w:lang w:val="es-MX"/>
        </w:rPr>
        <w:t xml:space="preserve">  en el municipio de Solidaridad.</w:t>
      </w:r>
    </w:p>
    <w:p w:rsidR="00B717E6" w:rsidRPr="00B717E6" w:rsidRDefault="00B717E6" w:rsidP="00B717E6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163852" w:rsidRPr="00746043" w:rsidRDefault="00163852" w:rsidP="0016385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6C3893">
        <w:rPr>
          <w:rFonts w:asciiTheme="minorHAnsi" w:hAnsiTheme="minorHAnsi" w:cstheme="minorHAnsi"/>
          <w:lang w:val="es-MX"/>
        </w:rPr>
        <w:t>Evaluación de las condiciones generales de</w:t>
      </w:r>
      <w:r>
        <w:rPr>
          <w:rFonts w:asciiTheme="minorHAnsi" w:hAnsiTheme="minorHAnsi" w:cstheme="minorHAnsi"/>
          <w:lang w:val="es-MX"/>
        </w:rPr>
        <w:t xml:space="preserve"> la infraestructura, </w:t>
      </w:r>
      <w:r w:rsidRPr="006C3893">
        <w:rPr>
          <w:rFonts w:asciiTheme="minorHAnsi" w:hAnsiTheme="minorHAnsi" w:cstheme="minorHAnsi"/>
          <w:lang w:val="es-MX"/>
        </w:rPr>
        <w:t>opera</w:t>
      </w:r>
      <w:r>
        <w:rPr>
          <w:rFonts w:asciiTheme="minorHAnsi" w:hAnsiTheme="minorHAnsi" w:cstheme="minorHAnsi"/>
          <w:lang w:val="es-MX"/>
        </w:rPr>
        <w:t>ción</w:t>
      </w:r>
      <w:r w:rsidRPr="006C3893">
        <w:rPr>
          <w:rFonts w:asciiTheme="minorHAnsi" w:hAnsiTheme="minorHAnsi" w:cstheme="minorHAnsi"/>
          <w:lang w:val="es-MX"/>
        </w:rPr>
        <w:t xml:space="preserve"> y funcionamiento de </w:t>
      </w:r>
      <w:r>
        <w:rPr>
          <w:rFonts w:asciiTheme="minorHAnsi" w:hAnsiTheme="minorHAnsi" w:cstheme="minorHAnsi"/>
          <w:lang w:val="es-MX"/>
        </w:rPr>
        <w:t xml:space="preserve">la red de drenaje sanitario y de los registros de descarga de aguas residuales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r>
        <w:rPr>
          <w:rFonts w:asciiTheme="minorHAnsi" w:hAnsiTheme="minorHAnsi" w:cstheme="minorHAnsi"/>
          <w:lang w:val="es-MX"/>
        </w:rPr>
        <w:t>Colonias</w:t>
      </w:r>
      <w:r w:rsidRPr="00746043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b/>
          <w:lang w:val="es-MX"/>
        </w:rPr>
        <w:t xml:space="preserve">Gonzalo Guerrero, Playa Magna, Cd. </w:t>
      </w:r>
      <w:proofErr w:type="spellStart"/>
      <w:r>
        <w:rPr>
          <w:rFonts w:asciiTheme="minorHAnsi" w:hAnsiTheme="minorHAnsi" w:cstheme="minorHAnsi"/>
          <w:b/>
          <w:lang w:val="es-MX"/>
        </w:rPr>
        <w:t>Mayacoba</w:t>
      </w:r>
      <w:proofErr w:type="spellEnd"/>
      <w:r w:rsidRPr="00746043">
        <w:rPr>
          <w:rFonts w:asciiTheme="minorHAnsi" w:hAnsiTheme="minorHAnsi" w:cstheme="minorHAnsi"/>
          <w:b/>
          <w:lang w:val="es-MX"/>
        </w:rPr>
        <w:t xml:space="preserve">, </w:t>
      </w:r>
      <w:r w:rsidRPr="00746043">
        <w:rPr>
          <w:rFonts w:asciiTheme="minorHAnsi" w:hAnsiTheme="minorHAnsi" w:cstheme="minorHAnsi"/>
          <w:lang w:val="es-MX"/>
        </w:rPr>
        <w:t xml:space="preserve">del Municipio de </w:t>
      </w:r>
      <w:r>
        <w:rPr>
          <w:rFonts w:asciiTheme="minorHAnsi" w:hAnsiTheme="minorHAnsi" w:cstheme="minorHAnsi"/>
          <w:lang w:val="es-MX"/>
        </w:rPr>
        <w:t>Solidaridad.</w:t>
      </w:r>
    </w:p>
    <w:p w:rsidR="00686782" w:rsidRDefault="00686782" w:rsidP="00163852">
      <w:pPr>
        <w:pStyle w:val="Prrafodelista"/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. </w:t>
      </w:r>
    </w:p>
    <w:p w:rsidR="001366A6" w:rsidRPr="001366A6" w:rsidRDefault="001366A6" w:rsidP="00EC0B35">
      <w:pPr>
        <w:rPr>
          <w:rFonts w:cstheme="minorHAnsi"/>
          <w:b/>
          <w:i/>
          <w:sz w:val="24"/>
          <w:u w:val="single"/>
          <w:lang w:val="es-MX"/>
        </w:rPr>
      </w:pPr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BD11B2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CALIDAD. </w:t>
      </w:r>
    </w:p>
    <w:sectPr w:rsidR="00BD11B2" w:rsidRPr="001366A6" w:rsidSect="00AA5B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91F8D"/>
    <w:rsid w:val="001366A6"/>
    <w:rsid w:val="00163852"/>
    <w:rsid w:val="001C4A98"/>
    <w:rsid w:val="00270776"/>
    <w:rsid w:val="00334796"/>
    <w:rsid w:val="004025D2"/>
    <w:rsid w:val="0042489E"/>
    <w:rsid w:val="00474D0B"/>
    <w:rsid w:val="00517B17"/>
    <w:rsid w:val="005A2F86"/>
    <w:rsid w:val="00651725"/>
    <w:rsid w:val="00686782"/>
    <w:rsid w:val="00687C18"/>
    <w:rsid w:val="006C3893"/>
    <w:rsid w:val="00703738"/>
    <w:rsid w:val="007235EF"/>
    <w:rsid w:val="007265EC"/>
    <w:rsid w:val="00726E74"/>
    <w:rsid w:val="00735A01"/>
    <w:rsid w:val="0074374B"/>
    <w:rsid w:val="00746043"/>
    <w:rsid w:val="007C35AF"/>
    <w:rsid w:val="007F0D6F"/>
    <w:rsid w:val="00856682"/>
    <w:rsid w:val="008E51F8"/>
    <w:rsid w:val="00940BB8"/>
    <w:rsid w:val="00997209"/>
    <w:rsid w:val="009A1180"/>
    <w:rsid w:val="00A763F1"/>
    <w:rsid w:val="00AA5B9A"/>
    <w:rsid w:val="00B25BCC"/>
    <w:rsid w:val="00B717E6"/>
    <w:rsid w:val="00BD11B2"/>
    <w:rsid w:val="00BE065B"/>
    <w:rsid w:val="00BE7916"/>
    <w:rsid w:val="00C34A0B"/>
    <w:rsid w:val="00CA3263"/>
    <w:rsid w:val="00CC343D"/>
    <w:rsid w:val="00D05CCF"/>
    <w:rsid w:val="00D278D4"/>
    <w:rsid w:val="00D45F95"/>
    <w:rsid w:val="00D66714"/>
    <w:rsid w:val="00DA38BA"/>
    <w:rsid w:val="00E175F3"/>
    <w:rsid w:val="00E83148"/>
    <w:rsid w:val="00E97251"/>
    <w:rsid w:val="00EA3A23"/>
    <w:rsid w:val="00EB4455"/>
    <w:rsid w:val="00EC0B35"/>
    <w:rsid w:val="00EC4365"/>
    <w:rsid w:val="00EC63E4"/>
    <w:rsid w:val="00F033DB"/>
    <w:rsid w:val="00F509B5"/>
    <w:rsid w:val="00F5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2021-09-18T20:21:00Z</cp:lastPrinted>
  <dcterms:created xsi:type="dcterms:W3CDTF">2022-04-05T18:25:00Z</dcterms:created>
  <dcterms:modified xsi:type="dcterms:W3CDTF">2022-04-05T18:25:00Z</dcterms:modified>
</cp:coreProperties>
</file>