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2" w:rsidRDefault="00D223C2">
      <w:pPr>
        <w:rPr>
          <w:rFonts w:ascii="Arial" w:hAnsi="Arial" w:cs="Arial"/>
        </w:rPr>
      </w:pPr>
    </w:p>
    <w:p w:rsidR="0033316D" w:rsidRPr="003A1656" w:rsidRDefault="003A1656" w:rsidP="009948C0">
      <w:pPr>
        <w:jc w:val="both"/>
        <w:rPr>
          <w:rFonts w:ascii="Arial" w:hAnsi="Arial" w:cs="Arial"/>
        </w:rPr>
      </w:pPr>
      <w:r w:rsidRPr="003A1656">
        <w:rPr>
          <w:rFonts w:ascii="Arial" w:hAnsi="Arial" w:cs="Arial"/>
        </w:rPr>
        <w:t>Actividades realizadas</w:t>
      </w:r>
      <w:r w:rsidR="007A5F8A">
        <w:rPr>
          <w:rFonts w:ascii="Arial" w:hAnsi="Arial" w:cs="Arial"/>
        </w:rPr>
        <w:t xml:space="preserve"> por la </w:t>
      </w:r>
      <w:r w:rsidR="00251AEA" w:rsidRPr="00251AEA">
        <w:rPr>
          <w:rFonts w:ascii="Arial" w:hAnsi="Arial" w:cs="Arial"/>
          <w:b/>
          <w:i/>
        </w:rPr>
        <w:t>M.</w:t>
      </w:r>
      <w:r w:rsidR="00251AEA" w:rsidRPr="00251AEA">
        <w:rPr>
          <w:rFonts w:ascii="Arial" w:hAnsi="Arial" w:cs="Arial"/>
          <w:b/>
          <w:i/>
          <w:sz w:val="18"/>
        </w:rPr>
        <w:t>A</w:t>
      </w:r>
      <w:r w:rsidR="007A5F8A" w:rsidRPr="00251AEA">
        <w:rPr>
          <w:rFonts w:ascii="Arial" w:hAnsi="Arial" w:cs="Arial"/>
          <w:b/>
          <w:i/>
          <w:sz w:val="18"/>
        </w:rPr>
        <w:t xml:space="preserve">. </w:t>
      </w:r>
      <w:proofErr w:type="spellStart"/>
      <w:r w:rsidR="007A5F8A" w:rsidRPr="00251AEA">
        <w:rPr>
          <w:rFonts w:ascii="Arial" w:hAnsi="Arial" w:cs="Arial"/>
          <w:b/>
          <w:i/>
        </w:rPr>
        <w:t>Graciella</w:t>
      </w:r>
      <w:proofErr w:type="spellEnd"/>
      <w:r w:rsidR="007A5F8A" w:rsidRPr="00251AEA">
        <w:rPr>
          <w:rFonts w:ascii="Arial" w:hAnsi="Arial" w:cs="Arial"/>
          <w:b/>
          <w:i/>
        </w:rPr>
        <w:t xml:space="preserve"> Ayala </w:t>
      </w:r>
      <w:r w:rsidR="0046220B" w:rsidRPr="00251AEA">
        <w:rPr>
          <w:rFonts w:ascii="Arial" w:hAnsi="Arial" w:cs="Arial"/>
          <w:b/>
          <w:i/>
        </w:rPr>
        <w:t>Par</w:t>
      </w:r>
      <w:bookmarkStart w:id="0" w:name="_GoBack"/>
      <w:bookmarkEnd w:id="0"/>
      <w:r w:rsidR="0046220B" w:rsidRPr="00251AEA">
        <w:rPr>
          <w:rFonts w:ascii="Arial" w:hAnsi="Arial" w:cs="Arial"/>
          <w:b/>
          <w:i/>
        </w:rPr>
        <w:t>ra</w:t>
      </w:r>
      <w:r w:rsidR="0046220B">
        <w:rPr>
          <w:rFonts w:ascii="Arial" w:hAnsi="Arial" w:cs="Arial"/>
        </w:rPr>
        <w:t xml:space="preserve"> en</w:t>
      </w:r>
      <w:r w:rsidR="007A5F8A">
        <w:rPr>
          <w:rFonts w:ascii="Arial" w:hAnsi="Arial" w:cs="Arial"/>
        </w:rPr>
        <w:t xml:space="preserve"> la </w:t>
      </w:r>
      <w:r w:rsidR="003B376C">
        <w:rPr>
          <w:rFonts w:ascii="Arial" w:hAnsi="Arial" w:cs="Arial"/>
        </w:rPr>
        <w:t xml:space="preserve">comisión </w:t>
      </w:r>
      <w:r w:rsidR="0046220B">
        <w:rPr>
          <w:rFonts w:ascii="Arial" w:hAnsi="Arial" w:cs="Arial"/>
        </w:rPr>
        <w:t>del día 10 de enero del 2023, a la Isla de Cozumel</w:t>
      </w:r>
      <w:r w:rsidR="008951FE">
        <w:rPr>
          <w:rFonts w:ascii="Arial" w:hAnsi="Arial" w:cs="Arial"/>
        </w:rPr>
        <w:t>.</w:t>
      </w:r>
    </w:p>
    <w:p w:rsidR="00E73D5D" w:rsidRDefault="00E73D5D" w:rsidP="00420835">
      <w:pPr>
        <w:pStyle w:val="Sinespaciado"/>
      </w:pPr>
    </w:p>
    <w:p w:rsidR="003A1656" w:rsidRDefault="003A1656" w:rsidP="00640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23C2" w:rsidRDefault="00D223C2" w:rsidP="00640F7E">
      <w:pPr>
        <w:jc w:val="both"/>
        <w:rPr>
          <w:rFonts w:ascii="Arial" w:hAnsi="Arial" w:cs="Arial"/>
        </w:rPr>
      </w:pPr>
    </w:p>
    <w:p w:rsidR="00420835" w:rsidRPr="003A1656" w:rsidRDefault="00420835" w:rsidP="00420835">
      <w:pPr>
        <w:pStyle w:val="Sinespaciado"/>
      </w:pPr>
    </w:p>
    <w:p w:rsidR="00640F7E" w:rsidRDefault="0036180F" w:rsidP="00E12EA8">
      <w:pPr>
        <w:spacing w:line="288" w:lineRule="auto"/>
        <w:rPr>
          <w:rFonts w:ascii="Arial" w:hAnsi="Arial" w:cs="Arial"/>
          <w:b/>
          <w:i/>
        </w:rPr>
      </w:pPr>
      <w:r w:rsidRPr="008951FE">
        <w:rPr>
          <w:rFonts w:ascii="Arial" w:hAnsi="Arial" w:cs="Arial"/>
          <w:b/>
          <w:i/>
        </w:rPr>
        <w:t xml:space="preserve">Martes </w:t>
      </w:r>
      <w:r w:rsidR="0021635A">
        <w:rPr>
          <w:rFonts w:ascii="Arial" w:hAnsi="Arial" w:cs="Arial"/>
          <w:b/>
          <w:i/>
        </w:rPr>
        <w:t>1</w:t>
      </w:r>
      <w:r w:rsidR="00251AEA" w:rsidRPr="008951FE">
        <w:rPr>
          <w:rFonts w:ascii="Arial" w:hAnsi="Arial" w:cs="Arial"/>
          <w:b/>
          <w:i/>
        </w:rPr>
        <w:t>0</w:t>
      </w:r>
      <w:r w:rsidR="00640F7E" w:rsidRPr="008951FE">
        <w:rPr>
          <w:rFonts w:ascii="Arial" w:hAnsi="Arial" w:cs="Arial"/>
          <w:b/>
          <w:i/>
        </w:rPr>
        <w:t>/0</w:t>
      </w:r>
      <w:r w:rsidR="0021635A">
        <w:rPr>
          <w:rFonts w:ascii="Arial" w:hAnsi="Arial" w:cs="Arial"/>
          <w:b/>
          <w:i/>
        </w:rPr>
        <w:t>1</w:t>
      </w:r>
      <w:r w:rsidR="00640F7E" w:rsidRPr="008951FE">
        <w:rPr>
          <w:rFonts w:ascii="Arial" w:hAnsi="Arial" w:cs="Arial"/>
          <w:b/>
          <w:i/>
        </w:rPr>
        <w:t>/2</w:t>
      </w:r>
      <w:r w:rsidR="0021635A">
        <w:rPr>
          <w:rFonts w:ascii="Arial" w:hAnsi="Arial" w:cs="Arial"/>
          <w:b/>
          <w:i/>
        </w:rPr>
        <w:t>023</w:t>
      </w:r>
      <w:r w:rsidR="00640F7E" w:rsidRPr="008951FE">
        <w:rPr>
          <w:rFonts w:ascii="Arial" w:hAnsi="Arial" w:cs="Arial"/>
          <w:b/>
          <w:i/>
        </w:rPr>
        <w:t xml:space="preserve"> </w:t>
      </w:r>
    </w:p>
    <w:p w:rsidR="00D07AB9" w:rsidRPr="008951FE" w:rsidRDefault="00D07AB9" w:rsidP="00E12EA8">
      <w:pPr>
        <w:spacing w:line="288" w:lineRule="auto"/>
        <w:rPr>
          <w:rFonts w:ascii="Arial" w:hAnsi="Arial" w:cs="Arial"/>
          <w:b/>
          <w:i/>
        </w:rPr>
      </w:pPr>
    </w:p>
    <w:p w:rsidR="00E12EA8" w:rsidRPr="00E12EA8" w:rsidRDefault="0021635A" w:rsidP="00E12EA8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Traslado a la ciudad de Playa del Carmen</w:t>
      </w:r>
      <w:r w:rsidR="007A6614">
        <w:rPr>
          <w:rFonts w:ascii="Arial" w:hAnsi="Arial" w:cs="Arial"/>
        </w:rPr>
        <w:t xml:space="preserve"> y cruce a la Isla de </w:t>
      </w:r>
      <w:r w:rsidR="00FE77AE">
        <w:rPr>
          <w:rFonts w:ascii="Arial" w:hAnsi="Arial" w:cs="Arial"/>
        </w:rPr>
        <w:t xml:space="preserve">Cozumel, participación en una reunión de trabajo con personal directivo (Gerente y Subgerentes) </w:t>
      </w:r>
      <w:r w:rsidR="00E12EA8" w:rsidRPr="00E12EA8">
        <w:rPr>
          <w:rFonts w:ascii="Arial" w:hAnsi="Arial" w:cs="Arial"/>
        </w:rPr>
        <w:t>del</w:t>
      </w:r>
      <w:r w:rsidR="00FE77AE">
        <w:rPr>
          <w:rFonts w:ascii="Arial" w:hAnsi="Arial" w:cs="Arial"/>
        </w:rPr>
        <w:t xml:space="preserve"> Organismo Operador Cozumel,</w:t>
      </w:r>
      <w:r w:rsidR="0095236E">
        <w:rPr>
          <w:rFonts w:ascii="Arial" w:hAnsi="Arial" w:cs="Arial"/>
        </w:rPr>
        <w:t xml:space="preserve"> para la entrega,</w:t>
      </w:r>
      <w:r w:rsidR="00FE77AE">
        <w:rPr>
          <w:rFonts w:ascii="Arial" w:hAnsi="Arial" w:cs="Arial"/>
        </w:rPr>
        <w:t xml:space="preserve"> revisión </w:t>
      </w:r>
      <w:r w:rsidR="00D07AB9">
        <w:rPr>
          <w:rFonts w:ascii="Arial" w:hAnsi="Arial" w:cs="Arial"/>
        </w:rPr>
        <w:t>conjunta y</w:t>
      </w:r>
      <w:r w:rsidR="0095236E">
        <w:rPr>
          <w:rFonts w:ascii="Arial" w:hAnsi="Arial" w:cs="Arial"/>
        </w:rPr>
        <w:t xml:space="preserve"> retroalimentación </w:t>
      </w:r>
      <w:r w:rsidR="00FE77AE">
        <w:rPr>
          <w:rFonts w:ascii="Arial" w:hAnsi="Arial" w:cs="Arial"/>
        </w:rPr>
        <w:t>del informe de resultados de la evaluación diagnóstico de dicho Organismo Operador; realizada del 15 de noviembre al 1 de diciembre del 2022, por personal de la Dirección de Productividad y Calid</w:t>
      </w:r>
      <w:r w:rsidR="009D08E7">
        <w:rPr>
          <w:rFonts w:ascii="Arial" w:hAnsi="Arial" w:cs="Arial"/>
        </w:rPr>
        <w:t xml:space="preserve">ad de la Subdirección general; cruce a la ciudad de </w:t>
      </w:r>
      <w:r w:rsidR="00E25ECB">
        <w:rPr>
          <w:rFonts w:ascii="Arial" w:hAnsi="Arial" w:cs="Arial"/>
        </w:rPr>
        <w:t>Playa del Carmen y traslado a la ciudad de Chetumal.</w:t>
      </w:r>
    </w:p>
    <w:p w:rsidR="00E12EA8" w:rsidRDefault="00E12EA8" w:rsidP="00420835">
      <w:pPr>
        <w:pStyle w:val="Sinespaciado"/>
      </w:pPr>
    </w:p>
    <w:p w:rsidR="00E12EA8" w:rsidRDefault="00E12EA8" w:rsidP="00E12EA8">
      <w:pPr>
        <w:pStyle w:val="Sinespaciado"/>
        <w:spacing w:line="288" w:lineRule="auto"/>
      </w:pPr>
    </w:p>
    <w:sectPr w:rsidR="00E12EA8" w:rsidSect="00201F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656"/>
    <w:rsid w:val="00097F69"/>
    <w:rsid w:val="000D3294"/>
    <w:rsid w:val="000D34D9"/>
    <w:rsid w:val="000F532D"/>
    <w:rsid w:val="001023BD"/>
    <w:rsid w:val="00163954"/>
    <w:rsid w:val="001C6262"/>
    <w:rsid w:val="001E7688"/>
    <w:rsid w:val="00201F04"/>
    <w:rsid w:val="0021427F"/>
    <w:rsid w:val="0021635A"/>
    <w:rsid w:val="00251AEA"/>
    <w:rsid w:val="0033316D"/>
    <w:rsid w:val="0036180F"/>
    <w:rsid w:val="00382CD5"/>
    <w:rsid w:val="003A1656"/>
    <w:rsid w:val="003B376C"/>
    <w:rsid w:val="003D261A"/>
    <w:rsid w:val="00420835"/>
    <w:rsid w:val="0046220B"/>
    <w:rsid w:val="00547B01"/>
    <w:rsid w:val="00574406"/>
    <w:rsid w:val="005D3FA2"/>
    <w:rsid w:val="00640F7E"/>
    <w:rsid w:val="006A5046"/>
    <w:rsid w:val="006B58BB"/>
    <w:rsid w:val="00723C41"/>
    <w:rsid w:val="007A5F8A"/>
    <w:rsid w:val="007A6614"/>
    <w:rsid w:val="008951FE"/>
    <w:rsid w:val="008D5DDB"/>
    <w:rsid w:val="0095236E"/>
    <w:rsid w:val="009948C0"/>
    <w:rsid w:val="009D08E7"/>
    <w:rsid w:val="009D307B"/>
    <w:rsid w:val="009E0F6A"/>
    <w:rsid w:val="00A0384E"/>
    <w:rsid w:val="00AE5CE3"/>
    <w:rsid w:val="00B56487"/>
    <w:rsid w:val="00B62FB7"/>
    <w:rsid w:val="00CD06D5"/>
    <w:rsid w:val="00CF2F01"/>
    <w:rsid w:val="00D07AB9"/>
    <w:rsid w:val="00D223C2"/>
    <w:rsid w:val="00E05194"/>
    <w:rsid w:val="00E12EA8"/>
    <w:rsid w:val="00E25ECB"/>
    <w:rsid w:val="00E73D5D"/>
    <w:rsid w:val="00F83AC9"/>
    <w:rsid w:val="00F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12EA8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1E76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capa</cp:lastModifiedBy>
  <cp:revision>2</cp:revision>
  <dcterms:created xsi:type="dcterms:W3CDTF">2023-01-12T15:24:00Z</dcterms:created>
  <dcterms:modified xsi:type="dcterms:W3CDTF">2023-01-12T15:24:00Z</dcterms:modified>
</cp:coreProperties>
</file>