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1076A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REUNION DE TRABAJO Y DEFINICIÓN DE CRITERIOS DE </w:t>
      </w:r>
      <w:r w:rsidR="0042489E">
        <w:rPr>
          <w:rFonts w:cstheme="minorHAnsi"/>
          <w:b/>
          <w:sz w:val="24"/>
          <w:lang w:val="es-MX"/>
        </w:rPr>
        <w:t>EVALUACIÓN</w:t>
      </w:r>
      <w:r>
        <w:rPr>
          <w:rFonts w:cstheme="minorHAnsi"/>
          <w:b/>
          <w:sz w:val="24"/>
          <w:lang w:val="es-MX"/>
        </w:rPr>
        <w:t xml:space="preserve"> A LA CONCESIONARIA DHC – AGUAKAN </w:t>
      </w:r>
      <w:r w:rsidR="0042489E">
        <w:rPr>
          <w:rFonts w:cstheme="minorHAnsi"/>
          <w:b/>
          <w:sz w:val="24"/>
          <w:lang w:val="es-MX"/>
        </w:rPr>
        <w:t xml:space="preserve"> </w:t>
      </w:r>
    </w:p>
    <w:p w:rsidR="007235EF" w:rsidRDefault="001366A6" w:rsidP="00CD709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D0CC8">
        <w:rPr>
          <w:rFonts w:cstheme="minorHAnsi"/>
          <w:b/>
          <w:sz w:val="24"/>
          <w:lang w:val="es-MX"/>
        </w:rPr>
        <w:t>1</w:t>
      </w:r>
      <w:r w:rsidR="001076AF">
        <w:rPr>
          <w:rFonts w:cstheme="minorHAnsi"/>
          <w:b/>
          <w:sz w:val="24"/>
          <w:lang w:val="es-MX"/>
        </w:rPr>
        <w:t>3</w:t>
      </w:r>
      <w:r w:rsidR="00A778F6"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DE </w:t>
      </w:r>
      <w:r w:rsidR="00CD709F">
        <w:rPr>
          <w:rFonts w:cstheme="minorHAnsi"/>
          <w:b/>
          <w:sz w:val="24"/>
          <w:lang w:val="es-MX"/>
        </w:rPr>
        <w:t xml:space="preserve">ENERO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A778F6">
        <w:rPr>
          <w:rFonts w:cstheme="minorHAnsi"/>
          <w:b/>
          <w:sz w:val="24"/>
          <w:lang w:val="es-MX"/>
        </w:rPr>
        <w:t>3</w:t>
      </w:r>
      <w:r w:rsidR="00CD709F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B471A9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4D0CC8">
        <w:rPr>
          <w:rFonts w:cstheme="minorHAnsi"/>
          <w:sz w:val="24"/>
          <w:lang w:val="es-MX"/>
        </w:rPr>
        <w:t>1</w:t>
      </w:r>
      <w:r w:rsidR="00AF5557">
        <w:rPr>
          <w:rFonts w:cstheme="minorHAnsi"/>
          <w:sz w:val="24"/>
          <w:lang w:val="es-MX"/>
        </w:rPr>
        <w:t>3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D032CB">
        <w:rPr>
          <w:rFonts w:cstheme="minorHAnsi"/>
          <w:sz w:val="24"/>
          <w:lang w:val="es-MX"/>
        </w:rPr>
        <w:t>Enero</w:t>
      </w:r>
      <w:r w:rsidR="004D0CC8">
        <w:rPr>
          <w:rFonts w:cstheme="minorHAnsi"/>
          <w:sz w:val="24"/>
          <w:lang w:val="es-MX"/>
        </w:rPr>
        <w:t xml:space="preserve"> </w:t>
      </w:r>
      <w:r w:rsidR="00D032CB">
        <w:rPr>
          <w:rFonts w:cstheme="minorHAnsi"/>
          <w:sz w:val="24"/>
          <w:lang w:val="es-MX"/>
        </w:rPr>
        <w:t>del 2023</w:t>
      </w:r>
      <w:r w:rsidR="00703738">
        <w:rPr>
          <w:rFonts w:cstheme="minorHAnsi"/>
          <w:sz w:val="24"/>
          <w:lang w:val="es-MX"/>
        </w:rPr>
        <w:t xml:space="preserve">; siendo las </w:t>
      </w:r>
      <w:r w:rsidR="00CD709F">
        <w:rPr>
          <w:rFonts w:cstheme="minorHAnsi"/>
          <w:sz w:val="24"/>
          <w:lang w:val="es-MX"/>
        </w:rPr>
        <w:t>1</w:t>
      </w:r>
      <w:r w:rsidR="00AF5557">
        <w:rPr>
          <w:rFonts w:cstheme="minorHAnsi"/>
          <w:sz w:val="24"/>
          <w:lang w:val="es-MX"/>
        </w:rPr>
        <w:t>2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</w:t>
      </w:r>
      <w:r w:rsidR="009A5E5F">
        <w:rPr>
          <w:rFonts w:cstheme="minorHAnsi"/>
          <w:sz w:val="24"/>
          <w:lang w:val="es-MX"/>
        </w:rPr>
        <w:t xml:space="preserve">de trabajo entre personal de la Dirección de Productividad y </w:t>
      </w:r>
      <w:r w:rsidR="00721954">
        <w:rPr>
          <w:rFonts w:cstheme="minorHAnsi"/>
          <w:sz w:val="24"/>
          <w:lang w:val="es-MX"/>
        </w:rPr>
        <w:t xml:space="preserve">Calidad; con </w:t>
      </w:r>
      <w:r w:rsidR="009A5E5F">
        <w:rPr>
          <w:rFonts w:cstheme="minorHAnsi"/>
          <w:sz w:val="24"/>
          <w:lang w:val="es-MX"/>
        </w:rPr>
        <w:t xml:space="preserve">el </w:t>
      </w:r>
      <w:r w:rsidR="00B471A9">
        <w:rPr>
          <w:rFonts w:cstheme="minorHAnsi"/>
          <w:sz w:val="24"/>
          <w:lang w:val="es-MX"/>
        </w:rPr>
        <w:t xml:space="preserve">Subdirector General de la CAPA Lic. Enrique Eduardo Escudero </w:t>
      </w:r>
      <w:proofErr w:type="spellStart"/>
      <w:r w:rsidR="00B471A9">
        <w:rPr>
          <w:rFonts w:cstheme="minorHAnsi"/>
          <w:sz w:val="24"/>
          <w:lang w:val="es-MX"/>
        </w:rPr>
        <w:t>Buerba</w:t>
      </w:r>
      <w:proofErr w:type="spellEnd"/>
      <w:r w:rsidR="00B471A9">
        <w:rPr>
          <w:rFonts w:cstheme="minorHAnsi"/>
          <w:sz w:val="24"/>
          <w:lang w:val="es-MX"/>
        </w:rPr>
        <w:t xml:space="preserve"> y el  </w:t>
      </w:r>
      <w:r w:rsidR="00AF5557">
        <w:rPr>
          <w:rFonts w:cstheme="minorHAnsi"/>
          <w:sz w:val="24"/>
          <w:lang w:val="es-MX"/>
        </w:rPr>
        <w:t>Delegado de L</w:t>
      </w:r>
      <w:r w:rsidR="00B471A9">
        <w:rPr>
          <w:rFonts w:cstheme="minorHAnsi"/>
          <w:sz w:val="24"/>
          <w:lang w:val="es-MX"/>
        </w:rPr>
        <w:t>a</w:t>
      </w:r>
      <w:r w:rsidR="00AF5557">
        <w:rPr>
          <w:rFonts w:cstheme="minorHAnsi"/>
          <w:sz w:val="24"/>
          <w:lang w:val="es-MX"/>
        </w:rPr>
        <w:t xml:space="preserve"> Zona Norte </w:t>
      </w:r>
      <w:r w:rsidR="00B471A9">
        <w:rPr>
          <w:rFonts w:cstheme="minorHAnsi"/>
          <w:sz w:val="24"/>
          <w:lang w:val="es-MX"/>
        </w:rPr>
        <w:t>Lic</w:t>
      </w:r>
      <w:r w:rsidR="00914E21">
        <w:rPr>
          <w:rFonts w:cstheme="minorHAnsi"/>
          <w:sz w:val="24"/>
          <w:lang w:val="es-MX"/>
        </w:rPr>
        <w:t xml:space="preserve">. </w:t>
      </w:r>
      <w:r w:rsidR="00B471A9">
        <w:rPr>
          <w:rFonts w:cstheme="minorHAnsi"/>
          <w:sz w:val="24"/>
          <w:lang w:val="es-MX"/>
        </w:rPr>
        <w:t>Miguel Ángel Álvarez Priego</w:t>
      </w:r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B471A9">
        <w:rPr>
          <w:rFonts w:cstheme="minorHAnsi"/>
          <w:sz w:val="24"/>
          <w:lang w:val="es-MX"/>
        </w:rPr>
        <w:t>oficinas de la Delegación Zona Norte</w:t>
      </w:r>
      <w:r w:rsidR="00B471A9" w:rsidRPr="00B471A9">
        <w:rPr>
          <w:rFonts w:cstheme="minorHAnsi"/>
          <w:sz w:val="24"/>
          <w:lang w:val="es-MX"/>
        </w:rPr>
        <w:t xml:space="preserve"> </w:t>
      </w:r>
      <w:r w:rsidR="00B471A9">
        <w:rPr>
          <w:rFonts w:cstheme="minorHAnsi"/>
          <w:sz w:val="24"/>
          <w:lang w:val="es-MX"/>
        </w:rPr>
        <w:t>en Benito Juárez e Isla Mujeres</w:t>
      </w:r>
      <w:r w:rsidR="00F2249E">
        <w:rPr>
          <w:rFonts w:cstheme="minorHAnsi"/>
          <w:sz w:val="24"/>
          <w:lang w:val="es-MX"/>
        </w:rPr>
        <w:t>; con</w:t>
      </w:r>
      <w:r w:rsidR="00EB4455" w:rsidRPr="00F509B5">
        <w:rPr>
          <w:rFonts w:cstheme="minorHAnsi"/>
          <w:sz w:val="24"/>
          <w:lang w:val="es-MX"/>
        </w:rPr>
        <w:t xml:space="preserve">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B471A9">
        <w:rPr>
          <w:rFonts w:cstheme="minorHAnsi"/>
          <w:sz w:val="24"/>
          <w:lang w:val="es-MX"/>
        </w:rPr>
        <w:t>establecer los criterios de evaluación aplicables a la Concesionaria Desarrollo Hidráulicos de Cancún (DHC – AGUAKAN) en la prestación de los servicios a la población de los municipios Concesionados: Benito Juárez, Isla Mujeres, Puerto Morelos y Solidaridad  en el Estado de Quintana Roo.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264E6A" w:rsidRPr="00264E6A" w:rsidRDefault="00264E6A" w:rsidP="00264E6A">
      <w:pPr>
        <w:pStyle w:val="Prrafodelista"/>
        <w:jc w:val="both"/>
        <w:rPr>
          <w:lang w:val="es-MX"/>
        </w:rPr>
      </w:pPr>
    </w:p>
    <w:p w:rsidR="00C1504A" w:rsidRPr="0066728E" w:rsidRDefault="004025D2" w:rsidP="003667F8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66728E">
        <w:rPr>
          <w:rFonts w:asciiTheme="minorHAnsi" w:hAnsiTheme="minorHAnsi" w:cstheme="minorHAnsi"/>
          <w:lang w:val="es-MX"/>
        </w:rPr>
        <w:t xml:space="preserve">Viaje de </w:t>
      </w:r>
      <w:r w:rsidR="006C3893" w:rsidRPr="0066728E">
        <w:rPr>
          <w:rFonts w:asciiTheme="minorHAnsi" w:hAnsiTheme="minorHAnsi" w:cstheme="minorHAnsi"/>
          <w:lang w:val="es-MX"/>
        </w:rPr>
        <w:t xml:space="preserve">Retorno </w:t>
      </w:r>
      <w:r w:rsidRPr="0066728E">
        <w:rPr>
          <w:rFonts w:asciiTheme="minorHAnsi" w:hAnsiTheme="minorHAnsi" w:cstheme="minorHAnsi"/>
          <w:lang w:val="es-MX"/>
        </w:rPr>
        <w:t xml:space="preserve">a la </w:t>
      </w:r>
      <w:r w:rsidR="0066728E" w:rsidRPr="0066728E">
        <w:rPr>
          <w:rFonts w:asciiTheme="minorHAnsi" w:hAnsiTheme="minorHAnsi" w:cstheme="minorHAnsi"/>
          <w:lang w:val="es-MX"/>
        </w:rPr>
        <w:t>ciudad de Chetumal Quintana Roo.</w:t>
      </w:r>
    </w:p>
    <w:p w:rsidR="0066728E" w:rsidRPr="0066728E" w:rsidRDefault="0066728E" w:rsidP="0066728E">
      <w:pPr>
        <w:pStyle w:val="Prrafodelista"/>
        <w:rPr>
          <w:lang w:val="es-MX"/>
        </w:rPr>
      </w:pPr>
    </w:p>
    <w:p w:rsidR="0066728E" w:rsidRDefault="0066728E" w:rsidP="0066728E">
      <w:pPr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66728E" w:rsidRDefault="0066728E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C1504A" w:rsidRDefault="00C1504A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  <w:bookmarkStart w:id="0" w:name="_GoBack"/>
      <w:bookmarkEnd w:id="0"/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471A9" w:rsidRDefault="00B471A9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F01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076AF"/>
    <w:rsid w:val="001366A6"/>
    <w:rsid w:val="001A38A8"/>
    <w:rsid w:val="001C4A98"/>
    <w:rsid w:val="00251FB1"/>
    <w:rsid w:val="00264E6A"/>
    <w:rsid w:val="00270776"/>
    <w:rsid w:val="002D0548"/>
    <w:rsid w:val="00334796"/>
    <w:rsid w:val="004025D2"/>
    <w:rsid w:val="0042489E"/>
    <w:rsid w:val="00474D0B"/>
    <w:rsid w:val="00490C35"/>
    <w:rsid w:val="004D0CC8"/>
    <w:rsid w:val="0052366C"/>
    <w:rsid w:val="005F0EB0"/>
    <w:rsid w:val="00651725"/>
    <w:rsid w:val="0066728E"/>
    <w:rsid w:val="00686782"/>
    <w:rsid w:val="00687C18"/>
    <w:rsid w:val="006A7299"/>
    <w:rsid w:val="006C3893"/>
    <w:rsid w:val="00703738"/>
    <w:rsid w:val="00721954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14E21"/>
    <w:rsid w:val="00936B73"/>
    <w:rsid w:val="00997209"/>
    <w:rsid w:val="009A1180"/>
    <w:rsid w:val="009A5E5F"/>
    <w:rsid w:val="009F250D"/>
    <w:rsid w:val="00A53CEC"/>
    <w:rsid w:val="00A763F1"/>
    <w:rsid w:val="00A778F6"/>
    <w:rsid w:val="00AF5557"/>
    <w:rsid w:val="00B2262E"/>
    <w:rsid w:val="00B471A9"/>
    <w:rsid w:val="00BD11B2"/>
    <w:rsid w:val="00BE7916"/>
    <w:rsid w:val="00C1504A"/>
    <w:rsid w:val="00C15930"/>
    <w:rsid w:val="00C34A0B"/>
    <w:rsid w:val="00CA3263"/>
    <w:rsid w:val="00CC343D"/>
    <w:rsid w:val="00CD709F"/>
    <w:rsid w:val="00D032CB"/>
    <w:rsid w:val="00D278D4"/>
    <w:rsid w:val="00D45F95"/>
    <w:rsid w:val="00D66714"/>
    <w:rsid w:val="00D74BC9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F01DE3"/>
    <w:rsid w:val="00F2249E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2023-01-20T14:14:00Z</cp:lastPrinted>
  <dcterms:created xsi:type="dcterms:W3CDTF">2023-01-24T13:03:00Z</dcterms:created>
  <dcterms:modified xsi:type="dcterms:W3CDTF">2023-01-24T13:03:00Z</dcterms:modified>
</cp:coreProperties>
</file>