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6D" w:rsidRPr="007D2409" w:rsidRDefault="003A1656">
      <w:pPr>
        <w:rPr>
          <w:rFonts w:ascii="MS Reference Sans Serif" w:hAnsi="MS Reference Sans Serif" w:cs="Arial"/>
        </w:rPr>
      </w:pPr>
      <w:r w:rsidRPr="007D2409">
        <w:rPr>
          <w:rFonts w:ascii="MS Reference Sans Serif" w:hAnsi="MS Reference Sans Serif" w:cs="Arial"/>
        </w:rPr>
        <w:t>Actividades realizadas</w:t>
      </w:r>
      <w:r w:rsidR="007A5F8A" w:rsidRPr="007D2409">
        <w:rPr>
          <w:rFonts w:ascii="MS Reference Sans Serif" w:hAnsi="MS Reference Sans Serif" w:cs="Arial"/>
        </w:rPr>
        <w:t xml:space="preserve"> por la </w:t>
      </w:r>
      <w:r w:rsidR="00251AEA" w:rsidRPr="007D2409">
        <w:rPr>
          <w:rFonts w:ascii="MS Reference Sans Serif" w:hAnsi="MS Reference Sans Serif" w:cs="Arial"/>
          <w:b/>
          <w:i/>
        </w:rPr>
        <w:t>M.A</w:t>
      </w:r>
      <w:r w:rsidR="007A5F8A" w:rsidRPr="007D2409">
        <w:rPr>
          <w:rFonts w:ascii="MS Reference Sans Serif" w:hAnsi="MS Reference Sans Serif" w:cs="Arial"/>
          <w:b/>
          <w:i/>
        </w:rPr>
        <w:t xml:space="preserve">. </w:t>
      </w:r>
      <w:proofErr w:type="spellStart"/>
      <w:r w:rsidR="007A5F8A" w:rsidRPr="007D2409">
        <w:rPr>
          <w:rFonts w:ascii="MS Reference Sans Serif" w:hAnsi="MS Reference Sans Serif" w:cs="Arial"/>
          <w:b/>
          <w:i/>
        </w:rPr>
        <w:t>Graciella</w:t>
      </w:r>
      <w:proofErr w:type="spellEnd"/>
      <w:r w:rsidR="007A5F8A" w:rsidRPr="007D2409">
        <w:rPr>
          <w:rFonts w:ascii="MS Reference Sans Serif" w:hAnsi="MS Reference Sans Serif" w:cs="Arial"/>
          <w:b/>
          <w:i/>
        </w:rPr>
        <w:t xml:space="preserve"> Ayala </w:t>
      </w:r>
      <w:r w:rsidR="008815ED" w:rsidRPr="007D2409">
        <w:rPr>
          <w:rFonts w:ascii="MS Reference Sans Serif" w:hAnsi="MS Reference Sans Serif" w:cs="Arial"/>
          <w:b/>
          <w:i/>
        </w:rPr>
        <w:t>Parra</w:t>
      </w:r>
      <w:r w:rsidR="008815ED" w:rsidRPr="007D2409">
        <w:rPr>
          <w:rFonts w:ascii="MS Reference Sans Serif" w:hAnsi="MS Reference Sans Serif" w:cs="Arial"/>
        </w:rPr>
        <w:t xml:space="preserve"> en</w:t>
      </w:r>
      <w:r w:rsidR="007A5F8A" w:rsidRPr="007D2409">
        <w:rPr>
          <w:rFonts w:ascii="MS Reference Sans Serif" w:hAnsi="MS Reference Sans Serif" w:cs="Arial"/>
        </w:rPr>
        <w:t xml:space="preserve"> la </w:t>
      </w:r>
      <w:r w:rsidR="003B376C" w:rsidRPr="007D2409">
        <w:rPr>
          <w:rFonts w:ascii="MS Reference Sans Serif" w:hAnsi="MS Reference Sans Serif" w:cs="Arial"/>
        </w:rPr>
        <w:t xml:space="preserve">comisión </w:t>
      </w:r>
      <w:r w:rsidR="008815ED" w:rsidRPr="007D2409">
        <w:rPr>
          <w:rFonts w:ascii="MS Reference Sans Serif" w:hAnsi="MS Reference Sans Serif" w:cs="Arial"/>
        </w:rPr>
        <w:t>del 10</w:t>
      </w:r>
      <w:r w:rsidR="00251AEA" w:rsidRPr="007D2409">
        <w:rPr>
          <w:rFonts w:ascii="MS Reference Sans Serif" w:hAnsi="MS Reference Sans Serif" w:cs="Arial"/>
        </w:rPr>
        <w:t xml:space="preserve"> al </w:t>
      </w:r>
      <w:r w:rsidR="008815ED" w:rsidRPr="007D2409">
        <w:rPr>
          <w:rFonts w:ascii="MS Reference Sans Serif" w:hAnsi="MS Reference Sans Serif" w:cs="Arial"/>
        </w:rPr>
        <w:t>14 de</w:t>
      </w:r>
      <w:r w:rsidR="003B376C" w:rsidRPr="007D2409">
        <w:rPr>
          <w:rFonts w:ascii="MS Reference Sans Serif" w:hAnsi="MS Reference Sans Serif" w:cs="Arial"/>
        </w:rPr>
        <w:t xml:space="preserve"> </w:t>
      </w:r>
      <w:r w:rsidR="008815ED" w:rsidRPr="007D2409">
        <w:rPr>
          <w:rFonts w:ascii="MS Reference Sans Serif" w:hAnsi="MS Reference Sans Serif" w:cs="Arial"/>
        </w:rPr>
        <w:t>abril</w:t>
      </w:r>
      <w:r w:rsidR="00CD06D5" w:rsidRPr="007D2409">
        <w:rPr>
          <w:rFonts w:ascii="MS Reference Sans Serif" w:hAnsi="MS Reference Sans Serif" w:cs="Arial"/>
        </w:rPr>
        <w:t xml:space="preserve"> d</w:t>
      </w:r>
      <w:r w:rsidR="003D261A" w:rsidRPr="007D2409">
        <w:rPr>
          <w:rFonts w:ascii="MS Reference Sans Serif" w:hAnsi="MS Reference Sans Serif" w:cs="Arial"/>
        </w:rPr>
        <w:t>el 20</w:t>
      </w:r>
      <w:r w:rsidR="00CD06D5" w:rsidRPr="007D2409">
        <w:rPr>
          <w:rFonts w:ascii="MS Reference Sans Serif" w:hAnsi="MS Reference Sans Serif" w:cs="Arial"/>
        </w:rPr>
        <w:t>2</w:t>
      </w:r>
      <w:r w:rsidR="004C2ED0" w:rsidRPr="007D2409">
        <w:rPr>
          <w:rFonts w:ascii="MS Reference Sans Serif" w:hAnsi="MS Reference Sans Serif" w:cs="Arial"/>
        </w:rPr>
        <w:t>3</w:t>
      </w:r>
      <w:bookmarkStart w:id="0" w:name="_GoBack"/>
      <w:bookmarkEnd w:id="0"/>
      <w:r w:rsidR="008951FE" w:rsidRPr="007D2409">
        <w:rPr>
          <w:rFonts w:ascii="MS Reference Sans Serif" w:hAnsi="MS Reference Sans Serif" w:cs="Arial"/>
        </w:rPr>
        <w:t>.</w:t>
      </w:r>
    </w:p>
    <w:p w:rsidR="00E73D5D" w:rsidRPr="007D2409" w:rsidRDefault="00E73D5D" w:rsidP="00420835">
      <w:pPr>
        <w:pStyle w:val="Sinespaciado"/>
        <w:rPr>
          <w:rFonts w:ascii="MS Reference Sans Serif" w:hAnsi="MS Reference Sans Serif"/>
        </w:rPr>
      </w:pPr>
    </w:p>
    <w:p w:rsidR="003A1656" w:rsidRPr="007D2409" w:rsidRDefault="0036180F">
      <w:pPr>
        <w:rPr>
          <w:rFonts w:ascii="MS Reference Sans Serif" w:hAnsi="MS Reference Sans Serif" w:cs="Arial"/>
          <w:b/>
          <w:i/>
        </w:rPr>
      </w:pPr>
      <w:r w:rsidRPr="007D2409">
        <w:rPr>
          <w:rFonts w:ascii="MS Reference Sans Serif" w:hAnsi="MS Reference Sans Serif" w:cs="Arial"/>
          <w:b/>
          <w:i/>
        </w:rPr>
        <w:t xml:space="preserve">Lunes </w:t>
      </w:r>
      <w:r w:rsidR="004C2ED0" w:rsidRPr="007D2409">
        <w:rPr>
          <w:rFonts w:ascii="MS Reference Sans Serif" w:hAnsi="MS Reference Sans Serif" w:cs="Arial"/>
          <w:b/>
          <w:i/>
        </w:rPr>
        <w:t>1</w:t>
      </w:r>
      <w:r w:rsidR="00251AEA" w:rsidRPr="007D2409">
        <w:rPr>
          <w:rFonts w:ascii="MS Reference Sans Serif" w:hAnsi="MS Reference Sans Serif" w:cs="Arial"/>
          <w:b/>
          <w:i/>
        </w:rPr>
        <w:t>0</w:t>
      </w:r>
      <w:r w:rsidR="003A1656" w:rsidRPr="007D2409">
        <w:rPr>
          <w:rFonts w:ascii="MS Reference Sans Serif" w:hAnsi="MS Reference Sans Serif" w:cs="Arial"/>
          <w:b/>
          <w:i/>
        </w:rPr>
        <w:t>/0</w:t>
      </w:r>
      <w:r w:rsidR="004C2ED0" w:rsidRPr="007D2409">
        <w:rPr>
          <w:rFonts w:ascii="MS Reference Sans Serif" w:hAnsi="MS Reference Sans Serif" w:cs="Arial"/>
          <w:b/>
          <w:i/>
        </w:rPr>
        <w:t>4</w:t>
      </w:r>
      <w:r w:rsidR="003A1656" w:rsidRPr="007D2409">
        <w:rPr>
          <w:rFonts w:ascii="MS Reference Sans Serif" w:hAnsi="MS Reference Sans Serif" w:cs="Arial"/>
          <w:b/>
          <w:i/>
        </w:rPr>
        <w:t>/</w:t>
      </w:r>
      <w:r w:rsidR="00CD06D5" w:rsidRPr="007D2409">
        <w:rPr>
          <w:rFonts w:ascii="MS Reference Sans Serif" w:hAnsi="MS Reference Sans Serif" w:cs="Arial"/>
          <w:b/>
          <w:i/>
        </w:rPr>
        <w:t>2</w:t>
      </w:r>
      <w:r w:rsidR="004C2ED0" w:rsidRPr="007D2409">
        <w:rPr>
          <w:rFonts w:ascii="MS Reference Sans Serif" w:hAnsi="MS Reference Sans Serif" w:cs="Arial"/>
          <w:b/>
          <w:i/>
        </w:rPr>
        <w:t>3</w:t>
      </w:r>
      <w:r w:rsidR="003A1656" w:rsidRPr="007D2409">
        <w:rPr>
          <w:rFonts w:ascii="MS Reference Sans Serif" w:hAnsi="MS Reference Sans Serif" w:cs="Arial"/>
          <w:b/>
          <w:i/>
        </w:rPr>
        <w:t xml:space="preserve"> </w:t>
      </w:r>
    </w:p>
    <w:p w:rsidR="008815ED" w:rsidRPr="007D2409" w:rsidRDefault="00CD06D5" w:rsidP="008815ED">
      <w:pPr>
        <w:spacing w:after="0" w:line="288" w:lineRule="auto"/>
        <w:jc w:val="both"/>
        <w:rPr>
          <w:rFonts w:ascii="MS Reference Sans Serif" w:hAnsi="MS Reference Sans Serif" w:cs="Arial"/>
        </w:rPr>
      </w:pPr>
      <w:r w:rsidRPr="007D2409">
        <w:rPr>
          <w:rFonts w:ascii="MS Reference Sans Serif" w:hAnsi="MS Reference Sans Serif" w:cs="Arial"/>
        </w:rPr>
        <w:t xml:space="preserve">Traslado a la ciudad de </w:t>
      </w:r>
      <w:r w:rsidR="008815ED" w:rsidRPr="007D2409">
        <w:rPr>
          <w:rFonts w:ascii="MS Reference Sans Serif" w:hAnsi="MS Reference Sans Serif" w:cs="Arial"/>
        </w:rPr>
        <w:t>Cancún, participación</w:t>
      </w:r>
      <w:r w:rsidR="00CF2F01" w:rsidRPr="007D2409">
        <w:rPr>
          <w:rFonts w:ascii="MS Reference Sans Serif" w:hAnsi="MS Reference Sans Serif" w:cs="Arial"/>
        </w:rPr>
        <w:t xml:space="preserve"> en reunión</w:t>
      </w:r>
      <w:r w:rsidR="00163954" w:rsidRPr="007D2409">
        <w:rPr>
          <w:rFonts w:ascii="MS Reference Sans Serif" w:hAnsi="MS Reference Sans Serif" w:cs="Arial"/>
        </w:rPr>
        <w:t xml:space="preserve"> de </w:t>
      </w:r>
      <w:r w:rsidR="008815ED" w:rsidRPr="007D2409">
        <w:rPr>
          <w:rFonts w:ascii="MS Reference Sans Serif" w:hAnsi="MS Reference Sans Serif" w:cs="Arial"/>
        </w:rPr>
        <w:t>trabajo para</w:t>
      </w:r>
      <w:r w:rsidR="00CF2F01" w:rsidRPr="007D2409">
        <w:rPr>
          <w:rFonts w:ascii="MS Reference Sans Serif" w:hAnsi="MS Reference Sans Serif" w:cs="Arial"/>
        </w:rPr>
        <w:t xml:space="preserve"> programación </w:t>
      </w:r>
      <w:r w:rsidR="008815ED" w:rsidRPr="007D2409">
        <w:rPr>
          <w:rFonts w:ascii="MS Reference Sans Serif" w:hAnsi="MS Reference Sans Serif" w:cs="Arial"/>
        </w:rPr>
        <w:t>de entrevistas</w:t>
      </w:r>
      <w:r w:rsidR="00163954" w:rsidRPr="007D2409">
        <w:rPr>
          <w:rFonts w:ascii="MS Reference Sans Serif" w:hAnsi="MS Reference Sans Serif" w:cs="Arial"/>
        </w:rPr>
        <w:t xml:space="preserve"> y recorridos en campo </w:t>
      </w:r>
      <w:r w:rsidRPr="007D2409">
        <w:rPr>
          <w:rFonts w:ascii="MS Reference Sans Serif" w:hAnsi="MS Reference Sans Serif" w:cs="Arial"/>
        </w:rPr>
        <w:t xml:space="preserve">con personal </w:t>
      </w:r>
      <w:r w:rsidR="00163954" w:rsidRPr="007D2409">
        <w:rPr>
          <w:rFonts w:ascii="MS Reference Sans Serif" w:hAnsi="MS Reference Sans Serif" w:cs="Arial"/>
        </w:rPr>
        <w:t xml:space="preserve">de la </w:t>
      </w:r>
      <w:r w:rsidR="008815ED" w:rsidRPr="007D2409">
        <w:rPr>
          <w:rFonts w:ascii="MS Reference Sans Serif" w:hAnsi="MS Reference Sans Serif" w:cs="Arial"/>
        </w:rPr>
        <w:t>Gerencia Planificación, en</w:t>
      </w:r>
      <w:r w:rsidR="00B62FB7" w:rsidRPr="007D2409">
        <w:rPr>
          <w:rFonts w:ascii="MS Reference Sans Serif" w:hAnsi="MS Reference Sans Serif" w:cs="Arial"/>
        </w:rPr>
        <w:t xml:space="preserve"> el marco de la evaluación de cumplimiento del Grupo Gestión, correspondiente a la evaluación de Cumplimiento de la </w:t>
      </w:r>
      <w:r w:rsidR="008815ED" w:rsidRPr="007D2409">
        <w:rPr>
          <w:rFonts w:ascii="MS Reference Sans Serif" w:hAnsi="MS Reference Sans Serif" w:cs="Arial"/>
        </w:rPr>
        <w:t>Concesionaria Aguakan</w:t>
      </w:r>
      <w:r w:rsidR="00B62FB7" w:rsidRPr="007D2409">
        <w:rPr>
          <w:rFonts w:ascii="MS Reference Sans Serif" w:hAnsi="MS Reference Sans Serif" w:cs="Arial"/>
        </w:rPr>
        <w:t xml:space="preserve"> </w:t>
      </w:r>
      <w:r w:rsidR="008815ED" w:rsidRPr="007D2409">
        <w:rPr>
          <w:rFonts w:ascii="MS Reference Sans Serif" w:hAnsi="MS Reference Sans Serif" w:cs="Arial"/>
        </w:rPr>
        <w:t xml:space="preserve">correspondiente al segundo semestre del 2022 </w:t>
      </w:r>
      <w:r w:rsidR="001023BD" w:rsidRPr="007D2409">
        <w:rPr>
          <w:rFonts w:ascii="MS Reference Sans Serif" w:hAnsi="MS Reference Sans Serif" w:cs="Arial"/>
        </w:rPr>
        <w:t>en los municipios de Benito Juárez,</w:t>
      </w:r>
      <w:r w:rsidR="009D307B" w:rsidRPr="007D2409">
        <w:rPr>
          <w:rFonts w:ascii="MS Reference Sans Serif" w:hAnsi="MS Reference Sans Serif" w:cs="Arial"/>
        </w:rPr>
        <w:t xml:space="preserve"> Isla Mujeres y Puerto Morelos.</w:t>
      </w:r>
      <w:r w:rsidR="003A1656" w:rsidRPr="007D2409">
        <w:rPr>
          <w:rFonts w:ascii="MS Reference Sans Serif" w:hAnsi="MS Reference Sans Serif" w:cs="Arial"/>
        </w:rPr>
        <w:t xml:space="preserve"> </w:t>
      </w:r>
    </w:p>
    <w:p w:rsidR="008815ED" w:rsidRPr="007D2409" w:rsidRDefault="008815ED" w:rsidP="008815ED">
      <w:pPr>
        <w:spacing w:after="0" w:line="288" w:lineRule="auto"/>
        <w:jc w:val="both"/>
        <w:rPr>
          <w:rFonts w:ascii="MS Reference Sans Serif" w:hAnsi="MS Reference Sans Serif" w:cs="Arial"/>
        </w:rPr>
      </w:pPr>
    </w:p>
    <w:p w:rsidR="008815ED" w:rsidRPr="007D2409" w:rsidRDefault="008815ED" w:rsidP="008815ED">
      <w:pPr>
        <w:spacing w:after="0" w:line="288" w:lineRule="auto"/>
        <w:jc w:val="both"/>
        <w:rPr>
          <w:rFonts w:ascii="MS Reference Sans Serif" w:hAnsi="MS Reference Sans Serif" w:cs="Arial"/>
        </w:rPr>
      </w:pPr>
      <w:r w:rsidRPr="007D2409">
        <w:rPr>
          <w:rFonts w:ascii="MS Reference Sans Serif" w:hAnsi="MS Reference Sans Serif" w:cs="Arial"/>
        </w:rPr>
        <w:t xml:space="preserve">Entrevista con los responsables del proceso de actualización del padrón de usuarios, y de los subprocesos que conforman el departamento de Padrón de Usuarios y del Archivo de expedientes del padrón de Usuarios.  </w:t>
      </w:r>
      <w:proofErr w:type="spellStart"/>
      <w:r w:rsidRPr="007D2409">
        <w:rPr>
          <w:rFonts w:ascii="MS Reference Sans Serif" w:hAnsi="MS Reference Sans Serif" w:cs="Arial"/>
        </w:rPr>
        <w:t>Recabación</w:t>
      </w:r>
      <w:proofErr w:type="spellEnd"/>
      <w:r w:rsidRPr="007D2409">
        <w:rPr>
          <w:rFonts w:ascii="MS Reference Sans Serif" w:hAnsi="MS Reference Sans Serif" w:cs="Arial"/>
        </w:rPr>
        <w:t xml:space="preserve"> de pruebas que sustenten dichos procesos.</w:t>
      </w:r>
    </w:p>
    <w:p w:rsidR="003A1656" w:rsidRPr="007D2409" w:rsidRDefault="003A1656" w:rsidP="00640F7E">
      <w:pPr>
        <w:jc w:val="both"/>
        <w:rPr>
          <w:rFonts w:ascii="MS Reference Sans Serif" w:hAnsi="MS Reference Sans Serif" w:cs="Arial"/>
        </w:rPr>
      </w:pPr>
    </w:p>
    <w:p w:rsidR="00420835" w:rsidRPr="007D2409" w:rsidRDefault="00420835" w:rsidP="00420835">
      <w:pPr>
        <w:pStyle w:val="Sinespaciado"/>
        <w:rPr>
          <w:rFonts w:ascii="MS Reference Sans Serif" w:hAnsi="MS Reference Sans Serif"/>
        </w:rPr>
      </w:pPr>
    </w:p>
    <w:p w:rsidR="00640F7E" w:rsidRPr="007D2409" w:rsidRDefault="0036180F" w:rsidP="00E12EA8">
      <w:pPr>
        <w:spacing w:line="288" w:lineRule="auto"/>
        <w:rPr>
          <w:rFonts w:ascii="MS Reference Sans Serif" w:hAnsi="MS Reference Sans Serif" w:cs="Arial"/>
          <w:b/>
          <w:i/>
        </w:rPr>
      </w:pPr>
      <w:r w:rsidRPr="007D2409">
        <w:rPr>
          <w:rFonts w:ascii="MS Reference Sans Serif" w:hAnsi="MS Reference Sans Serif" w:cs="Arial"/>
          <w:b/>
          <w:i/>
        </w:rPr>
        <w:t xml:space="preserve">Martes </w:t>
      </w:r>
      <w:r w:rsidR="004C2ED0" w:rsidRPr="007D2409">
        <w:rPr>
          <w:rFonts w:ascii="MS Reference Sans Serif" w:hAnsi="MS Reference Sans Serif" w:cs="Arial"/>
          <w:b/>
          <w:i/>
        </w:rPr>
        <w:t>11</w:t>
      </w:r>
      <w:r w:rsidR="00640F7E" w:rsidRPr="007D2409">
        <w:rPr>
          <w:rFonts w:ascii="MS Reference Sans Serif" w:hAnsi="MS Reference Sans Serif" w:cs="Arial"/>
          <w:b/>
          <w:i/>
        </w:rPr>
        <w:t>/0</w:t>
      </w:r>
      <w:r w:rsidR="004C2ED0" w:rsidRPr="007D2409">
        <w:rPr>
          <w:rFonts w:ascii="MS Reference Sans Serif" w:hAnsi="MS Reference Sans Serif" w:cs="Arial"/>
          <w:b/>
          <w:i/>
        </w:rPr>
        <w:t>4</w:t>
      </w:r>
      <w:r w:rsidR="00640F7E" w:rsidRPr="007D2409">
        <w:rPr>
          <w:rFonts w:ascii="MS Reference Sans Serif" w:hAnsi="MS Reference Sans Serif" w:cs="Arial"/>
          <w:b/>
          <w:i/>
        </w:rPr>
        <w:t>/2</w:t>
      </w:r>
      <w:r w:rsidR="004C2ED0" w:rsidRPr="007D2409">
        <w:rPr>
          <w:rFonts w:ascii="MS Reference Sans Serif" w:hAnsi="MS Reference Sans Serif" w:cs="Arial"/>
          <w:b/>
          <w:i/>
        </w:rPr>
        <w:t>3</w:t>
      </w:r>
      <w:r w:rsidR="00640F7E" w:rsidRPr="007D2409">
        <w:rPr>
          <w:rFonts w:ascii="MS Reference Sans Serif" w:hAnsi="MS Reference Sans Serif" w:cs="Arial"/>
          <w:b/>
          <w:i/>
        </w:rPr>
        <w:t xml:space="preserve"> </w:t>
      </w:r>
    </w:p>
    <w:p w:rsidR="00DC6E52" w:rsidRPr="007D2409" w:rsidRDefault="00DC6E52" w:rsidP="00DC6E52">
      <w:pPr>
        <w:pStyle w:val="Sinespaciado"/>
        <w:jc w:val="both"/>
        <w:rPr>
          <w:rFonts w:ascii="MS Reference Sans Serif" w:hAnsi="MS Reference Sans Serif" w:cs="Arial"/>
        </w:rPr>
      </w:pPr>
      <w:r w:rsidRPr="007D2409">
        <w:rPr>
          <w:rFonts w:ascii="MS Reference Sans Serif" w:hAnsi="MS Reference Sans Serif" w:cs="Arial"/>
        </w:rPr>
        <w:t xml:space="preserve">Entrevista con la jefa de departamento de Facturación y con los responsables de cada subproceso que conforman el proceso de Facturación, </w:t>
      </w:r>
      <w:proofErr w:type="spellStart"/>
      <w:r w:rsidRPr="007D2409">
        <w:rPr>
          <w:rFonts w:ascii="MS Reference Sans Serif" w:hAnsi="MS Reference Sans Serif" w:cs="Arial"/>
        </w:rPr>
        <w:t>recabación</w:t>
      </w:r>
      <w:proofErr w:type="spellEnd"/>
      <w:r w:rsidRPr="007D2409">
        <w:rPr>
          <w:rFonts w:ascii="MS Reference Sans Serif" w:hAnsi="MS Reference Sans Serif" w:cs="Arial"/>
        </w:rPr>
        <w:t xml:space="preserve"> de las pruebas que sustenten dichos procesos</w:t>
      </w:r>
      <w:r w:rsidR="00326490" w:rsidRPr="007D2409">
        <w:rPr>
          <w:rFonts w:ascii="MS Reference Sans Serif" w:hAnsi="MS Reference Sans Serif" w:cs="Arial"/>
        </w:rPr>
        <w:t>, y verificación del proceso de constitución de lote, previo a la carga de las terminales para la toma de lectura</w:t>
      </w:r>
      <w:r w:rsidRPr="007D2409">
        <w:rPr>
          <w:rFonts w:ascii="MS Reference Sans Serif" w:hAnsi="MS Reference Sans Serif" w:cs="Arial"/>
        </w:rPr>
        <w:t>.</w:t>
      </w:r>
    </w:p>
    <w:p w:rsidR="00DC6E52" w:rsidRPr="007D2409" w:rsidRDefault="00DC6E52" w:rsidP="00DC6E52">
      <w:pPr>
        <w:pStyle w:val="Sinespaciado"/>
        <w:jc w:val="both"/>
        <w:rPr>
          <w:rFonts w:ascii="MS Reference Sans Serif" w:hAnsi="MS Reference Sans Serif" w:cs="Arial"/>
        </w:rPr>
      </w:pPr>
    </w:p>
    <w:p w:rsidR="00DC6E52" w:rsidRPr="007D2409" w:rsidRDefault="00DC6E52" w:rsidP="00DC6E52">
      <w:pPr>
        <w:jc w:val="both"/>
        <w:rPr>
          <w:rFonts w:ascii="MS Reference Sans Serif" w:hAnsi="MS Reference Sans Serif" w:cs="Arial"/>
        </w:rPr>
      </w:pPr>
      <w:r w:rsidRPr="007D2409">
        <w:rPr>
          <w:rFonts w:ascii="MS Reference Sans Serif" w:hAnsi="MS Reference Sans Serif" w:cs="Arial"/>
        </w:rPr>
        <w:t xml:space="preserve">Verificación del proceso previo y posterior a la toma de lecturas; la descarga de información de las terminales al programa “Administrador del servidor de </w:t>
      </w:r>
      <w:proofErr w:type="spellStart"/>
      <w:r w:rsidRPr="007D2409">
        <w:rPr>
          <w:rFonts w:ascii="MS Reference Sans Serif" w:hAnsi="MS Reference Sans Serif" w:cs="Arial"/>
        </w:rPr>
        <w:t>lecturístas</w:t>
      </w:r>
      <w:proofErr w:type="spellEnd"/>
      <w:r w:rsidRPr="007D2409">
        <w:rPr>
          <w:rFonts w:ascii="MS Reference Sans Serif" w:hAnsi="MS Reference Sans Serif" w:cs="Arial"/>
        </w:rPr>
        <w:t>” para elaboración y verificación de la pre-facturación, detección de anomalías y generación de órdenes de verificación de lecturas, previo a la facturación de los clientes.</w:t>
      </w:r>
    </w:p>
    <w:p w:rsidR="00E12EA8" w:rsidRPr="007D2409" w:rsidRDefault="00DC6E52" w:rsidP="00326490">
      <w:pPr>
        <w:pStyle w:val="Sinespaciado"/>
        <w:rPr>
          <w:rStyle w:val="nfasissutil"/>
          <w:rFonts w:ascii="MS Reference Sans Serif" w:hAnsi="MS Reference Sans Serif"/>
        </w:rPr>
      </w:pPr>
      <w:r w:rsidRPr="007D2409">
        <w:rPr>
          <w:rFonts w:ascii="MS Reference Sans Serif" w:hAnsi="MS Reference Sans Serif"/>
        </w:rPr>
        <w:t xml:space="preserve">  </w:t>
      </w:r>
    </w:p>
    <w:p w:rsidR="00326490" w:rsidRPr="007D2409" w:rsidRDefault="00326490" w:rsidP="00326490">
      <w:pPr>
        <w:pStyle w:val="Sinespaciado"/>
        <w:rPr>
          <w:rStyle w:val="nfasissutil"/>
          <w:rFonts w:ascii="MS Reference Sans Serif" w:hAnsi="MS Reference Sans Serif"/>
        </w:rPr>
      </w:pPr>
    </w:p>
    <w:p w:rsidR="001C6262" w:rsidRPr="007D2409" w:rsidRDefault="0036180F" w:rsidP="00E12EA8">
      <w:pPr>
        <w:spacing w:line="288" w:lineRule="auto"/>
        <w:rPr>
          <w:rFonts w:ascii="MS Reference Sans Serif" w:hAnsi="MS Reference Sans Serif" w:cs="Arial"/>
          <w:b/>
          <w:i/>
        </w:rPr>
      </w:pPr>
      <w:r w:rsidRPr="007D2409">
        <w:rPr>
          <w:rFonts w:ascii="MS Reference Sans Serif" w:hAnsi="MS Reference Sans Serif" w:cs="Arial"/>
          <w:b/>
          <w:i/>
        </w:rPr>
        <w:t xml:space="preserve">Miércoles </w:t>
      </w:r>
      <w:r w:rsidR="004C2ED0" w:rsidRPr="007D2409">
        <w:rPr>
          <w:rFonts w:ascii="MS Reference Sans Serif" w:hAnsi="MS Reference Sans Serif" w:cs="Arial"/>
          <w:b/>
          <w:i/>
        </w:rPr>
        <w:t>12</w:t>
      </w:r>
      <w:r w:rsidR="001C6262" w:rsidRPr="007D2409">
        <w:rPr>
          <w:rFonts w:ascii="MS Reference Sans Serif" w:hAnsi="MS Reference Sans Serif" w:cs="Arial"/>
          <w:b/>
          <w:i/>
        </w:rPr>
        <w:t>/0</w:t>
      </w:r>
      <w:r w:rsidR="004C2ED0" w:rsidRPr="007D2409">
        <w:rPr>
          <w:rFonts w:ascii="MS Reference Sans Serif" w:hAnsi="MS Reference Sans Serif" w:cs="Arial"/>
          <w:b/>
          <w:i/>
        </w:rPr>
        <w:t>4</w:t>
      </w:r>
      <w:r w:rsidR="001C6262" w:rsidRPr="007D2409">
        <w:rPr>
          <w:rFonts w:ascii="MS Reference Sans Serif" w:hAnsi="MS Reference Sans Serif" w:cs="Arial"/>
          <w:b/>
          <w:i/>
        </w:rPr>
        <w:t>/2</w:t>
      </w:r>
      <w:r w:rsidR="004C2ED0" w:rsidRPr="007D2409">
        <w:rPr>
          <w:rFonts w:ascii="MS Reference Sans Serif" w:hAnsi="MS Reference Sans Serif" w:cs="Arial"/>
          <w:b/>
          <w:i/>
        </w:rPr>
        <w:t>3</w:t>
      </w:r>
      <w:r w:rsidR="001C6262" w:rsidRPr="007D2409">
        <w:rPr>
          <w:rFonts w:ascii="MS Reference Sans Serif" w:hAnsi="MS Reference Sans Serif" w:cs="Arial"/>
          <w:b/>
          <w:i/>
        </w:rPr>
        <w:t xml:space="preserve"> </w:t>
      </w:r>
    </w:p>
    <w:p w:rsidR="00326490" w:rsidRPr="007D2409" w:rsidRDefault="00326490" w:rsidP="00326490">
      <w:pPr>
        <w:spacing w:line="288" w:lineRule="auto"/>
        <w:jc w:val="both"/>
        <w:rPr>
          <w:rFonts w:ascii="MS Reference Sans Serif" w:hAnsi="MS Reference Sans Serif" w:cs="Arial"/>
          <w:i/>
        </w:rPr>
      </w:pPr>
      <w:r w:rsidRPr="007D2409">
        <w:rPr>
          <w:rFonts w:ascii="MS Reference Sans Serif" w:hAnsi="MS Reference Sans Serif" w:cs="Arial"/>
        </w:rPr>
        <w:t xml:space="preserve">Entrevista para conocer los programas, proyectos y estrategias de recaudación de la Subgerencia de recaudación, </w:t>
      </w:r>
      <w:r w:rsidR="00D31211" w:rsidRPr="007D2409">
        <w:rPr>
          <w:rFonts w:ascii="MS Reference Sans Serif" w:hAnsi="MS Reference Sans Serif" w:cs="Arial"/>
        </w:rPr>
        <w:t xml:space="preserve">visita al módulo de atención ciudadana </w:t>
      </w:r>
      <w:r w:rsidR="00D31211" w:rsidRPr="007D2409">
        <w:rPr>
          <w:rFonts w:ascii="MS Reference Sans Serif" w:hAnsi="MS Reference Sans Serif" w:cs="Arial"/>
          <w:i/>
        </w:rPr>
        <w:t>“Aguakan si te escucha, y te resuelve”</w:t>
      </w:r>
      <w:r w:rsidR="00D31211" w:rsidRPr="007D2409">
        <w:rPr>
          <w:rFonts w:ascii="MS Reference Sans Serif" w:hAnsi="MS Reference Sans Serif" w:cs="Arial"/>
        </w:rPr>
        <w:t xml:space="preserve">, dentro del programa municipal “Cancún nos Une”.  </w:t>
      </w:r>
    </w:p>
    <w:p w:rsidR="00326490" w:rsidRPr="007D2409" w:rsidRDefault="00326490" w:rsidP="00326490">
      <w:pPr>
        <w:spacing w:line="288" w:lineRule="auto"/>
        <w:jc w:val="both"/>
        <w:rPr>
          <w:rFonts w:ascii="MS Reference Sans Serif" w:hAnsi="MS Reference Sans Serif" w:cs="Arial"/>
        </w:rPr>
      </w:pPr>
      <w:r w:rsidRPr="007D2409">
        <w:rPr>
          <w:rFonts w:ascii="MS Reference Sans Serif" w:hAnsi="MS Reference Sans Serif" w:cs="Arial"/>
        </w:rPr>
        <w:t xml:space="preserve">Acompañamiento con Brigada de Limitación y la de Reconexión de servicio con el método de </w:t>
      </w:r>
      <w:proofErr w:type="spellStart"/>
      <w:r w:rsidRPr="007D2409">
        <w:rPr>
          <w:rFonts w:ascii="MS Reference Sans Serif" w:hAnsi="MS Reference Sans Serif" w:cs="Arial"/>
        </w:rPr>
        <w:t>semi</w:t>
      </w:r>
      <w:proofErr w:type="spellEnd"/>
      <w:r w:rsidRPr="007D2409">
        <w:rPr>
          <w:rFonts w:ascii="MS Reference Sans Serif" w:hAnsi="MS Reference Sans Serif" w:cs="Arial"/>
        </w:rPr>
        <w:t>-destronque en banqueta, de la subgerencia de cobranza.</w:t>
      </w:r>
    </w:p>
    <w:p w:rsidR="00251AEA" w:rsidRPr="007D2409" w:rsidRDefault="0036180F" w:rsidP="00382CD5">
      <w:pPr>
        <w:jc w:val="both"/>
        <w:rPr>
          <w:rFonts w:ascii="MS Reference Sans Serif" w:hAnsi="MS Reference Sans Serif" w:cs="Arial"/>
          <w:b/>
          <w:i/>
        </w:rPr>
      </w:pPr>
      <w:r w:rsidRPr="007D2409">
        <w:rPr>
          <w:rFonts w:ascii="MS Reference Sans Serif" w:hAnsi="MS Reference Sans Serif" w:cs="Arial"/>
          <w:b/>
          <w:i/>
        </w:rPr>
        <w:lastRenderedPageBreak/>
        <w:t xml:space="preserve">Jueves </w:t>
      </w:r>
      <w:r w:rsidR="004C2ED0" w:rsidRPr="007D2409">
        <w:rPr>
          <w:rFonts w:ascii="MS Reference Sans Serif" w:hAnsi="MS Reference Sans Serif" w:cs="Arial"/>
          <w:b/>
          <w:i/>
        </w:rPr>
        <w:t>13</w:t>
      </w:r>
      <w:r w:rsidR="00251AEA" w:rsidRPr="007D2409">
        <w:rPr>
          <w:rFonts w:ascii="MS Reference Sans Serif" w:hAnsi="MS Reference Sans Serif" w:cs="Arial"/>
          <w:b/>
          <w:i/>
        </w:rPr>
        <w:t>/0</w:t>
      </w:r>
      <w:r w:rsidR="004C2ED0" w:rsidRPr="007D2409">
        <w:rPr>
          <w:rFonts w:ascii="MS Reference Sans Serif" w:hAnsi="MS Reference Sans Serif" w:cs="Arial"/>
          <w:b/>
          <w:i/>
        </w:rPr>
        <w:t>4</w:t>
      </w:r>
      <w:r w:rsidR="00251AEA" w:rsidRPr="007D2409">
        <w:rPr>
          <w:rFonts w:ascii="MS Reference Sans Serif" w:hAnsi="MS Reference Sans Serif" w:cs="Arial"/>
          <w:b/>
          <w:i/>
        </w:rPr>
        <w:t>/2</w:t>
      </w:r>
      <w:r w:rsidR="004C2ED0" w:rsidRPr="007D2409">
        <w:rPr>
          <w:rFonts w:ascii="MS Reference Sans Serif" w:hAnsi="MS Reference Sans Serif" w:cs="Arial"/>
          <w:b/>
          <w:i/>
        </w:rPr>
        <w:t>3</w:t>
      </w:r>
      <w:r w:rsidR="00251AEA" w:rsidRPr="007D2409">
        <w:rPr>
          <w:rFonts w:ascii="MS Reference Sans Serif" w:hAnsi="MS Reference Sans Serif" w:cs="Arial"/>
          <w:b/>
          <w:i/>
        </w:rPr>
        <w:t xml:space="preserve"> </w:t>
      </w:r>
    </w:p>
    <w:p w:rsidR="00382CD5" w:rsidRPr="007D2409" w:rsidRDefault="00382CD5" w:rsidP="00382CD5">
      <w:pPr>
        <w:jc w:val="both"/>
        <w:rPr>
          <w:rFonts w:ascii="MS Reference Sans Serif" w:hAnsi="MS Reference Sans Serif" w:cs="Arial"/>
        </w:rPr>
      </w:pPr>
      <w:r w:rsidRPr="007D2409">
        <w:rPr>
          <w:rFonts w:ascii="MS Reference Sans Serif" w:hAnsi="MS Reference Sans Serif" w:cs="Arial"/>
        </w:rPr>
        <w:t xml:space="preserve">Entrevista con la Subgerente de Recaudación y atención al Público para </w:t>
      </w:r>
      <w:r w:rsidR="007D2409" w:rsidRPr="007D2409">
        <w:rPr>
          <w:rFonts w:ascii="MS Reference Sans Serif" w:hAnsi="MS Reference Sans Serif" w:cs="Arial"/>
        </w:rPr>
        <w:t>conocer los procesos, estrategias y herramientas que se manejan en la atención a los clientes, y</w:t>
      </w:r>
      <w:r w:rsidRPr="007D2409">
        <w:rPr>
          <w:rFonts w:ascii="MS Reference Sans Serif" w:hAnsi="MS Reference Sans Serif" w:cs="Arial"/>
        </w:rPr>
        <w:t xml:space="preserve"> recorrido de centros de atención a clientes y cajas.</w:t>
      </w:r>
      <w:r w:rsidR="007D2409" w:rsidRPr="007D2409">
        <w:rPr>
          <w:rFonts w:ascii="MS Reference Sans Serif" w:hAnsi="MS Reference Sans Serif" w:cs="Arial"/>
        </w:rPr>
        <w:t xml:space="preserve"> </w:t>
      </w:r>
    </w:p>
    <w:p w:rsidR="00251AEA" w:rsidRPr="008951FE" w:rsidRDefault="00251AEA" w:rsidP="001E7688">
      <w:pPr>
        <w:rPr>
          <w:rStyle w:val="nfasissutil"/>
          <w:b/>
        </w:rPr>
      </w:pPr>
    </w:p>
    <w:p w:rsidR="00251AEA" w:rsidRPr="008951FE" w:rsidRDefault="0036180F" w:rsidP="00251AEA">
      <w:pPr>
        <w:rPr>
          <w:rFonts w:ascii="Arial" w:hAnsi="Arial" w:cs="Arial"/>
          <w:b/>
          <w:i/>
        </w:rPr>
      </w:pPr>
      <w:r w:rsidRPr="008951FE">
        <w:rPr>
          <w:rFonts w:ascii="Arial" w:hAnsi="Arial" w:cs="Arial"/>
          <w:b/>
          <w:i/>
        </w:rPr>
        <w:t xml:space="preserve">Viernes </w:t>
      </w:r>
      <w:r w:rsidR="004C2ED0">
        <w:rPr>
          <w:rFonts w:ascii="Arial" w:hAnsi="Arial" w:cs="Arial"/>
          <w:b/>
          <w:i/>
        </w:rPr>
        <w:t>14</w:t>
      </w:r>
      <w:r w:rsidR="00251AEA" w:rsidRPr="008951FE">
        <w:rPr>
          <w:rFonts w:ascii="Arial" w:hAnsi="Arial" w:cs="Arial"/>
          <w:b/>
          <w:i/>
        </w:rPr>
        <w:t>/0</w:t>
      </w:r>
      <w:r w:rsidR="004C2ED0">
        <w:rPr>
          <w:rFonts w:ascii="Arial" w:hAnsi="Arial" w:cs="Arial"/>
          <w:b/>
          <w:i/>
        </w:rPr>
        <w:t>4</w:t>
      </w:r>
      <w:r w:rsidR="00251AEA" w:rsidRPr="008951FE">
        <w:rPr>
          <w:rFonts w:ascii="Arial" w:hAnsi="Arial" w:cs="Arial"/>
          <w:b/>
          <w:i/>
        </w:rPr>
        <w:t>/2</w:t>
      </w:r>
      <w:r w:rsidR="004C2ED0">
        <w:rPr>
          <w:rFonts w:ascii="Arial" w:hAnsi="Arial" w:cs="Arial"/>
          <w:b/>
          <w:i/>
        </w:rPr>
        <w:t>3</w:t>
      </w:r>
      <w:r w:rsidR="00251AEA" w:rsidRPr="008951FE">
        <w:rPr>
          <w:rFonts w:ascii="Arial" w:hAnsi="Arial" w:cs="Arial"/>
          <w:b/>
          <w:i/>
        </w:rPr>
        <w:t xml:space="preserve"> </w:t>
      </w:r>
    </w:p>
    <w:p w:rsidR="007D2409" w:rsidRDefault="007D2409" w:rsidP="007D240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Recorrido en acompañamiento de lecturista para verificar en campo el proceso de toma de lectura, previo al proceso de facturación.</w:t>
      </w:r>
    </w:p>
    <w:p w:rsidR="007D2409" w:rsidRPr="00972DA2" w:rsidRDefault="007D2409" w:rsidP="007D2409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</w:p>
    <w:p w:rsidR="007D2409" w:rsidRDefault="007D2409" w:rsidP="007D240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Verificación en campo de la entrega de las boletas de consumo o recibos de pago, en acompañamiento de notificador.</w:t>
      </w:r>
    </w:p>
    <w:p w:rsidR="007D2409" w:rsidRDefault="007D2409" w:rsidP="001C6262">
      <w:pPr>
        <w:jc w:val="both"/>
        <w:rPr>
          <w:rFonts w:ascii="Arial" w:hAnsi="Arial" w:cs="Arial"/>
        </w:rPr>
      </w:pPr>
    </w:p>
    <w:p w:rsidR="00251AEA" w:rsidRPr="003A1656" w:rsidRDefault="001E7688" w:rsidP="001C62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Traslado de regreso a la ciudad de Chetumal.</w:t>
      </w:r>
    </w:p>
    <w:sectPr w:rsidR="00251AEA" w:rsidRPr="003A1656" w:rsidSect="00D916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1656"/>
    <w:rsid w:val="00097F69"/>
    <w:rsid w:val="000D3294"/>
    <w:rsid w:val="000D34D9"/>
    <w:rsid w:val="000F532D"/>
    <w:rsid w:val="001023BD"/>
    <w:rsid w:val="00163954"/>
    <w:rsid w:val="001C6262"/>
    <w:rsid w:val="001E7688"/>
    <w:rsid w:val="0021427F"/>
    <w:rsid w:val="00251AEA"/>
    <w:rsid w:val="002A2289"/>
    <w:rsid w:val="00326490"/>
    <w:rsid w:val="0033316D"/>
    <w:rsid w:val="0036180F"/>
    <w:rsid w:val="00382CD5"/>
    <w:rsid w:val="003A1656"/>
    <w:rsid w:val="003B376C"/>
    <w:rsid w:val="003D261A"/>
    <w:rsid w:val="00420835"/>
    <w:rsid w:val="004C2ED0"/>
    <w:rsid w:val="00547B01"/>
    <w:rsid w:val="00574406"/>
    <w:rsid w:val="005D3FA2"/>
    <w:rsid w:val="0060258E"/>
    <w:rsid w:val="00640F7E"/>
    <w:rsid w:val="006A5046"/>
    <w:rsid w:val="006B58BB"/>
    <w:rsid w:val="0070709D"/>
    <w:rsid w:val="00723C41"/>
    <w:rsid w:val="007A5F8A"/>
    <w:rsid w:val="007D2409"/>
    <w:rsid w:val="008815ED"/>
    <w:rsid w:val="008951FE"/>
    <w:rsid w:val="008D5DDB"/>
    <w:rsid w:val="008F6ACB"/>
    <w:rsid w:val="009D307B"/>
    <w:rsid w:val="009E0F6A"/>
    <w:rsid w:val="00AE5CE3"/>
    <w:rsid w:val="00B56487"/>
    <w:rsid w:val="00B62FB7"/>
    <w:rsid w:val="00CD06D5"/>
    <w:rsid w:val="00CF2F01"/>
    <w:rsid w:val="00D31211"/>
    <w:rsid w:val="00D9167A"/>
    <w:rsid w:val="00DC0B20"/>
    <w:rsid w:val="00DC6E52"/>
    <w:rsid w:val="00E05194"/>
    <w:rsid w:val="00E12EA8"/>
    <w:rsid w:val="00E73D5D"/>
    <w:rsid w:val="00FE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6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12EA8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1E768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</dc:creator>
  <cp:lastModifiedBy>capa</cp:lastModifiedBy>
  <cp:revision>2</cp:revision>
  <cp:lastPrinted>2023-04-24T15:02:00Z</cp:lastPrinted>
  <dcterms:created xsi:type="dcterms:W3CDTF">2023-04-24T15:02:00Z</dcterms:created>
  <dcterms:modified xsi:type="dcterms:W3CDTF">2023-04-24T15:02:00Z</dcterms:modified>
</cp:coreProperties>
</file>