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AE5B3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REUNION PREPARATORIA </w:t>
      </w:r>
      <w:r w:rsidR="00665027">
        <w:rPr>
          <w:rFonts w:cstheme="minorHAnsi"/>
          <w:b/>
          <w:sz w:val="24"/>
          <w:lang w:val="es-MX"/>
        </w:rPr>
        <w:t xml:space="preserve">PARA LA </w:t>
      </w:r>
      <w:r w:rsidR="0042489E">
        <w:rPr>
          <w:rFonts w:cstheme="minorHAnsi"/>
          <w:b/>
          <w:sz w:val="24"/>
          <w:lang w:val="es-MX"/>
        </w:rPr>
        <w:t xml:space="preserve">EVALUACIÓN DEL GRUPO </w:t>
      </w:r>
      <w:r w:rsidR="00665027">
        <w:rPr>
          <w:rFonts w:cstheme="minorHAnsi"/>
          <w:b/>
          <w:sz w:val="24"/>
          <w:lang w:val="es-MX"/>
        </w:rPr>
        <w:t xml:space="preserve">SERVICIOS </w:t>
      </w:r>
      <w:r w:rsidR="0042489E">
        <w:rPr>
          <w:rFonts w:cstheme="minorHAnsi"/>
          <w:b/>
          <w:sz w:val="24"/>
          <w:lang w:val="es-MX"/>
        </w:rPr>
        <w:t xml:space="preserve">EN LOS </w:t>
      </w:r>
      <w:r w:rsidR="00735A01" w:rsidRPr="00F509B5">
        <w:rPr>
          <w:rFonts w:cstheme="minorHAnsi"/>
          <w:b/>
          <w:sz w:val="24"/>
          <w:lang w:val="es-MX"/>
        </w:rPr>
        <w:t xml:space="preserve">MUNICIPIOS DE </w:t>
      </w:r>
      <w:r w:rsidR="00676D8A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676D8A">
        <w:rPr>
          <w:rFonts w:cstheme="minorHAnsi"/>
          <w:b/>
          <w:sz w:val="24"/>
          <w:lang w:val="es-MX"/>
        </w:rPr>
        <w:t>05 AL 09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676D8A">
        <w:rPr>
          <w:rFonts w:cstheme="minorHAnsi"/>
          <w:b/>
          <w:sz w:val="24"/>
          <w:lang w:val="es-MX"/>
        </w:rPr>
        <w:t xml:space="preserve">JUNIO </w:t>
      </w:r>
      <w:r w:rsidR="007133C6">
        <w:rPr>
          <w:rFonts w:cstheme="minorHAnsi"/>
          <w:b/>
          <w:sz w:val="24"/>
          <w:lang w:val="es-MX"/>
        </w:rPr>
        <w:t>2</w:t>
      </w:r>
      <w:r w:rsidR="00637109">
        <w:rPr>
          <w:rFonts w:cstheme="minorHAnsi"/>
          <w:b/>
          <w:sz w:val="24"/>
          <w:lang w:val="es-MX"/>
        </w:rPr>
        <w:t>023</w:t>
      </w:r>
      <w:r w:rsidR="00CB38D3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676D8A">
        <w:rPr>
          <w:rFonts w:cstheme="minorHAnsi"/>
          <w:sz w:val="24"/>
          <w:lang w:val="es-MX"/>
        </w:rPr>
        <w:t>05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676D8A">
        <w:rPr>
          <w:rFonts w:cstheme="minorHAnsi"/>
          <w:sz w:val="24"/>
          <w:lang w:val="es-MX"/>
        </w:rPr>
        <w:t xml:space="preserve">Junio </w:t>
      </w:r>
      <w:r w:rsidR="00703738">
        <w:rPr>
          <w:rFonts w:cstheme="minorHAnsi"/>
          <w:sz w:val="24"/>
          <w:lang w:val="es-MX"/>
        </w:rPr>
        <w:t>del 202</w:t>
      </w:r>
      <w:r w:rsidR="00637109">
        <w:rPr>
          <w:rFonts w:cstheme="minorHAnsi"/>
          <w:sz w:val="24"/>
          <w:lang w:val="es-MX"/>
        </w:rPr>
        <w:t>3</w:t>
      </w:r>
      <w:r w:rsidR="00AA6872">
        <w:rPr>
          <w:rFonts w:cstheme="minorHAnsi"/>
          <w:sz w:val="24"/>
          <w:lang w:val="es-MX"/>
        </w:rPr>
        <w:t xml:space="preserve">; siendo las </w:t>
      </w:r>
      <w:r w:rsidR="00AE5B3E">
        <w:rPr>
          <w:rFonts w:cstheme="minorHAnsi"/>
          <w:sz w:val="24"/>
          <w:lang w:val="es-MX"/>
        </w:rPr>
        <w:t>12</w:t>
      </w:r>
      <w:r w:rsidR="00EB4455" w:rsidRPr="00F509B5">
        <w:rPr>
          <w:rFonts w:cstheme="minorHAnsi"/>
          <w:sz w:val="24"/>
          <w:lang w:val="es-MX"/>
        </w:rPr>
        <w:t>:</w:t>
      </w:r>
      <w:r w:rsidR="00637109">
        <w:rPr>
          <w:rFonts w:cstheme="minorHAnsi"/>
          <w:sz w:val="24"/>
          <w:lang w:val="es-MX"/>
        </w:rPr>
        <w:t>00</w:t>
      </w:r>
      <w:r w:rsidR="00EB4455" w:rsidRPr="00F509B5">
        <w:rPr>
          <w:rFonts w:cstheme="minorHAnsi"/>
          <w:sz w:val="24"/>
          <w:lang w:val="es-MX"/>
        </w:rPr>
        <w:t xml:space="preserve"> hrs, se llev</w:t>
      </w:r>
      <w:r w:rsidR="00E72312">
        <w:rPr>
          <w:rFonts w:cstheme="minorHAnsi"/>
          <w:sz w:val="24"/>
          <w:lang w:val="es-MX"/>
        </w:rPr>
        <w:t>ó a cabo</w:t>
      </w:r>
      <w:r w:rsidR="00676D8A">
        <w:rPr>
          <w:rFonts w:cstheme="minorHAnsi"/>
          <w:sz w:val="24"/>
          <w:lang w:val="es-MX"/>
        </w:rPr>
        <w:t xml:space="preserve"> una reunión de trabajo, </w:t>
      </w:r>
      <w:r w:rsidR="008F6D3C">
        <w:rPr>
          <w:rFonts w:cstheme="minorHAnsi"/>
          <w:sz w:val="24"/>
          <w:lang w:val="es-MX"/>
        </w:rPr>
        <w:t xml:space="preserve">entre </w:t>
      </w:r>
      <w:r w:rsidR="00676D8A">
        <w:rPr>
          <w:rFonts w:cstheme="minorHAnsi"/>
          <w:sz w:val="24"/>
          <w:lang w:val="es-MX"/>
        </w:rPr>
        <w:t>el D</w:t>
      </w:r>
      <w:r w:rsidR="00E72312">
        <w:rPr>
          <w:rFonts w:cstheme="minorHAnsi"/>
          <w:sz w:val="24"/>
          <w:lang w:val="es-MX"/>
        </w:rPr>
        <w:t xml:space="preserve">irector General </w:t>
      </w:r>
      <w:r w:rsidR="00676D8A">
        <w:rPr>
          <w:rFonts w:cstheme="minorHAnsi"/>
          <w:sz w:val="24"/>
          <w:lang w:val="es-MX"/>
        </w:rPr>
        <w:t>I</w:t>
      </w:r>
      <w:r w:rsidR="008F6D3C">
        <w:rPr>
          <w:rFonts w:cstheme="minorHAnsi"/>
          <w:sz w:val="24"/>
          <w:lang w:val="es-MX"/>
        </w:rPr>
        <w:t>ng. Alberto Covarrubias Córdoba</w:t>
      </w:r>
      <w:r w:rsidR="00E72312">
        <w:rPr>
          <w:rFonts w:cstheme="minorHAnsi"/>
          <w:sz w:val="24"/>
          <w:lang w:val="es-MX"/>
        </w:rPr>
        <w:t xml:space="preserve">, Personal de la Dirección de Productividad y Calidad </w:t>
      </w:r>
      <w:r w:rsidR="00AE5B3E">
        <w:rPr>
          <w:rFonts w:cstheme="minorHAnsi"/>
          <w:sz w:val="24"/>
          <w:lang w:val="es-MX"/>
        </w:rPr>
        <w:t>de la CAPA y</w:t>
      </w:r>
      <w:r w:rsidR="00EB4455" w:rsidRPr="00F509B5">
        <w:rPr>
          <w:rFonts w:cstheme="minorHAnsi"/>
          <w:sz w:val="24"/>
          <w:lang w:val="es-MX"/>
        </w:rPr>
        <w:t xml:space="preserve"> </w:t>
      </w:r>
      <w:r w:rsidR="00C50547">
        <w:rPr>
          <w:rFonts w:cstheme="minorHAnsi"/>
          <w:sz w:val="24"/>
          <w:lang w:val="es-MX"/>
        </w:rPr>
        <w:t xml:space="preserve">con </w:t>
      </w:r>
      <w:r w:rsidR="00AE5B3E">
        <w:rPr>
          <w:rFonts w:cstheme="minorHAnsi"/>
          <w:sz w:val="24"/>
          <w:lang w:val="es-MX"/>
        </w:rPr>
        <w:t xml:space="preserve">el </w:t>
      </w:r>
      <w:r w:rsidR="00C50547">
        <w:rPr>
          <w:rFonts w:cstheme="minorHAnsi"/>
          <w:sz w:val="24"/>
          <w:lang w:val="es-MX"/>
        </w:rPr>
        <w:t xml:space="preserve">personal Directivo de la Concesionaria </w:t>
      </w:r>
      <w:r w:rsidR="00BD11B2" w:rsidRPr="00F509B5">
        <w:rPr>
          <w:rFonts w:cstheme="minorHAnsi"/>
          <w:sz w:val="24"/>
          <w:lang w:val="es-MX"/>
        </w:rPr>
        <w:t>DHC-</w:t>
      </w:r>
      <w:proofErr w:type="spellStart"/>
      <w:r w:rsidR="00EB4455" w:rsidRPr="00F509B5">
        <w:rPr>
          <w:rFonts w:cstheme="minorHAnsi"/>
          <w:sz w:val="24"/>
          <w:lang w:val="es-MX"/>
        </w:rPr>
        <w:t>Aguakan</w:t>
      </w:r>
      <w:proofErr w:type="spellEnd"/>
      <w:r w:rsidR="00EB4455" w:rsidRPr="00F509B5">
        <w:rPr>
          <w:rFonts w:cstheme="minorHAnsi"/>
          <w:sz w:val="24"/>
          <w:lang w:val="es-MX"/>
        </w:rPr>
        <w:t xml:space="preserve">, en </w:t>
      </w:r>
      <w:r w:rsidR="00AA6872">
        <w:rPr>
          <w:rFonts w:cstheme="minorHAnsi"/>
          <w:sz w:val="24"/>
          <w:lang w:val="es-MX"/>
        </w:rPr>
        <w:t xml:space="preserve">las Oficinas Administrativas </w:t>
      </w:r>
      <w:r w:rsidR="00735A01" w:rsidRPr="00F509B5">
        <w:rPr>
          <w:rFonts w:cstheme="minorHAnsi"/>
          <w:sz w:val="24"/>
          <w:lang w:val="es-MX"/>
        </w:rPr>
        <w:t xml:space="preserve">de la </w:t>
      </w:r>
      <w:r w:rsidR="00C50547">
        <w:rPr>
          <w:rFonts w:cstheme="minorHAnsi"/>
          <w:sz w:val="24"/>
          <w:lang w:val="es-MX"/>
        </w:rPr>
        <w:t xml:space="preserve">CAPA </w:t>
      </w:r>
      <w:r w:rsidR="00E72312">
        <w:rPr>
          <w:rFonts w:cstheme="minorHAnsi"/>
          <w:sz w:val="24"/>
          <w:lang w:val="es-MX"/>
        </w:rPr>
        <w:t>Delegación</w:t>
      </w:r>
      <w:r w:rsidR="00C50547">
        <w:rPr>
          <w:rFonts w:cstheme="minorHAnsi"/>
          <w:sz w:val="24"/>
          <w:lang w:val="es-MX"/>
        </w:rPr>
        <w:t xml:space="preserve"> </w:t>
      </w:r>
      <w:r w:rsidR="00AE5B3E">
        <w:rPr>
          <w:rFonts w:cstheme="minorHAnsi"/>
          <w:sz w:val="24"/>
          <w:lang w:val="es-MX"/>
        </w:rPr>
        <w:t>Playa del Carmen</w:t>
      </w:r>
      <w:r w:rsidR="00637109">
        <w:rPr>
          <w:rFonts w:cstheme="minorHAnsi"/>
          <w:sz w:val="24"/>
          <w:lang w:val="es-MX"/>
        </w:rPr>
        <w:t>,</w:t>
      </w:r>
      <w:r w:rsidR="00AE5B3E">
        <w:rPr>
          <w:rFonts w:cstheme="minorHAnsi"/>
          <w:sz w:val="24"/>
          <w:lang w:val="es-MX"/>
        </w:rPr>
        <w:t xml:space="preserve"> Solidaridad, </w:t>
      </w:r>
      <w:r w:rsidR="00637109">
        <w:rPr>
          <w:rFonts w:cstheme="minorHAnsi"/>
          <w:sz w:val="24"/>
          <w:lang w:val="es-MX"/>
        </w:rPr>
        <w:t xml:space="preserve"> </w:t>
      </w:r>
      <w:r w:rsidR="00637109" w:rsidRPr="00F509B5">
        <w:rPr>
          <w:rFonts w:cstheme="minorHAnsi"/>
          <w:sz w:val="24"/>
          <w:lang w:val="es-MX"/>
        </w:rPr>
        <w:t>Q.</w:t>
      </w:r>
      <w:r w:rsidR="00735A01" w:rsidRPr="00F509B5">
        <w:rPr>
          <w:rFonts w:cstheme="minorHAnsi"/>
          <w:sz w:val="24"/>
          <w:lang w:val="es-MX"/>
        </w:rPr>
        <w:t xml:space="preserve"> Roo</w:t>
      </w:r>
      <w:r w:rsidR="00EB4455" w:rsidRPr="00F509B5">
        <w:rPr>
          <w:rFonts w:cstheme="minorHAnsi"/>
          <w:sz w:val="24"/>
          <w:lang w:val="es-MX"/>
        </w:rPr>
        <w:t xml:space="preserve"> con la finali</w:t>
      </w:r>
      <w:r w:rsidR="00735A01" w:rsidRPr="00F509B5">
        <w:rPr>
          <w:rFonts w:cstheme="minorHAnsi"/>
          <w:sz w:val="24"/>
          <w:lang w:val="es-MX"/>
        </w:rPr>
        <w:t xml:space="preserve">dad de </w:t>
      </w:r>
      <w:r w:rsidR="00AE5B3E">
        <w:rPr>
          <w:rFonts w:cstheme="minorHAnsi"/>
          <w:sz w:val="24"/>
          <w:lang w:val="es-MX"/>
        </w:rPr>
        <w:t>informar a la Concesionaria la fecha del ini</w:t>
      </w:r>
      <w:r w:rsidR="00676D8A">
        <w:rPr>
          <w:rFonts w:cstheme="minorHAnsi"/>
          <w:sz w:val="24"/>
          <w:lang w:val="es-MX"/>
        </w:rPr>
        <w:t xml:space="preserve">cio del levantamiento de campo y </w:t>
      </w:r>
      <w:r w:rsidR="00AE5B3E">
        <w:rPr>
          <w:rFonts w:cstheme="minorHAnsi"/>
          <w:sz w:val="24"/>
          <w:lang w:val="es-MX"/>
        </w:rPr>
        <w:t xml:space="preserve"> </w:t>
      </w:r>
      <w:r w:rsidR="00C50547">
        <w:rPr>
          <w:rFonts w:cstheme="minorHAnsi"/>
          <w:sz w:val="24"/>
          <w:lang w:val="es-MX"/>
        </w:rPr>
        <w:t xml:space="preserve">realizar </w:t>
      </w:r>
      <w:r w:rsidR="00676D8A">
        <w:rPr>
          <w:rFonts w:cstheme="minorHAnsi"/>
          <w:sz w:val="24"/>
          <w:lang w:val="es-MX"/>
        </w:rPr>
        <w:t xml:space="preserve">el sorteo de las </w:t>
      </w:r>
      <w:r w:rsidR="00AE5B3E">
        <w:rPr>
          <w:rFonts w:cstheme="minorHAnsi"/>
          <w:sz w:val="24"/>
          <w:lang w:val="es-MX"/>
        </w:rPr>
        <w:t>Áreas Urbanas</w:t>
      </w:r>
      <w:r w:rsidR="00676D8A">
        <w:rPr>
          <w:rFonts w:cstheme="minorHAnsi"/>
          <w:sz w:val="24"/>
          <w:lang w:val="es-MX"/>
        </w:rPr>
        <w:t xml:space="preserve"> que serán sujetas </w:t>
      </w:r>
      <w:r w:rsidR="00C50547">
        <w:rPr>
          <w:rFonts w:cstheme="minorHAnsi"/>
          <w:sz w:val="24"/>
          <w:lang w:val="es-MX"/>
        </w:rPr>
        <w:t xml:space="preserve"> </w:t>
      </w:r>
      <w:r w:rsidR="00676D8A">
        <w:rPr>
          <w:rFonts w:cstheme="minorHAnsi"/>
          <w:sz w:val="24"/>
          <w:lang w:val="es-MX"/>
        </w:rPr>
        <w:t xml:space="preserve">a ser evaluadas </w:t>
      </w:r>
      <w:r w:rsidR="00AE5B3E">
        <w:rPr>
          <w:rFonts w:cstheme="minorHAnsi"/>
          <w:sz w:val="24"/>
          <w:lang w:val="es-MX"/>
        </w:rPr>
        <w:t xml:space="preserve">de acuerdo al  </w:t>
      </w:r>
      <w:r w:rsidR="00C50547">
        <w:rPr>
          <w:rFonts w:cstheme="minorHAnsi"/>
          <w:sz w:val="24"/>
          <w:lang w:val="es-MX"/>
        </w:rPr>
        <w:t>Grupo Servicios</w:t>
      </w:r>
      <w:r w:rsidR="00CB38D3">
        <w:rPr>
          <w:rFonts w:cstheme="minorHAnsi"/>
          <w:sz w:val="24"/>
          <w:lang w:val="es-MX"/>
        </w:rPr>
        <w:t>.</w:t>
      </w:r>
    </w:p>
    <w:p w:rsidR="00AA6872" w:rsidRDefault="00AA6872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42330" w:rsidRPr="00F509B5" w:rsidRDefault="00D45F95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E07E0E">
        <w:rPr>
          <w:rFonts w:cstheme="minorHAnsi"/>
          <w:b/>
          <w:i/>
          <w:sz w:val="24"/>
          <w:u w:val="single"/>
          <w:lang w:val="es-MX"/>
        </w:rPr>
        <w:t>05-06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637109">
        <w:rPr>
          <w:rFonts w:cstheme="minorHAnsi"/>
          <w:b/>
          <w:i/>
          <w:sz w:val="24"/>
          <w:u w:val="single"/>
          <w:lang w:val="es-MX"/>
        </w:rPr>
        <w:t>3</w:t>
      </w:r>
    </w:p>
    <w:p w:rsidR="0014177F" w:rsidRDefault="00E47C54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Reunión Preparatoria para </w:t>
      </w:r>
      <w:r w:rsidR="0023449F">
        <w:rPr>
          <w:rFonts w:asciiTheme="minorHAnsi" w:hAnsiTheme="minorHAnsi" w:cstheme="minorHAnsi"/>
          <w:lang w:val="es-MX"/>
        </w:rPr>
        <w:t>programar el inicio d</w:t>
      </w:r>
      <w:r w:rsidR="00084449">
        <w:rPr>
          <w:rFonts w:asciiTheme="minorHAnsi" w:hAnsiTheme="minorHAnsi" w:cstheme="minorHAnsi"/>
          <w:lang w:val="es-MX"/>
        </w:rPr>
        <w:t xml:space="preserve">el levantamiento de la información de campo </w:t>
      </w:r>
      <w:r>
        <w:rPr>
          <w:rFonts w:asciiTheme="minorHAnsi" w:hAnsiTheme="minorHAnsi" w:cstheme="minorHAnsi"/>
          <w:lang w:val="es-MX"/>
        </w:rPr>
        <w:t xml:space="preserve">de las Áreas Urbanas a evaluar en la </w:t>
      </w:r>
      <w:r w:rsidR="00E07E0E">
        <w:rPr>
          <w:rFonts w:asciiTheme="minorHAnsi" w:hAnsiTheme="minorHAnsi" w:cstheme="minorHAnsi"/>
          <w:lang w:val="es-MX"/>
        </w:rPr>
        <w:t xml:space="preserve">Playa del Carmen </w:t>
      </w:r>
      <w:r w:rsidR="005B50FA">
        <w:rPr>
          <w:rFonts w:asciiTheme="minorHAnsi" w:hAnsiTheme="minorHAnsi" w:cstheme="minorHAnsi"/>
          <w:lang w:val="es-MX"/>
        </w:rPr>
        <w:t>para</w:t>
      </w:r>
      <w:r w:rsidR="0014177F">
        <w:rPr>
          <w:rFonts w:asciiTheme="minorHAnsi" w:hAnsiTheme="minorHAnsi" w:cstheme="minorHAnsi"/>
          <w:lang w:val="es-MX"/>
        </w:rPr>
        <w:t xml:space="preserve"> l</w:t>
      </w:r>
      <w:r w:rsidR="00084449">
        <w:rPr>
          <w:rFonts w:asciiTheme="minorHAnsi" w:hAnsiTheme="minorHAnsi" w:cstheme="minorHAnsi"/>
          <w:lang w:val="es-MX"/>
        </w:rPr>
        <w:t xml:space="preserve">a Evaluación </w:t>
      </w:r>
      <w:r w:rsidR="0014177F">
        <w:rPr>
          <w:rFonts w:asciiTheme="minorHAnsi" w:hAnsiTheme="minorHAnsi" w:cstheme="minorHAnsi"/>
          <w:lang w:val="es-MX"/>
        </w:rPr>
        <w:t xml:space="preserve">de la Concesionaria DHC, correspondiente al </w:t>
      </w:r>
      <w:r w:rsidR="00084449">
        <w:rPr>
          <w:rFonts w:asciiTheme="minorHAnsi" w:hAnsiTheme="minorHAnsi" w:cstheme="minorHAnsi"/>
          <w:lang w:val="es-MX"/>
        </w:rPr>
        <w:t>segundo semestre de</w:t>
      </w:r>
      <w:r w:rsidR="0014177F">
        <w:rPr>
          <w:rFonts w:asciiTheme="minorHAnsi" w:hAnsiTheme="minorHAnsi" w:cstheme="minorHAnsi"/>
          <w:lang w:val="es-MX"/>
        </w:rPr>
        <w:t>l 202</w:t>
      </w:r>
      <w:r w:rsidR="00637109">
        <w:rPr>
          <w:rFonts w:asciiTheme="minorHAnsi" w:hAnsiTheme="minorHAnsi" w:cstheme="minorHAnsi"/>
          <w:lang w:val="es-MX"/>
        </w:rPr>
        <w:t>2</w:t>
      </w:r>
      <w:r w:rsidR="00E07E0E">
        <w:rPr>
          <w:rFonts w:asciiTheme="minorHAnsi" w:hAnsiTheme="minorHAnsi" w:cstheme="minorHAnsi"/>
          <w:lang w:val="es-MX"/>
        </w:rPr>
        <w:t xml:space="preserve">. </w:t>
      </w:r>
    </w:p>
    <w:p w:rsidR="00E07E0E" w:rsidRDefault="00E07E0E" w:rsidP="00E07E0E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8F6D3C" w:rsidRDefault="008F6D3C" w:rsidP="00E07E0E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E07E0E" w:rsidRPr="00F509B5" w:rsidRDefault="00E07E0E" w:rsidP="00E07E0E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Día 06-06</w:t>
      </w:r>
      <w:r w:rsidRPr="00F509B5">
        <w:rPr>
          <w:rFonts w:cstheme="minorHAnsi"/>
          <w:b/>
          <w:i/>
          <w:sz w:val="24"/>
          <w:u w:val="single"/>
          <w:lang w:val="es-MX"/>
        </w:rPr>
        <w:t>-202</w:t>
      </w:r>
      <w:r>
        <w:rPr>
          <w:rFonts w:cstheme="minorHAnsi"/>
          <w:b/>
          <w:i/>
          <w:sz w:val="24"/>
          <w:u w:val="single"/>
          <w:lang w:val="es-MX"/>
        </w:rPr>
        <w:t>3</w:t>
      </w:r>
    </w:p>
    <w:p w:rsidR="00045011" w:rsidRPr="00E07E0E" w:rsidRDefault="00E07E0E" w:rsidP="00CB3BB4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E07E0E">
        <w:rPr>
          <w:rFonts w:asciiTheme="minorHAnsi" w:hAnsiTheme="minorHAnsi" w:cstheme="minorHAnsi"/>
          <w:lang w:val="es-MX"/>
        </w:rPr>
        <w:t xml:space="preserve">Evaluación de la red de alcantarillado sanitario (Pozos de Visita) y registros de las descargas domiciliarias en las SM 095, 511 y 524. </w:t>
      </w:r>
    </w:p>
    <w:p w:rsidR="00E07E0E" w:rsidRDefault="00E07E0E" w:rsidP="00E07E0E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8F6D3C" w:rsidRPr="00E07E0E" w:rsidRDefault="008F6D3C" w:rsidP="00E07E0E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E07E0E" w:rsidRPr="00F509B5" w:rsidRDefault="00E07E0E" w:rsidP="00E07E0E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Día 07-06</w:t>
      </w:r>
      <w:r w:rsidRPr="00F509B5">
        <w:rPr>
          <w:rFonts w:cstheme="minorHAnsi"/>
          <w:b/>
          <w:i/>
          <w:sz w:val="24"/>
          <w:u w:val="single"/>
          <w:lang w:val="es-MX"/>
        </w:rPr>
        <w:t>-202</w:t>
      </w:r>
      <w:r>
        <w:rPr>
          <w:rFonts w:cstheme="minorHAnsi"/>
          <w:b/>
          <w:i/>
          <w:sz w:val="24"/>
          <w:u w:val="single"/>
          <w:lang w:val="es-MX"/>
        </w:rPr>
        <w:t>3</w:t>
      </w:r>
    </w:p>
    <w:p w:rsidR="008F6D3C" w:rsidRPr="008F6D3C" w:rsidRDefault="00E07E0E" w:rsidP="00E07E0E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E07E0E">
        <w:rPr>
          <w:rFonts w:asciiTheme="minorHAnsi" w:hAnsiTheme="minorHAnsi" w:cstheme="minorHAnsi"/>
          <w:lang w:val="es-MX"/>
        </w:rPr>
        <w:t>Evaluac</w:t>
      </w:r>
      <w:r>
        <w:rPr>
          <w:rFonts w:asciiTheme="minorHAnsi" w:hAnsiTheme="minorHAnsi" w:cstheme="minorHAnsi"/>
          <w:lang w:val="es-MX"/>
        </w:rPr>
        <w:t xml:space="preserve">ión de los Cárcamos de agua residuales </w:t>
      </w:r>
      <w:r w:rsidR="008F6D3C">
        <w:rPr>
          <w:rFonts w:asciiTheme="minorHAnsi" w:hAnsiTheme="minorHAnsi" w:cstheme="minorHAnsi"/>
          <w:lang w:val="es-MX"/>
        </w:rPr>
        <w:t>que reciben las descargas sanitarias de las SM: 04-A, 015, 030, 044, 070, 093, 095.</w:t>
      </w:r>
    </w:p>
    <w:p w:rsidR="009074C2" w:rsidRDefault="009074C2" w:rsidP="007133C6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8F6D3C" w:rsidRDefault="008F6D3C" w:rsidP="007133C6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  <w:bookmarkStart w:id="0" w:name="_GoBack"/>
      <w:bookmarkEnd w:id="0"/>
    </w:p>
    <w:p w:rsidR="00E07E0E" w:rsidRPr="00F509B5" w:rsidRDefault="00E07E0E" w:rsidP="00E07E0E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Día 08-06</w:t>
      </w:r>
      <w:r w:rsidRPr="00F509B5">
        <w:rPr>
          <w:rFonts w:cstheme="minorHAnsi"/>
          <w:b/>
          <w:i/>
          <w:sz w:val="24"/>
          <w:u w:val="single"/>
          <w:lang w:val="es-MX"/>
        </w:rPr>
        <w:t>-202</w:t>
      </w:r>
      <w:r>
        <w:rPr>
          <w:rFonts w:cstheme="minorHAnsi"/>
          <w:b/>
          <w:i/>
          <w:sz w:val="24"/>
          <w:u w:val="single"/>
          <w:lang w:val="es-MX"/>
        </w:rPr>
        <w:t>3</w:t>
      </w:r>
    </w:p>
    <w:p w:rsidR="008F6D3C" w:rsidRPr="008F6D3C" w:rsidRDefault="008F6D3C" w:rsidP="008F6D3C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E07E0E">
        <w:rPr>
          <w:rFonts w:asciiTheme="minorHAnsi" w:hAnsiTheme="minorHAnsi" w:cstheme="minorHAnsi"/>
          <w:lang w:val="es-MX"/>
        </w:rPr>
        <w:t>Evaluac</w:t>
      </w:r>
      <w:r>
        <w:rPr>
          <w:rFonts w:asciiTheme="minorHAnsi" w:hAnsiTheme="minorHAnsi" w:cstheme="minorHAnsi"/>
          <w:lang w:val="es-MX"/>
        </w:rPr>
        <w:t xml:space="preserve">ión de los Cárcamos de agua residuales que reciben las descargas sanitarias de las SM: 203, 249, 325, 511, 524. 203. </w:t>
      </w:r>
    </w:p>
    <w:p w:rsidR="00E07E0E" w:rsidRDefault="00E07E0E" w:rsidP="007133C6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8F6D3C" w:rsidRDefault="008F6D3C" w:rsidP="007133C6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E07E0E" w:rsidRPr="00F509B5" w:rsidRDefault="00E07E0E" w:rsidP="00E07E0E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Día 09-06</w:t>
      </w:r>
      <w:r w:rsidRPr="00F509B5">
        <w:rPr>
          <w:rFonts w:cstheme="minorHAnsi"/>
          <w:b/>
          <w:i/>
          <w:sz w:val="24"/>
          <w:u w:val="single"/>
          <w:lang w:val="es-MX"/>
        </w:rPr>
        <w:t>-202</w:t>
      </w:r>
      <w:r>
        <w:rPr>
          <w:rFonts w:cstheme="minorHAnsi"/>
          <w:b/>
          <w:i/>
          <w:sz w:val="24"/>
          <w:u w:val="single"/>
          <w:lang w:val="es-MX"/>
        </w:rPr>
        <w:t>3</w:t>
      </w:r>
    </w:p>
    <w:p w:rsidR="00E07E0E" w:rsidRPr="00E07E0E" w:rsidRDefault="00E07E0E" w:rsidP="00AF4ED1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E07E0E">
        <w:rPr>
          <w:rFonts w:asciiTheme="minorHAnsi" w:hAnsiTheme="minorHAnsi" w:cstheme="minorHAnsi"/>
          <w:lang w:val="es-MX"/>
        </w:rPr>
        <w:t xml:space="preserve">Revisión, impresión y firma de las Cédulas de Levantamiento de Campo de las distintas brigadas que evaluaron el servicio de agua potable prestado a la población en las tomas domiciliarias </w:t>
      </w:r>
    </w:p>
    <w:p w:rsidR="00E07E0E" w:rsidRDefault="00E07E0E" w:rsidP="007133C6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9074C2" w:rsidRDefault="009074C2" w:rsidP="007133C6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CC343D" w:rsidRPr="00CB38D3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CB38D3">
        <w:rPr>
          <w:rFonts w:asciiTheme="minorHAnsi" w:hAnsiTheme="minorHAnsi" w:cstheme="minorHAnsi"/>
          <w:lang w:val="es-MX"/>
        </w:rPr>
        <w:t>.</w:t>
      </w:r>
    </w:p>
    <w:p w:rsidR="00CB38D3" w:rsidRPr="00CB38D3" w:rsidRDefault="00CB38D3" w:rsidP="00CB38D3">
      <w:pPr>
        <w:pStyle w:val="Prrafodelista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1777ED" w:rsidRDefault="001777ED" w:rsidP="00CB38D3">
      <w:pPr>
        <w:jc w:val="both"/>
        <w:rPr>
          <w:lang w:val="es-MX"/>
        </w:rPr>
      </w:pPr>
    </w:p>
    <w:p w:rsidR="003F6A23" w:rsidRDefault="00C50547" w:rsidP="00CB38D3">
      <w:pPr>
        <w:jc w:val="both"/>
        <w:rPr>
          <w:lang w:val="es-MX"/>
        </w:rPr>
      </w:pPr>
      <w:r>
        <w:rPr>
          <w:lang w:val="es-MX"/>
        </w:rPr>
        <w:t xml:space="preserve"> </w:t>
      </w:r>
    </w:p>
    <w:p w:rsidR="00BD11B2" w:rsidRDefault="00CA53DE" w:rsidP="00CC343D">
      <w:pPr>
        <w:pStyle w:val="Prrafodelista"/>
        <w:rPr>
          <w:lang w:val="es-MX"/>
        </w:rPr>
      </w:pPr>
      <w:r>
        <w:rPr>
          <w:lang w:val="es-MX"/>
        </w:rPr>
        <w:t xml:space="preserve"> </w:t>
      </w:r>
      <w:r w:rsidR="003843C3">
        <w:rPr>
          <w:lang w:val="es-MX"/>
        </w:rPr>
        <w:t xml:space="preserve"> </w:t>
      </w: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052784" w:rsidRDefault="00052784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BD11B2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CALIDAD. </w:t>
      </w:r>
    </w:p>
    <w:sectPr w:rsidR="00BD11B2" w:rsidRPr="001366A6" w:rsidSect="00AE65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52784"/>
    <w:rsid w:val="00084449"/>
    <w:rsid w:val="00091F8D"/>
    <w:rsid w:val="00093B31"/>
    <w:rsid w:val="001366A6"/>
    <w:rsid w:val="0014177F"/>
    <w:rsid w:val="001777ED"/>
    <w:rsid w:val="001C4A98"/>
    <w:rsid w:val="0023449F"/>
    <w:rsid w:val="00270776"/>
    <w:rsid w:val="002976FB"/>
    <w:rsid w:val="00334796"/>
    <w:rsid w:val="003843C3"/>
    <w:rsid w:val="003B6BF1"/>
    <w:rsid w:val="003F6A23"/>
    <w:rsid w:val="004025D2"/>
    <w:rsid w:val="0042489E"/>
    <w:rsid w:val="00474D0B"/>
    <w:rsid w:val="005B50FA"/>
    <w:rsid w:val="00637109"/>
    <w:rsid w:val="00651725"/>
    <w:rsid w:val="00665027"/>
    <w:rsid w:val="00676D8A"/>
    <w:rsid w:val="00686782"/>
    <w:rsid w:val="00687C18"/>
    <w:rsid w:val="006C3893"/>
    <w:rsid w:val="00703738"/>
    <w:rsid w:val="007133C6"/>
    <w:rsid w:val="007235EF"/>
    <w:rsid w:val="007265EC"/>
    <w:rsid w:val="00726E74"/>
    <w:rsid w:val="00735A01"/>
    <w:rsid w:val="0074374B"/>
    <w:rsid w:val="00746043"/>
    <w:rsid w:val="007C35AF"/>
    <w:rsid w:val="007D1A14"/>
    <w:rsid w:val="007F0D6F"/>
    <w:rsid w:val="00856682"/>
    <w:rsid w:val="008B09E1"/>
    <w:rsid w:val="008B59B2"/>
    <w:rsid w:val="008E51F8"/>
    <w:rsid w:val="008F6D3C"/>
    <w:rsid w:val="009074C2"/>
    <w:rsid w:val="00997209"/>
    <w:rsid w:val="009A1180"/>
    <w:rsid w:val="00A763F1"/>
    <w:rsid w:val="00AA6872"/>
    <w:rsid w:val="00AE5B3E"/>
    <w:rsid w:val="00AE6561"/>
    <w:rsid w:val="00BD11B2"/>
    <w:rsid w:val="00BE7916"/>
    <w:rsid w:val="00C34A0B"/>
    <w:rsid w:val="00C50547"/>
    <w:rsid w:val="00CA3263"/>
    <w:rsid w:val="00CA53DE"/>
    <w:rsid w:val="00CB38D3"/>
    <w:rsid w:val="00CC343D"/>
    <w:rsid w:val="00D278D4"/>
    <w:rsid w:val="00D45F95"/>
    <w:rsid w:val="00D66714"/>
    <w:rsid w:val="00DA38BA"/>
    <w:rsid w:val="00DD4985"/>
    <w:rsid w:val="00E07E0E"/>
    <w:rsid w:val="00E175F3"/>
    <w:rsid w:val="00E47C54"/>
    <w:rsid w:val="00E72312"/>
    <w:rsid w:val="00E83148"/>
    <w:rsid w:val="00E97251"/>
    <w:rsid w:val="00EA3A23"/>
    <w:rsid w:val="00EB4455"/>
    <w:rsid w:val="00EC0B35"/>
    <w:rsid w:val="00EC4365"/>
    <w:rsid w:val="00F04AF7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2023-06-14T17:39:00Z</cp:lastPrinted>
  <dcterms:created xsi:type="dcterms:W3CDTF">2023-06-14T19:52:00Z</dcterms:created>
  <dcterms:modified xsi:type="dcterms:W3CDTF">2023-06-14T19:52:00Z</dcterms:modified>
</cp:coreProperties>
</file>