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C" w:rsidRDefault="005E1544" w:rsidP="005E1544">
      <w:pPr>
        <w:jc w:val="center"/>
      </w:pPr>
      <w:r>
        <w:t>INFORME DE ACTIVIDADES</w:t>
      </w:r>
    </w:p>
    <w:p w:rsidR="005E1544" w:rsidRDefault="005E1544" w:rsidP="005E1544">
      <w:pPr>
        <w:jc w:val="center"/>
      </w:pPr>
      <w:r>
        <w:t>EVALUACION DEL ORGANISMO OPERADOR FELIPE CARRILLO PUERTO</w:t>
      </w:r>
    </w:p>
    <w:p w:rsidR="005E1544" w:rsidRDefault="005E1544" w:rsidP="005E1544">
      <w:pPr>
        <w:jc w:val="center"/>
      </w:pPr>
      <w:r>
        <w:t>COMISION DEL 13 AL 17 DE NOVIEMBRE 2023</w:t>
      </w:r>
    </w:p>
    <w:p w:rsidR="005E1544" w:rsidRDefault="005E1544" w:rsidP="005E1544">
      <w:pPr>
        <w:jc w:val="center"/>
      </w:pPr>
    </w:p>
    <w:p w:rsidR="005E1544" w:rsidRDefault="005E1544" w:rsidP="005E1544">
      <w:pPr>
        <w:jc w:val="center"/>
      </w:pPr>
    </w:p>
    <w:p w:rsidR="005E1544" w:rsidRPr="00AC63E0" w:rsidRDefault="005E1544" w:rsidP="005E1544">
      <w:pPr>
        <w:rPr>
          <w:b/>
        </w:rPr>
      </w:pPr>
      <w:r w:rsidRPr="00AC63E0">
        <w:rPr>
          <w:b/>
        </w:rPr>
        <w:t>13 de Noviembre 2023</w:t>
      </w:r>
    </w:p>
    <w:p w:rsidR="005E1544" w:rsidRDefault="005E1544" w:rsidP="005E1544">
      <w:pPr>
        <w:pStyle w:val="Prrafodelista"/>
        <w:numPr>
          <w:ilvl w:val="0"/>
          <w:numId w:val="1"/>
        </w:numPr>
      </w:pPr>
      <w:r>
        <w:t>Viaje al Municipio de Felipe Carrillo Puerto</w:t>
      </w:r>
    </w:p>
    <w:p w:rsidR="005E1544" w:rsidRDefault="005E1544" w:rsidP="005E1544">
      <w:pPr>
        <w:pStyle w:val="Prrafodelista"/>
        <w:numPr>
          <w:ilvl w:val="0"/>
          <w:numId w:val="1"/>
        </w:numPr>
      </w:pPr>
      <w:r>
        <w:t>Revisión de expedientes del Adulto Mayor</w:t>
      </w:r>
    </w:p>
    <w:p w:rsidR="005E1544" w:rsidRDefault="005E1544" w:rsidP="005E1544">
      <w:pPr>
        <w:pStyle w:val="Prrafodelista"/>
        <w:numPr>
          <w:ilvl w:val="0"/>
          <w:numId w:val="1"/>
        </w:numPr>
      </w:pPr>
      <w:r>
        <w:t>Actualización de cuotas fijas de las zonas rurales.</w:t>
      </w:r>
    </w:p>
    <w:p w:rsidR="005E1544" w:rsidRDefault="005E1544" w:rsidP="005E1544"/>
    <w:p w:rsidR="005E1544" w:rsidRPr="00AC63E0" w:rsidRDefault="005E1544" w:rsidP="005E1544">
      <w:pPr>
        <w:rPr>
          <w:b/>
        </w:rPr>
      </w:pPr>
      <w:r w:rsidRPr="00AC63E0">
        <w:rPr>
          <w:b/>
        </w:rPr>
        <w:t>14 de Noviembre 2023</w:t>
      </w:r>
    </w:p>
    <w:p w:rsidR="005E1544" w:rsidRDefault="005E1544" w:rsidP="005E1544">
      <w:pPr>
        <w:pStyle w:val="Prrafodelista"/>
        <w:numPr>
          <w:ilvl w:val="0"/>
          <w:numId w:val="2"/>
        </w:numPr>
      </w:pPr>
      <w:r>
        <w:t>Se solicita listado de constancias de no adeudo para la revisión correspondiente con contrato y sin contrato.</w:t>
      </w:r>
    </w:p>
    <w:p w:rsidR="005E1544" w:rsidRPr="00AC63E0" w:rsidRDefault="005E1544" w:rsidP="005E1544">
      <w:pPr>
        <w:rPr>
          <w:b/>
        </w:rPr>
      </w:pPr>
      <w:r w:rsidRPr="00AC63E0">
        <w:rPr>
          <w:b/>
        </w:rPr>
        <w:t>15 de Noviembre 2023</w:t>
      </w:r>
    </w:p>
    <w:p w:rsidR="005E1544" w:rsidRDefault="005E1544" w:rsidP="005E1544">
      <w:pPr>
        <w:pStyle w:val="Prrafodelista"/>
        <w:numPr>
          <w:ilvl w:val="0"/>
          <w:numId w:val="2"/>
        </w:numPr>
      </w:pPr>
      <w:r>
        <w:t>Se solicita el número de usuarios registrados en el Padrón de usuarios.</w:t>
      </w:r>
    </w:p>
    <w:p w:rsidR="005E1544" w:rsidRDefault="008C610E" w:rsidP="005E1544">
      <w:pPr>
        <w:pStyle w:val="Prrafodelista"/>
        <w:numPr>
          <w:ilvl w:val="0"/>
          <w:numId w:val="2"/>
        </w:numPr>
      </w:pPr>
      <w:r>
        <w:t>Se procede hacer revisión hacer revisión de los expedientes con la finalidad de que cuenten con los soportes correspondientes.</w:t>
      </w:r>
    </w:p>
    <w:p w:rsidR="008C610E" w:rsidRDefault="008C610E" w:rsidP="008C610E"/>
    <w:p w:rsidR="008C610E" w:rsidRPr="00AC63E0" w:rsidRDefault="008C610E" w:rsidP="008C610E">
      <w:pPr>
        <w:rPr>
          <w:b/>
        </w:rPr>
      </w:pPr>
      <w:r w:rsidRPr="00AC63E0">
        <w:rPr>
          <w:b/>
        </w:rPr>
        <w:t>16 de Noviembre 2023</w:t>
      </w:r>
    </w:p>
    <w:p w:rsidR="008C610E" w:rsidRDefault="008C610E" w:rsidP="008C610E">
      <w:pPr>
        <w:pStyle w:val="Prrafodelista"/>
        <w:numPr>
          <w:ilvl w:val="0"/>
          <w:numId w:val="3"/>
        </w:numPr>
      </w:pPr>
      <w:r>
        <w:t>Revisión de los contratos provisionales y convenios de pago. Esto con la finalidad si le están dando seguimiento.</w:t>
      </w:r>
    </w:p>
    <w:p w:rsidR="008C610E" w:rsidRPr="00AC63E0" w:rsidRDefault="008C610E" w:rsidP="008C610E">
      <w:pPr>
        <w:rPr>
          <w:b/>
        </w:rPr>
      </w:pPr>
      <w:r w:rsidRPr="00AC63E0">
        <w:rPr>
          <w:b/>
        </w:rPr>
        <w:t>17 de Noviembre 2023</w:t>
      </w:r>
    </w:p>
    <w:p w:rsidR="008C610E" w:rsidRDefault="008C610E" w:rsidP="008C610E">
      <w:pPr>
        <w:pStyle w:val="Prrafodelista"/>
        <w:numPr>
          <w:ilvl w:val="0"/>
          <w:numId w:val="3"/>
        </w:numPr>
      </w:pPr>
      <w:r>
        <w:t>Revisión de los medidores instalados de enero a la fecha</w:t>
      </w:r>
    </w:p>
    <w:p w:rsidR="008C610E" w:rsidRDefault="008C610E" w:rsidP="008C610E">
      <w:pPr>
        <w:pStyle w:val="Prrafodelista"/>
        <w:numPr>
          <w:ilvl w:val="0"/>
          <w:numId w:val="3"/>
        </w:numPr>
      </w:pPr>
      <w:r>
        <w:t>Viaje de retorno a la ciudad de Chetumal Quintana Roo.</w:t>
      </w:r>
    </w:p>
    <w:p w:rsidR="005E1544" w:rsidRDefault="005E1544" w:rsidP="008C610E">
      <w:pPr>
        <w:jc w:val="center"/>
      </w:pPr>
    </w:p>
    <w:p w:rsidR="008B15AB" w:rsidRDefault="008B15AB" w:rsidP="008C610E">
      <w:pPr>
        <w:jc w:val="center"/>
      </w:pPr>
    </w:p>
    <w:p w:rsidR="008C610E" w:rsidRDefault="008C610E" w:rsidP="008C610E">
      <w:pPr>
        <w:jc w:val="center"/>
      </w:pPr>
      <w:r>
        <w:t>ATENTAMENTE</w:t>
      </w:r>
      <w:bookmarkStart w:id="0" w:name="_GoBack"/>
      <w:bookmarkEnd w:id="0"/>
    </w:p>
    <w:p w:rsidR="008B15AB" w:rsidRDefault="008B15AB" w:rsidP="008C610E">
      <w:pPr>
        <w:jc w:val="center"/>
      </w:pPr>
    </w:p>
    <w:p w:rsidR="00223848" w:rsidRDefault="00223848" w:rsidP="008C610E">
      <w:pPr>
        <w:jc w:val="center"/>
      </w:pPr>
    </w:p>
    <w:p w:rsidR="008C610E" w:rsidRDefault="008C610E" w:rsidP="008C610E">
      <w:pPr>
        <w:jc w:val="center"/>
      </w:pPr>
      <w:r>
        <w:t>LIC. MERCEDES GOMEZ SANCHEZ</w:t>
      </w:r>
    </w:p>
    <w:p w:rsidR="008C610E" w:rsidRDefault="008C610E" w:rsidP="008C610E">
      <w:pPr>
        <w:jc w:val="center"/>
      </w:pPr>
      <w:r>
        <w:t>JEFE DE DEPARTAMENTO DE SUPERVISION TARIFARIA Y CONTROL DE REZAGOS</w:t>
      </w:r>
    </w:p>
    <w:sectPr w:rsidR="008C6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0B68"/>
    <w:multiLevelType w:val="hybridMultilevel"/>
    <w:tmpl w:val="82A0BA76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C932DAC"/>
    <w:multiLevelType w:val="hybridMultilevel"/>
    <w:tmpl w:val="30D60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24D3"/>
    <w:multiLevelType w:val="hybridMultilevel"/>
    <w:tmpl w:val="D270B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44"/>
    <w:rsid w:val="00223848"/>
    <w:rsid w:val="005E1544"/>
    <w:rsid w:val="007C355C"/>
    <w:rsid w:val="008B15AB"/>
    <w:rsid w:val="008C610E"/>
    <w:rsid w:val="00A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22AD1-410A-47CB-B2FB-D0D4AABD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ACC9-9FBD-40BB-8FC1-5AFC0861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2023-11-16T15:23:00Z</dcterms:created>
  <dcterms:modified xsi:type="dcterms:W3CDTF">2023-11-16T17:02:00Z</dcterms:modified>
</cp:coreProperties>
</file>