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8366" w14:textId="77777777" w:rsidR="002E4E70" w:rsidRDefault="002E4E70">
      <w:pPr>
        <w:pStyle w:val="Textoindependiente"/>
        <w:rPr>
          <w:sz w:val="20"/>
        </w:rPr>
      </w:pPr>
    </w:p>
    <w:p w14:paraId="60CE9181" w14:textId="77777777" w:rsidR="002E4E70" w:rsidRDefault="002E4E70">
      <w:pPr>
        <w:pStyle w:val="Textoindependiente"/>
        <w:spacing w:before="5"/>
        <w:rPr>
          <w:sz w:val="27"/>
        </w:rPr>
      </w:pPr>
    </w:p>
    <w:p w14:paraId="6FB0FD91" w14:textId="7205C4CD" w:rsidR="002E4E70" w:rsidRDefault="00000000">
      <w:pPr>
        <w:pStyle w:val="Textoindependiente"/>
        <w:spacing w:before="90"/>
        <w:ind w:left="438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8FE4969" wp14:editId="7E534098">
            <wp:simplePos x="0" y="0"/>
            <wp:positionH relativeFrom="page">
              <wp:posOffset>996093</wp:posOffset>
            </wp:positionH>
            <wp:positionV relativeFrom="paragraph">
              <wp:posOffset>-346225</wp:posOffset>
            </wp:positionV>
            <wp:extent cx="1658633" cy="1669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33" cy="166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Chetumal,</w:t>
      </w:r>
      <w:r>
        <w:rPr>
          <w:spacing w:val="-1"/>
        </w:rPr>
        <w:t xml:space="preserve"> </w:t>
      </w:r>
      <w:r>
        <w:t>Quintana</w:t>
      </w:r>
      <w:r>
        <w:rPr>
          <w:spacing w:val="-2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2</w:t>
      </w:r>
      <w:r w:rsidR="003C18B6">
        <w:t>1</w:t>
      </w:r>
      <w:r>
        <w:rPr>
          <w:spacing w:val="-1"/>
        </w:rPr>
        <w:t xml:space="preserve"> </w:t>
      </w:r>
      <w:r w:rsidR="003C18B6"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</w:p>
    <w:p w14:paraId="73FC9F9B" w14:textId="77777777" w:rsidR="002E4E70" w:rsidRDefault="002E4E70">
      <w:pPr>
        <w:pStyle w:val="Textoindependiente"/>
        <w:rPr>
          <w:sz w:val="20"/>
        </w:rPr>
      </w:pPr>
    </w:p>
    <w:p w14:paraId="3D83E7EF" w14:textId="77777777" w:rsidR="002E4E70" w:rsidRDefault="002E4E70">
      <w:pPr>
        <w:pStyle w:val="Textoindependiente"/>
        <w:rPr>
          <w:sz w:val="20"/>
        </w:rPr>
      </w:pPr>
    </w:p>
    <w:p w14:paraId="08658196" w14:textId="77777777" w:rsidR="002E4E70" w:rsidRDefault="002E4E70">
      <w:pPr>
        <w:pStyle w:val="Textoindependiente"/>
        <w:rPr>
          <w:sz w:val="20"/>
        </w:rPr>
      </w:pPr>
    </w:p>
    <w:p w14:paraId="39290F17" w14:textId="77777777" w:rsidR="002E4E70" w:rsidRDefault="002E4E70">
      <w:pPr>
        <w:pStyle w:val="Textoindependiente"/>
        <w:rPr>
          <w:sz w:val="20"/>
        </w:rPr>
      </w:pPr>
    </w:p>
    <w:p w14:paraId="7734B6A6" w14:textId="77777777" w:rsidR="002E4E70" w:rsidRDefault="002E4E70">
      <w:pPr>
        <w:pStyle w:val="Textoindependiente"/>
        <w:rPr>
          <w:sz w:val="20"/>
        </w:rPr>
      </w:pPr>
    </w:p>
    <w:p w14:paraId="3C500194" w14:textId="77777777" w:rsidR="002E4E70" w:rsidRDefault="002E4E70">
      <w:pPr>
        <w:pStyle w:val="Textoindependiente"/>
        <w:rPr>
          <w:sz w:val="20"/>
        </w:rPr>
      </w:pPr>
    </w:p>
    <w:p w14:paraId="64596D98" w14:textId="77777777" w:rsidR="002E4E70" w:rsidRDefault="002E4E70">
      <w:pPr>
        <w:pStyle w:val="Textoindependiente"/>
        <w:rPr>
          <w:sz w:val="20"/>
        </w:rPr>
      </w:pPr>
    </w:p>
    <w:p w14:paraId="55CE5076" w14:textId="77777777" w:rsidR="002E4E70" w:rsidRDefault="002E4E70">
      <w:pPr>
        <w:pStyle w:val="Textoindependiente"/>
        <w:spacing w:before="5"/>
        <w:rPr>
          <w:sz w:val="23"/>
        </w:rPr>
      </w:pPr>
    </w:p>
    <w:p w14:paraId="66F19C73" w14:textId="62825A47" w:rsidR="002E4E70" w:rsidRDefault="00000000">
      <w:pPr>
        <w:pStyle w:val="Ttulo"/>
        <w:spacing w:line="276" w:lineRule="auto"/>
      </w:pP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comisión:</w:t>
      </w:r>
      <w:r>
        <w:rPr>
          <w:spacing w:val="-4"/>
        </w:rPr>
        <w:t xml:space="preserve"> </w:t>
      </w:r>
      <w:r w:rsidR="003C18B6" w:rsidRPr="003C18B6">
        <w:t>Asistencia al XI Foro Interinstitucional de Investigación en Salud, I Foro Estatal, VI Foro Peninsular</w:t>
      </w:r>
    </w:p>
    <w:p w14:paraId="5E0BE2F5" w14:textId="77777777" w:rsidR="002E4E70" w:rsidRDefault="00000000" w:rsidP="007762B2">
      <w:pPr>
        <w:pStyle w:val="Ttulo1"/>
        <w:spacing w:before="121"/>
        <w:jc w:val="both"/>
      </w:pPr>
      <w:r>
        <w:t>Actividades</w:t>
      </w:r>
      <w:r>
        <w:rPr>
          <w:spacing w:val="-3"/>
        </w:rPr>
        <w:t xml:space="preserve"> </w:t>
      </w:r>
      <w:r>
        <w:t>realizadas</w:t>
      </w:r>
    </w:p>
    <w:p w14:paraId="46EC9D07" w14:textId="58B08B24" w:rsidR="003C18B6" w:rsidRDefault="003C18B6" w:rsidP="007762B2">
      <w:pPr>
        <w:pStyle w:val="Ttulo1"/>
        <w:jc w:val="both"/>
        <w:rPr>
          <w:b w:val="0"/>
          <w:bCs w:val="0"/>
        </w:rPr>
      </w:pPr>
      <w:r w:rsidRPr="003C18B6">
        <w:rPr>
          <w:b w:val="0"/>
          <w:bCs w:val="0"/>
        </w:rPr>
        <w:t xml:space="preserve">Se llevó a cabo la exposición de </w:t>
      </w:r>
      <w:r>
        <w:rPr>
          <w:b w:val="0"/>
          <w:bCs w:val="0"/>
        </w:rPr>
        <w:t xml:space="preserve">un </w:t>
      </w:r>
      <w:r w:rsidRPr="003C18B6">
        <w:rPr>
          <w:b w:val="0"/>
          <w:bCs w:val="0"/>
        </w:rPr>
        <w:t xml:space="preserve">cartel de investigación, </w:t>
      </w:r>
      <w:r w:rsidR="007762B2">
        <w:rPr>
          <w:b w:val="0"/>
          <w:bCs w:val="0"/>
        </w:rPr>
        <w:t>se evaluó carteles de investigación, aunado a que fui ponente con el tema “Modelo de Promoción a la Salud de Nola Pender”.</w:t>
      </w:r>
    </w:p>
    <w:p w14:paraId="16494947" w14:textId="5DE21FD8" w:rsidR="002E4E70" w:rsidRDefault="00000000" w:rsidP="007762B2">
      <w:pPr>
        <w:pStyle w:val="Ttulo1"/>
        <w:jc w:val="both"/>
      </w:pPr>
      <w:r>
        <w:t>Resultados</w:t>
      </w:r>
      <w:r>
        <w:rPr>
          <w:spacing w:val="-2"/>
        </w:rPr>
        <w:t xml:space="preserve"> </w:t>
      </w:r>
      <w:r>
        <w:t>obtenidos</w:t>
      </w:r>
    </w:p>
    <w:p w14:paraId="3C526794" w14:textId="765FA1BE" w:rsidR="003C18B6" w:rsidRPr="003C18B6" w:rsidRDefault="003C18B6" w:rsidP="007762B2">
      <w:pPr>
        <w:pStyle w:val="Ttulo1"/>
        <w:jc w:val="both"/>
        <w:rPr>
          <w:b w:val="0"/>
          <w:bCs w:val="0"/>
        </w:rPr>
      </w:pPr>
      <w:r w:rsidRPr="003C18B6">
        <w:rPr>
          <w:b w:val="0"/>
          <w:bCs w:val="0"/>
        </w:rPr>
        <w:t xml:space="preserve">El cartel presentó los hallazgos de una investigación que evaluó </w:t>
      </w:r>
      <w:r w:rsidR="007762B2">
        <w:rPr>
          <w:b w:val="0"/>
          <w:bCs w:val="0"/>
        </w:rPr>
        <w:t>el efecto del autodistanciamiento sobre la sobrecarga del cuidado en cuidadores informales de adultos mayores.</w:t>
      </w:r>
    </w:p>
    <w:p w14:paraId="12057C3B" w14:textId="1F1D1C3A" w:rsidR="003C18B6" w:rsidRDefault="003C18B6" w:rsidP="007762B2">
      <w:pPr>
        <w:pStyle w:val="Ttulo1"/>
        <w:jc w:val="both"/>
        <w:rPr>
          <w:b w:val="0"/>
          <w:bCs w:val="0"/>
        </w:rPr>
      </w:pPr>
      <w:r w:rsidRPr="003C18B6">
        <w:rPr>
          <w:b w:val="0"/>
          <w:bCs w:val="0"/>
        </w:rPr>
        <w:t xml:space="preserve">La ponencia </w:t>
      </w:r>
      <w:r w:rsidR="007762B2">
        <w:rPr>
          <w:b w:val="0"/>
          <w:bCs w:val="0"/>
        </w:rPr>
        <w:t xml:space="preserve">presentó avances y aplicación en la Universidad Autónoma del Estado de Quintana Roo mediante el Programa Integral del Cuidado al Estudiante y la Comunidad, enfocándose específicamente en analizar la aplicación del Modelo de Promoción de la Salude de Nola Pender en el Cuidado del Adulto Mayor en la Comunidad. </w:t>
      </w:r>
    </w:p>
    <w:p w14:paraId="73004615" w14:textId="14A4479E" w:rsidR="007762B2" w:rsidRDefault="007762B2" w:rsidP="007762B2">
      <w:pPr>
        <w:pStyle w:val="Ttulo1"/>
        <w:jc w:val="both"/>
        <w:rPr>
          <w:b w:val="0"/>
          <w:bCs w:val="0"/>
        </w:rPr>
      </w:pPr>
      <w:r>
        <w:rPr>
          <w:b w:val="0"/>
          <w:bCs w:val="0"/>
        </w:rPr>
        <w:t xml:space="preserve">Con respecto a la evaluación de carteles de investigación, se evaluaron tres proyectos con temáticas del área de la salud en el Foro. </w:t>
      </w:r>
    </w:p>
    <w:p w14:paraId="7B2A51E4" w14:textId="359436C2" w:rsidR="002E4E70" w:rsidRDefault="00000000" w:rsidP="007762B2">
      <w:pPr>
        <w:pStyle w:val="Ttulo1"/>
        <w:jc w:val="both"/>
      </w:pPr>
      <w:r>
        <w:t>Contribuciones</w:t>
      </w:r>
    </w:p>
    <w:p w14:paraId="136CF13A" w14:textId="77777777" w:rsidR="003C18B6" w:rsidRDefault="003C18B6" w:rsidP="007762B2">
      <w:pPr>
        <w:pStyle w:val="Ttulo1"/>
        <w:jc w:val="both"/>
        <w:rPr>
          <w:b w:val="0"/>
          <w:bCs w:val="0"/>
        </w:rPr>
      </w:pPr>
      <w:r w:rsidRPr="003C18B6">
        <w:rPr>
          <w:b w:val="0"/>
          <w:bCs w:val="0"/>
        </w:rPr>
        <w:t>Se establecieron contactos con colegas investigadores, profesionales de la salud y estudiantes, fomentando el intercambio de ideas y la colaboración futura en proyectos de investigación.</w:t>
      </w:r>
    </w:p>
    <w:p w14:paraId="5A71557B" w14:textId="00854321" w:rsidR="002E4E70" w:rsidRDefault="00000000" w:rsidP="007762B2">
      <w:pPr>
        <w:pStyle w:val="Ttulo1"/>
        <w:jc w:val="both"/>
      </w:pPr>
      <w:r>
        <w:t>Conclusiones</w:t>
      </w:r>
    </w:p>
    <w:p w14:paraId="48E94805" w14:textId="6CE6B16F" w:rsidR="002E4E70" w:rsidRDefault="003C18B6" w:rsidP="007762B2">
      <w:pPr>
        <w:pStyle w:val="Textoindependiente"/>
        <w:spacing w:before="120" w:line="276" w:lineRule="auto"/>
        <w:ind w:left="242" w:right="334"/>
        <w:jc w:val="both"/>
        <w:rPr>
          <w:noProof/>
        </w:rPr>
      </w:pPr>
      <w:r w:rsidRPr="003C18B6">
        <w:rPr>
          <w:noProof/>
        </w:rPr>
        <w:t xml:space="preserve">La participación en el XI Foro Interinstitucional de Investigación en Salud </w:t>
      </w:r>
      <w:r w:rsidR="007762B2">
        <w:rPr>
          <w:noProof/>
        </w:rPr>
        <w:t xml:space="preserve">permitó a conocer los trabajos de investigación y la aplicación del programa PICEC en la comunidad, aunado a que permitió crear vinculos relacionado al área de la investigación en enfermería. </w:t>
      </w:r>
    </w:p>
    <w:p w14:paraId="08B64B26" w14:textId="19B238B1" w:rsidR="003C18B6" w:rsidRDefault="00552511">
      <w:pPr>
        <w:pStyle w:val="Textoindependiente"/>
        <w:spacing w:before="120" w:line="276" w:lineRule="auto"/>
        <w:ind w:left="242" w:right="33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39EDC3" wp14:editId="71988616">
            <wp:simplePos x="0" y="0"/>
            <wp:positionH relativeFrom="margin">
              <wp:posOffset>2609850</wp:posOffset>
            </wp:positionH>
            <wp:positionV relativeFrom="paragraph">
              <wp:posOffset>26670</wp:posOffset>
            </wp:positionV>
            <wp:extent cx="744059" cy="856615"/>
            <wp:effectExtent l="0" t="0" r="0" b="0"/>
            <wp:wrapNone/>
            <wp:docPr id="3" name="Imagen 3" descr="Imagen que contiene objeto, oscuro, sostener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objeto, oscuro, sostener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59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CB6B7" w14:textId="794C1D5F" w:rsidR="002E4E70" w:rsidRDefault="002E4E70">
      <w:pPr>
        <w:pStyle w:val="Textoindependiente"/>
        <w:rPr>
          <w:sz w:val="26"/>
        </w:rPr>
      </w:pPr>
    </w:p>
    <w:p w14:paraId="237A6E96" w14:textId="48337B2A" w:rsidR="002E4E70" w:rsidRDefault="002E4E70" w:rsidP="007762B2">
      <w:pPr>
        <w:pStyle w:val="Textoindependiente"/>
        <w:spacing w:before="6"/>
        <w:jc w:val="center"/>
        <w:rPr>
          <w:sz w:val="22"/>
        </w:rPr>
      </w:pPr>
    </w:p>
    <w:p w14:paraId="2AF13DBF" w14:textId="66E9280C" w:rsidR="002E4E70" w:rsidRDefault="007762B2" w:rsidP="007762B2">
      <w:pPr>
        <w:pStyle w:val="Textoindependiente"/>
        <w:ind w:left="293" w:right="116"/>
        <w:jc w:val="center"/>
      </w:pPr>
      <w:r>
        <w:t>Dr. Josué Arturo Medina Fernández</w:t>
      </w:r>
    </w:p>
    <w:p w14:paraId="03DA8648" w14:textId="7E32E822" w:rsidR="002E4E70" w:rsidRDefault="00000000" w:rsidP="007762B2">
      <w:pPr>
        <w:pStyle w:val="Textoindependiente"/>
        <w:spacing w:before="163"/>
        <w:ind w:left="242"/>
        <w:jc w:val="center"/>
      </w:pPr>
      <w:r>
        <w:t>PROFESOR</w:t>
      </w:r>
      <w:r w:rsidR="007762B2">
        <w:t xml:space="preserve"> </w:t>
      </w:r>
      <w:r>
        <w:t>INVESTIGADOR</w:t>
      </w:r>
      <w:r w:rsidR="007762B2">
        <w:t xml:space="preserve"> </w:t>
      </w:r>
      <w:r w:rsidR="007762B2">
        <w:rPr>
          <w:spacing w:val="-5"/>
        </w:rPr>
        <w:t xml:space="preserve">DE CARRERA </w:t>
      </w:r>
      <w:r>
        <w:t>ASOCIADO</w:t>
      </w:r>
      <w:r>
        <w:rPr>
          <w:spacing w:val="-4"/>
        </w:rPr>
        <w:t xml:space="preserve"> </w:t>
      </w:r>
      <w:r>
        <w:t>A</w:t>
      </w:r>
    </w:p>
    <w:p w14:paraId="715E2CFA" w14:textId="77777777" w:rsidR="002E4E70" w:rsidRDefault="002E4E70">
      <w:pPr>
        <w:pStyle w:val="Textoindependiente"/>
        <w:rPr>
          <w:sz w:val="20"/>
        </w:rPr>
      </w:pPr>
    </w:p>
    <w:p w14:paraId="44F07532" w14:textId="77777777" w:rsidR="002E4E70" w:rsidRDefault="002E4E70">
      <w:pPr>
        <w:pStyle w:val="Textoindependiente"/>
        <w:rPr>
          <w:sz w:val="20"/>
        </w:rPr>
      </w:pPr>
    </w:p>
    <w:p w14:paraId="57CCDB1A" w14:textId="77777777" w:rsidR="002E4E70" w:rsidRDefault="00000000">
      <w:pPr>
        <w:pStyle w:val="Textoindependiente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3AE850" wp14:editId="2EEF0DAB">
            <wp:simplePos x="0" y="0"/>
            <wp:positionH relativeFrom="page">
              <wp:posOffset>1416021</wp:posOffset>
            </wp:positionH>
            <wp:positionV relativeFrom="paragraph">
              <wp:posOffset>127626</wp:posOffset>
            </wp:positionV>
            <wp:extent cx="4924715" cy="2971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71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E70">
      <w:type w:val="continuous"/>
      <w:pgSz w:w="12240" w:h="15840"/>
      <w:pgMar w:top="900" w:right="1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70"/>
    <w:rsid w:val="002E4E70"/>
    <w:rsid w:val="003C18B6"/>
    <w:rsid w:val="00552511"/>
    <w:rsid w:val="007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3F79"/>
  <w15:docId w15:val="{7B74237B-E1F9-4EFC-A127-6FF0F3C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19"/>
      <w:ind w:left="24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297" w:right="11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de la DivisiÃƒÂ³n de Ciencias de la Salud</dc:title>
  <dc:creator>Usuario de Microsoft Office</dc:creator>
  <cp:lastModifiedBy>Josué Arturo Medina Fernández</cp:lastModifiedBy>
  <cp:revision>4</cp:revision>
  <dcterms:created xsi:type="dcterms:W3CDTF">2023-11-21T15:38:00Z</dcterms:created>
  <dcterms:modified xsi:type="dcterms:W3CDTF">2023-11-22T00:25:00Z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MicrosoftÃ‚Â® Word para Microsoft 365</vt:lpwstr>
  </property>
  <property fmtid="{D5CDD505-2E9C-101B-9397-08002B2CF9AE}" pid="4" name="LastSaved">
    <vt:filetime>2023-11-21T00:00:00Z</vt:filetime>
  </property>
</Properties>
</file>