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84A57" w14:textId="77777777" w:rsidR="003F5C3E" w:rsidRDefault="003F5C3E" w:rsidP="00C4481D">
      <w:pPr>
        <w:spacing w:line="300" w:lineRule="exact"/>
        <w:jc w:val="center"/>
        <w:rPr>
          <w:rFonts w:ascii="Futura T OT" w:hAnsi="Futura T OT"/>
        </w:rPr>
      </w:pPr>
    </w:p>
    <w:p w14:paraId="4FA3E6A0" w14:textId="3856466B" w:rsidR="00C4481D" w:rsidRPr="005544A0" w:rsidRDefault="00C4481D" w:rsidP="00C4481D">
      <w:pPr>
        <w:spacing w:line="300" w:lineRule="exact"/>
        <w:jc w:val="center"/>
        <w:rPr>
          <w:rFonts w:ascii="Futura T OT" w:hAnsi="Futura T OT"/>
        </w:rPr>
      </w:pPr>
      <w:r w:rsidRPr="005544A0">
        <w:rPr>
          <w:rFonts w:ascii="Futura T OT" w:hAnsi="Futura T OT"/>
        </w:rPr>
        <w:t>INFORME DE COMISION (Anexo III)</w:t>
      </w:r>
    </w:p>
    <w:p w14:paraId="5DD35560" w14:textId="77777777" w:rsidR="00C4481D" w:rsidRPr="005544A0" w:rsidRDefault="00C4481D" w:rsidP="00C4481D">
      <w:pPr>
        <w:spacing w:line="300" w:lineRule="exact"/>
        <w:jc w:val="center"/>
        <w:rPr>
          <w:rFonts w:ascii="Futura T OT" w:hAnsi="Futura T OT"/>
        </w:rPr>
      </w:pPr>
    </w:p>
    <w:p w14:paraId="0F7F2822" w14:textId="77777777" w:rsidR="00C4481D" w:rsidRPr="005544A0" w:rsidRDefault="00C4481D" w:rsidP="00C4481D">
      <w:pPr>
        <w:spacing w:line="300" w:lineRule="exact"/>
        <w:jc w:val="right"/>
        <w:rPr>
          <w:rFonts w:ascii="Futura T OT" w:hAnsi="Futura T OT"/>
        </w:rPr>
      </w:pPr>
    </w:p>
    <w:p w14:paraId="1C33552E" w14:textId="23F98229" w:rsidR="00C4481D" w:rsidRPr="00194A5C" w:rsidRDefault="00C4481D" w:rsidP="00C4481D">
      <w:pPr>
        <w:spacing w:line="300" w:lineRule="exact"/>
        <w:jc w:val="right"/>
        <w:rPr>
          <w:rFonts w:ascii="Futura T OT" w:hAnsi="Futura T OT"/>
          <w:lang w:val="en-US"/>
        </w:rPr>
      </w:pPr>
      <w:r w:rsidRPr="005544A0">
        <w:rPr>
          <w:rFonts w:ascii="Myriad Pro" w:hAnsi="Myriad Pro" w:cs="Arial"/>
          <w:sz w:val="18"/>
          <w:szCs w:val="18"/>
        </w:rPr>
        <w:t>Oficio No.</w:t>
      </w:r>
      <w:r w:rsidRPr="005544A0">
        <w:t xml:space="preserve"> </w:t>
      </w:r>
      <w:r w:rsidRPr="00194A5C">
        <w:rPr>
          <w:rFonts w:ascii="Myriad Pro" w:hAnsi="Myriad Pro" w:cs="Arial"/>
          <w:sz w:val="18"/>
          <w:szCs w:val="18"/>
          <w:lang w:val="en-US"/>
        </w:rPr>
        <w:t>AGEPRO/</w:t>
      </w:r>
      <w:r w:rsidRPr="00A90E45">
        <w:rPr>
          <w:rFonts w:ascii="Myriad Pro" w:hAnsi="Myriad Pro" w:cs="Arial"/>
          <w:sz w:val="18"/>
          <w:szCs w:val="18"/>
          <w:lang w:val="en-US"/>
        </w:rPr>
        <w:t>DDG/CGPAT/CSII/DAS/</w:t>
      </w:r>
      <w:r w:rsidR="00C63B38">
        <w:rPr>
          <w:rFonts w:ascii="Myriad Pro" w:hAnsi="Myriad Pro" w:cs="Arial"/>
          <w:sz w:val="18"/>
          <w:szCs w:val="18"/>
          <w:lang w:val="en-US"/>
        </w:rPr>
        <w:t>0</w:t>
      </w:r>
      <w:r w:rsidR="00870765">
        <w:rPr>
          <w:rFonts w:ascii="Myriad Pro" w:hAnsi="Myriad Pro" w:cs="Arial"/>
          <w:sz w:val="18"/>
          <w:szCs w:val="18"/>
          <w:lang w:val="en-US"/>
        </w:rPr>
        <w:t>1</w:t>
      </w:r>
      <w:r w:rsidR="00293CC7">
        <w:rPr>
          <w:rFonts w:ascii="Myriad Pro" w:hAnsi="Myriad Pro" w:cs="Arial"/>
          <w:sz w:val="18"/>
          <w:szCs w:val="18"/>
          <w:lang w:val="en-US"/>
        </w:rPr>
        <w:t>57</w:t>
      </w:r>
      <w:r w:rsidRPr="00A90E45">
        <w:rPr>
          <w:rFonts w:ascii="Myriad Pro" w:hAnsi="Myriad Pro" w:cs="Arial"/>
          <w:sz w:val="18"/>
          <w:szCs w:val="18"/>
          <w:lang w:val="en-US"/>
        </w:rPr>
        <w:t>/</w:t>
      </w:r>
      <w:r w:rsidR="007E1FFD">
        <w:rPr>
          <w:rFonts w:ascii="Myriad Pro" w:hAnsi="Myriad Pro" w:cs="Arial"/>
          <w:sz w:val="18"/>
          <w:szCs w:val="18"/>
          <w:lang w:val="en-US"/>
        </w:rPr>
        <w:t>I</w:t>
      </w:r>
      <w:r w:rsidR="00293CC7">
        <w:rPr>
          <w:rFonts w:ascii="Myriad Pro" w:hAnsi="Myriad Pro" w:cs="Arial"/>
          <w:sz w:val="18"/>
          <w:szCs w:val="18"/>
          <w:lang w:val="en-US"/>
        </w:rPr>
        <w:t>I</w:t>
      </w:r>
      <w:r w:rsidR="00EC2DCB">
        <w:rPr>
          <w:rFonts w:ascii="Myriad Pro" w:hAnsi="Myriad Pro" w:cs="Arial"/>
          <w:sz w:val="18"/>
          <w:szCs w:val="18"/>
          <w:lang w:val="en-US"/>
        </w:rPr>
        <w:t>I</w:t>
      </w:r>
      <w:r w:rsidRPr="00A90E45">
        <w:rPr>
          <w:rFonts w:ascii="Myriad Pro" w:hAnsi="Myriad Pro" w:cs="Arial"/>
          <w:sz w:val="18"/>
          <w:szCs w:val="18"/>
          <w:lang w:val="en-US"/>
        </w:rPr>
        <w:t>/202</w:t>
      </w:r>
      <w:r w:rsidR="00C63B38">
        <w:rPr>
          <w:rFonts w:ascii="Myriad Pro" w:hAnsi="Myriad Pro" w:cs="Arial"/>
          <w:sz w:val="18"/>
          <w:szCs w:val="18"/>
          <w:lang w:val="en-US"/>
        </w:rPr>
        <w:t>4</w:t>
      </w:r>
    </w:p>
    <w:tbl>
      <w:tblPr>
        <w:tblpPr w:leftFromText="141" w:rightFromText="141" w:vertAnchor="text" w:horzAnchor="margin" w:tblpY="16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102"/>
        <w:gridCol w:w="407"/>
        <w:gridCol w:w="2709"/>
        <w:gridCol w:w="1134"/>
        <w:gridCol w:w="129"/>
        <w:gridCol w:w="132"/>
        <w:gridCol w:w="140"/>
        <w:gridCol w:w="841"/>
        <w:gridCol w:w="657"/>
        <w:gridCol w:w="1830"/>
      </w:tblGrid>
      <w:tr w:rsidR="00C4481D" w:rsidRPr="005544A0" w14:paraId="3FC52277" w14:textId="77777777" w:rsidTr="000F0B84">
        <w:trPr>
          <w:trHeight w:val="517"/>
        </w:trPr>
        <w:tc>
          <w:tcPr>
            <w:tcW w:w="10070" w:type="dxa"/>
            <w:gridSpan w:val="11"/>
            <w:shd w:val="clear" w:color="auto" w:fill="auto"/>
          </w:tcPr>
          <w:p w14:paraId="78577B5B" w14:textId="77777777" w:rsidR="00C4481D" w:rsidRPr="005544A0" w:rsidRDefault="00C4481D" w:rsidP="000F0B84">
            <w:pPr>
              <w:jc w:val="center"/>
              <w:rPr>
                <w:rFonts w:ascii="Futura T OT" w:hAnsi="Futura T OT"/>
              </w:rPr>
            </w:pPr>
            <w:r w:rsidRPr="005544A0">
              <w:rPr>
                <w:rFonts w:ascii="Futura T OT" w:hAnsi="Futura T OT"/>
              </w:rPr>
              <w:t>DATOS DE LA COMISION</w:t>
            </w:r>
          </w:p>
          <w:p w14:paraId="4F24545C" w14:textId="77777777" w:rsidR="00C4481D" w:rsidRPr="005544A0" w:rsidRDefault="00C4481D" w:rsidP="000F0B84">
            <w:pPr>
              <w:rPr>
                <w:rFonts w:ascii="Futura T OT" w:hAnsi="Futura T OT"/>
              </w:rPr>
            </w:pPr>
          </w:p>
        </w:tc>
      </w:tr>
      <w:tr w:rsidR="00C4481D" w:rsidRPr="005544A0" w14:paraId="48AFC805" w14:textId="77777777" w:rsidTr="000F0B84">
        <w:tc>
          <w:tcPr>
            <w:tcW w:w="2392" w:type="dxa"/>
            <w:gridSpan w:val="3"/>
            <w:shd w:val="clear" w:color="auto" w:fill="auto"/>
          </w:tcPr>
          <w:p w14:paraId="08C80F4B" w14:textId="0D5AABD4" w:rsidR="00C4481D" w:rsidRPr="005544A0" w:rsidRDefault="00C4481D" w:rsidP="000F0B84">
            <w:pPr>
              <w:rPr>
                <w:rFonts w:ascii="Futura T OT" w:hAnsi="Futura T OT"/>
              </w:rPr>
            </w:pPr>
            <w:r w:rsidRPr="005544A0">
              <w:rPr>
                <w:rFonts w:ascii="Futura T OT" w:hAnsi="Futura T OT"/>
              </w:rPr>
              <w:t xml:space="preserve">Nombre del comisionado: </w:t>
            </w:r>
          </w:p>
        </w:tc>
        <w:tc>
          <w:tcPr>
            <w:tcW w:w="2819" w:type="dxa"/>
            <w:shd w:val="clear" w:color="auto" w:fill="auto"/>
          </w:tcPr>
          <w:p w14:paraId="7DFF5E79" w14:textId="77777777" w:rsidR="00C4481D" w:rsidRPr="005544A0" w:rsidRDefault="00C4481D" w:rsidP="000F0B84">
            <w:pPr>
              <w:rPr>
                <w:rFonts w:ascii="Futura T OT" w:hAnsi="Futura T OT"/>
              </w:rPr>
            </w:pPr>
            <w:r w:rsidRPr="005544A0">
              <w:rPr>
                <w:rFonts w:ascii="Futura T OT" w:hAnsi="Futura T OT"/>
              </w:rPr>
              <w:t>Johnny Adrián Cajun Pérez</w:t>
            </w:r>
          </w:p>
        </w:tc>
        <w:tc>
          <w:tcPr>
            <w:tcW w:w="1010" w:type="dxa"/>
            <w:shd w:val="clear" w:color="auto" w:fill="auto"/>
          </w:tcPr>
          <w:p w14:paraId="48D84AEE" w14:textId="77777777" w:rsidR="00C4481D" w:rsidRPr="005544A0" w:rsidRDefault="00C4481D" w:rsidP="000F0B84">
            <w:pPr>
              <w:rPr>
                <w:rFonts w:ascii="Futura T OT" w:hAnsi="Futura T OT"/>
              </w:rPr>
            </w:pPr>
            <w:r w:rsidRPr="005544A0">
              <w:rPr>
                <w:rFonts w:ascii="Futura T OT" w:hAnsi="Futura T OT"/>
              </w:rPr>
              <w:t>Nivel:</w:t>
            </w:r>
          </w:p>
        </w:tc>
        <w:tc>
          <w:tcPr>
            <w:tcW w:w="3849" w:type="dxa"/>
            <w:gridSpan w:val="6"/>
            <w:shd w:val="clear" w:color="auto" w:fill="auto"/>
          </w:tcPr>
          <w:p w14:paraId="2CBF79C8" w14:textId="77777777" w:rsidR="00C4481D" w:rsidRPr="005544A0" w:rsidRDefault="00C4481D" w:rsidP="000F0B84">
            <w:pPr>
              <w:rPr>
                <w:rFonts w:ascii="Futura T OT" w:hAnsi="Futura T OT"/>
              </w:rPr>
            </w:pPr>
            <w:r w:rsidRPr="005544A0">
              <w:rPr>
                <w:rFonts w:ascii="Futura T OT" w:hAnsi="Futura T OT"/>
              </w:rPr>
              <w:t>500</w:t>
            </w:r>
          </w:p>
        </w:tc>
      </w:tr>
      <w:tr w:rsidR="00C4481D" w:rsidRPr="005544A0" w14:paraId="10B6BDED" w14:textId="77777777" w:rsidTr="000F0B84">
        <w:tc>
          <w:tcPr>
            <w:tcW w:w="837" w:type="dxa"/>
            <w:shd w:val="clear" w:color="auto" w:fill="auto"/>
          </w:tcPr>
          <w:p w14:paraId="1A9943E8" w14:textId="77777777" w:rsidR="00C4481D" w:rsidRPr="005544A0" w:rsidRDefault="00C4481D" w:rsidP="000F0B84">
            <w:pPr>
              <w:rPr>
                <w:rFonts w:ascii="Futura T OT" w:hAnsi="Futura T OT"/>
              </w:rPr>
            </w:pPr>
            <w:r w:rsidRPr="005544A0">
              <w:rPr>
                <w:rFonts w:ascii="Futura T OT" w:hAnsi="Futura T OT"/>
              </w:rPr>
              <w:t>Cargo:</w:t>
            </w:r>
          </w:p>
        </w:tc>
        <w:tc>
          <w:tcPr>
            <w:tcW w:w="4374" w:type="dxa"/>
            <w:gridSpan w:val="3"/>
            <w:shd w:val="clear" w:color="auto" w:fill="auto"/>
          </w:tcPr>
          <w:p w14:paraId="04CED7D4" w14:textId="35D32952" w:rsidR="00C4481D" w:rsidRPr="005544A0" w:rsidRDefault="00C4481D" w:rsidP="000F0B84">
            <w:pPr>
              <w:rPr>
                <w:rFonts w:ascii="Futura T OT" w:hAnsi="Futura T OT"/>
              </w:rPr>
            </w:pPr>
            <w:r w:rsidRPr="005544A0">
              <w:rPr>
                <w:rFonts w:ascii="Futura T OT" w:hAnsi="Futura T OT"/>
              </w:rPr>
              <w:t>Jefe de Departamento</w:t>
            </w:r>
          </w:p>
        </w:tc>
        <w:tc>
          <w:tcPr>
            <w:tcW w:w="1142" w:type="dxa"/>
            <w:gridSpan w:val="2"/>
            <w:shd w:val="clear" w:color="auto" w:fill="auto"/>
          </w:tcPr>
          <w:p w14:paraId="0E3A8A81" w14:textId="77777777" w:rsidR="00C4481D" w:rsidRPr="005544A0" w:rsidRDefault="00C4481D" w:rsidP="000F0B84">
            <w:pPr>
              <w:rPr>
                <w:rFonts w:ascii="Futura T OT" w:hAnsi="Futura T OT"/>
              </w:rPr>
            </w:pPr>
            <w:r w:rsidRPr="005544A0">
              <w:rPr>
                <w:rFonts w:ascii="Futura T OT" w:hAnsi="Futura T OT"/>
              </w:rPr>
              <w:t xml:space="preserve">Puesto: </w:t>
            </w:r>
          </w:p>
        </w:tc>
        <w:tc>
          <w:tcPr>
            <w:tcW w:w="3717" w:type="dxa"/>
            <w:gridSpan w:val="5"/>
            <w:shd w:val="clear" w:color="auto" w:fill="auto"/>
          </w:tcPr>
          <w:p w14:paraId="76E029F6" w14:textId="77777777" w:rsidR="00C4481D" w:rsidRPr="005544A0" w:rsidRDefault="00C4481D" w:rsidP="000F0B84">
            <w:pPr>
              <w:rPr>
                <w:rFonts w:ascii="Futura T OT" w:hAnsi="Futura T OT"/>
              </w:rPr>
            </w:pPr>
            <w:r w:rsidRPr="005544A0">
              <w:rPr>
                <w:rFonts w:ascii="Futura T OT" w:hAnsi="Futura T OT"/>
              </w:rPr>
              <w:t xml:space="preserve">Jefe de departamento </w:t>
            </w:r>
          </w:p>
        </w:tc>
      </w:tr>
      <w:tr w:rsidR="00C4481D" w:rsidRPr="005544A0" w14:paraId="5C89F156" w14:textId="77777777" w:rsidTr="000F0B84">
        <w:tc>
          <w:tcPr>
            <w:tcW w:w="1968" w:type="dxa"/>
            <w:gridSpan w:val="2"/>
            <w:shd w:val="clear" w:color="auto" w:fill="auto"/>
          </w:tcPr>
          <w:p w14:paraId="4DA0F4CE" w14:textId="77777777" w:rsidR="00C4481D" w:rsidRPr="005544A0" w:rsidRDefault="00C4481D" w:rsidP="000F0B84">
            <w:pPr>
              <w:rPr>
                <w:rFonts w:ascii="Futura T OT" w:hAnsi="Futura T OT"/>
              </w:rPr>
            </w:pPr>
            <w:r w:rsidRPr="005544A0">
              <w:rPr>
                <w:rFonts w:ascii="Futura T OT" w:hAnsi="Futura T OT"/>
              </w:rPr>
              <w:t xml:space="preserve">Unidad Responsable: </w:t>
            </w:r>
          </w:p>
        </w:tc>
        <w:tc>
          <w:tcPr>
            <w:tcW w:w="3243" w:type="dxa"/>
            <w:gridSpan w:val="2"/>
            <w:shd w:val="clear" w:color="auto" w:fill="auto"/>
          </w:tcPr>
          <w:p w14:paraId="32DC5628" w14:textId="3FCB9183" w:rsidR="00C4481D" w:rsidRPr="005544A0" w:rsidRDefault="00C4481D" w:rsidP="000F0B84">
            <w:pPr>
              <w:rPr>
                <w:rFonts w:ascii="Futura T OT" w:hAnsi="Futura T OT"/>
              </w:rPr>
            </w:pPr>
            <w:r w:rsidRPr="005544A0">
              <w:rPr>
                <w:rFonts w:ascii="Futura T OT" w:hAnsi="Futura T OT"/>
              </w:rPr>
              <w:t>Dirección de Análisis de Suelo</w:t>
            </w:r>
          </w:p>
        </w:tc>
        <w:tc>
          <w:tcPr>
            <w:tcW w:w="1418" w:type="dxa"/>
            <w:gridSpan w:val="4"/>
            <w:shd w:val="clear" w:color="auto" w:fill="auto"/>
          </w:tcPr>
          <w:p w14:paraId="49E215C5" w14:textId="77777777" w:rsidR="00C4481D" w:rsidRPr="005544A0" w:rsidRDefault="00C4481D" w:rsidP="000F0B84">
            <w:pPr>
              <w:rPr>
                <w:rFonts w:ascii="Futura T OT" w:hAnsi="Futura T OT"/>
              </w:rPr>
            </w:pPr>
            <w:r w:rsidRPr="005544A0">
              <w:rPr>
                <w:rFonts w:ascii="Futura T OT" w:hAnsi="Futura T OT"/>
              </w:rPr>
              <w:t xml:space="preserve">Área de Adscripción: </w:t>
            </w:r>
          </w:p>
        </w:tc>
        <w:tc>
          <w:tcPr>
            <w:tcW w:w="3441" w:type="dxa"/>
            <w:gridSpan w:val="3"/>
            <w:shd w:val="clear" w:color="auto" w:fill="auto"/>
          </w:tcPr>
          <w:p w14:paraId="016A0D39" w14:textId="77777777" w:rsidR="00C4481D" w:rsidRPr="005544A0" w:rsidRDefault="00C4481D" w:rsidP="000F0B84">
            <w:pPr>
              <w:rPr>
                <w:rFonts w:ascii="Futura T OT" w:hAnsi="Futura T OT"/>
              </w:rPr>
            </w:pPr>
            <w:r w:rsidRPr="005544A0">
              <w:rPr>
                <w:rFonts w:ascii="Futura T OT" w:hAnsi="Futura T OT"/>
              </w:rPr>
              <w:t>Dirección de Análisis de Suelo</w:t>
            </w:r>
          </w:p>
        </w:tc>
      </w:tr>
      <w:tr w:rsidR="00C4481D" w:rsidRPr="005544A0" w14:paraId="3501DBD7" w14:textId="77777777" w:rsidTr="000F0B84">
        <w:tc>
          <w:tcPr>
            <w:tcW w:w="837" w:type="dxa"/>
            <w:shd w:val="clear" w:color="auto" w:fill="auto"/>
          </w:tcPr>
          <w:p w14:paraId="32FC61D6" w14:textId="77777777" w:rsidR="00C4481D" w:rsidRPr="005544A0" w:rsidRDefault="00C4481D" w:rsidP="000F0B84">
            <w:pPr>
              <w:rPr>
                <w:rFonts w:ascii="Futura T OT" w:hAnsi="Futura T OT"/>
              </w:rPr>
            </w:pPr>
            <w:r w:rsidRPr="005544A0">
              <w:rPr>
                <w:rFonts w:ascii="Futura T OT" w:hAnsi="Futura T OT"/>
              </w:rPr>
              <w:t>Destino:</w:t>
            </w:r>
          </w:p>
        </w:tc>
        <w:tc>
          <w:tcPr>
            <w:tcW w:w="4374" w:type="dxa"/>
            <w:gridSpan w:val="3"/>
            <w:shd w:val="clear" w:color="auto" w:fill="auto"/>
          </w:tcPr>
          <w:p w14:paraId="17421BC5" w14:textId="1750E427" w:rsidR="00C4481D" w:rsidRPr="005544A0" w:rsidRDefault="00293CC7" w:rsidP="004A7832">
            <w:pPr>
              <w:tabs>
                <w:tab w:val="left" w:pos="2534"/>
              </w:tabs>
              <w:rPr>
                <w:rFonts w:ascii="Futura T OT" w:hAnsi="Futura T OT"/>
              </w:rPr>
            </w:pPr>
            <w:r>
              <w:rPr>
                <w:rFonts w:ascii="Futura T OT" w:hAnsi="Futura T OT"/>
              </w:rPr>
              <w:t>Mahahual</w:t>
            </w:r>
          </w:p>
        </w:tc>
        <w:tc>
          <w:tcPr>
            <w:tcW w:w="1276" w:type="dxa"/>
            <w:gridSpan w:val="3"/>
            <w:shd w:val="clear" w:color="auto" w:fill="auto"/>
          </w:tcPr>
          <w:p w14:paraId="5E3023EA" w14:textId="77777777" w:rsidR="00C4481D" w:rsidRPr="005544A0" w:rsidRDefault="00C4481D" w:rsidP="000F0B84">
            <w:pPr>
              <w:rPr>
                <w:rFonts w:ascii="Futura T OT" w:hAnsi="Futura T OT"/>
              </w:rPr>
            </w:pPr>
            <w:r w:rsidRPr="005544A0">
              <w:rPr>
                <w:rFonts w:ascii="Futura T OT" w:hAnsi="Futura T OT"/>
              </w:rPr>
              <w:t>Período:</w:t>
            </w:r>
          </w:p>
        </w:tc>
        <w:tc>
          <w:tcPr>
            <w:tcW w:w="3583" w:type="dxa"/>
            <w:gridSpan w:val="4"/>
            <w:shd w:val="clear" w:color="auto" w:fill="auto"/>
          </w:tcPr>
          <w:p w14:paraId="77DEAF8E" w14:textId="262793F2" w:rsidR="00C4481D" w:rsidRPr="005544A0" w:rsidRDefault="00293CC7" w:rsidP="00C40877">
            <w:pPr>
              <w:rPr>
                <w:rFonts w:ascii="Futura T OT" w:hAnsi="Futura T OT"/>
              </w:rPr>
            </w:pPr>
            <w:r>
              <w:rPr>
                <w:rFonts w:ascii="Futura T OT" w:hAnsi="Futura T OT"/>
              </w:rPr>
              <w:t>6</w:t>
            </w:r>
            <w:r w:rsidR="0066317C" w:rsidRPr="005025C5">
              <w:rPr>
                <w:rFonts w:ascii="Futura T OT" w:hAnsi="Futura T OT"/>
              </w:rPr>
              <w:t xml:space="preserve"> de </w:t>
            </w:r>
            <w:r>
              <w:rPr>
                <w:rFonts w:ascii="Futura T OT" w:hAnsi="Futura T OT"/>
              </w:rPr>
              <w:t>marz</w:t>
            </w:r>
            <w:r w:rsidR="00C63B38">
              <w:rPr>
                <w:rFonts w:ascii="Futura T OT" w:hAnsi="Futura T OT"/>
              </w:rPr>
              <w:t>o</w:t>
            </w:r>
            <w:r w:rsidR="0066317C">
              <w:rPr>
                <w:rFonts w:ascii="Futura T OT" w:hAnsi="Futura T OT"/>
              </w:rPr>
              <w:t xml:space="preserve"> </w:t>
            </w:r>
            <w:r w:rsidR="0066317C" w:rsidRPr="005025C5">
              <w:rPr>
                <w:rFonts w:ascii="Futura T OT" w:hAnsi="Futura T OT"/>
              </w:rPr>
              <w:t>de 202</w:t>
            </w:r>
            <w:r w:rsidR="00C63B38">
              <w:rPr>
                <w:rFonts w:ascii="Futura T OT" w:hAnsi="Futura T OT"/>
              </w:rPr>
              <w:t>4</w:t>
            </w:r>
          </w:p>
        </w:tc>
      </w:tr>
      <w:tr w:rsidR="00C4481D" w:rsidRPr="005544A0" w14:paraId="1A8BAB0F" w14:textId="77777777" w:rsidTr="000F0B84">
        <w:trPr>
          <w:trHeight w:val="137"/>
        </w:trPr>
        <w:tc>
          <w:tcPr>
            <w:tcW w:w="2392" w:type="dxa"/>
            <w:gridSpan w:val="3"/>
            <w:vMerge w:val="restart"/>
            <w:shd w:val="clear" w:color="auto" w:fill="auto"/>
          </w:tcPr>
          <w:p w14:paraId="235B8752" w14:textId="63006339" w:rsidR="00C4481D" w:rsidRPr="005544A0" w:rsidRDefault="00C4481D" w:rsidP="000F0B84">
            <w:pPr>
              <w:rPr>
                <w:rFonts w:ascii="Futura T OT" w:hAnsi="Futura T OT"/>
              </w:rPr>
            </w:pPr>
            <w:r w:rsidRPr="005544A0">
              <w:rPr>
                <w:rFonts w:ascii="Futura T OT" w:hAnsi="Futura T OT"/>
              </w:rPr>
              <w:t>Número de Acompañantes:</w:t>
            </w:r>
          </w:p>
        </w:tc>
        <w:tc>
          <w:tcPr>
            <w:tcW w:w="2819" w:type="dxa"/>
            <w:vMerge w:val="restart"/>
            <w:shd w:val="clear" w:color="auto" w:fill="auto"/>
          </w:tcPr>
          <w:p w14:paraId="096321D2" w14:textId="5480E857" w:rsidR="00C4481D" w:rsidRPr="005544A0" w:rsidRDefault="00C4481D" w:rsidP="000F0B84">
            <w:pPr>
              <w:jc w:val="center"/>
              <w:rPr>
                <w:rFonts w:ascii="Futura T OT" w:hAnsi="Futura T OT"/>
              </w:rPr>
            </w:pPr>
            <w:r w:rsidRPr="005544A0">
              <w:rPr>
                <w:rFonts w:ascii="Futura T OT" w:hAnsi="Futura T OT"/>
              </w:rPr>
              <w:t>0</w:t>
            </w:r>
          </w:p>
          <w:p w14:paraId="3B151E47" w14:textId="3FBF048F" w:rsidR="00C4481D" w:rsidRPr="005544A0" w:rsidRDefault="00C4481D" w:rsidP="000F0B84">
            <w:pPr>
              <w:jc w:val="center"/>
              <w:rPr>
                <w:rFonts w:ascii="Futura T OT" w:hAnsi="Futura T OT"/>
              </w:rPr>
            </w:pPr>
          </w:p>
        </w:tc>
        <w:tc>
          <w:tcPr>
            <w:tcW w:w="2308" w:type="dxa"/>
            <w:gridSpan w:val="5"/>
            <w:vMerge w:val="restart"/>
            <w:shd w:val="clear" w:color="auto" w:fill="auto"/>
          </w:tcPr>
          <w:p w14:paraId="34374AFB" w14:textId="77777777" w:rsidR="00C4481D" w:rsidRPr="005544A0" w:rsidRDefault="00C4481D" w:rsidP="000F0B84">
            <w:pPr>
              <w:rPr>
                <w:rFonts w:ascii="Futura T OT" w:hAnsi="Futura T OT"/>
              </w:rPr>
            </w:pPr>
            <w:r w:rsidRPr="005544A0">
              <w:rPr>
                <w:rFonts w:ascii="Futura T OT" w:hAnsi="Futura T OT"/>
              </w:rPr>
              <w:t>Origen del Recurso:</w:t>
            </w:r>
          </w:p>
        </w:tc>
        <w:tc>
          <w:tcPr>
            <w:tcW w:w="673" w:type="dxa"/>
            <w:tcBorders>
              <w:bottom w:val="single" w:sz="4" w:space="0" w:color="auto"/>
            </w:tcBorders>
            <w:shd w:val="clear" w:color="auto" w:fill="auto"/>
          </w:tcPr>
          <w:p w14:paraId="48445A12" w14:textId="77777777" w:rsidR="00C4481D" w:rsidRPr="005544A0" w:rsidRDefault="00C4481D" w:rsidP="000F0B84">
            <w:pPr>
              <w:jc w:val="right"/>
              <w:rPr>
                <w:rFonts w:ascii="Futura T OT" w:hAnsi="Futura T OT"/>
              </w:rPr>
            </w:pPr>
          </w:p>
        </w:tc>
        <w:tc>
          <w:tcPr>
            <w:tcW w:w="1878" w:type="dxa"/>
            <w:tcBorders>
              <w:bottom w:val="single" w:sz="4" w:space="0" w:color="auto"/>
            </w:tcBorders>
            <w:shd w:val="clear" w:color="auto" w:fill="auto"/>
          </w:tcPr>
          <w:p w14:paraId="01404B0C" w14:textId="77777777" w:rsidR="00C4481D" w:rsidRPr="005544A0" w:rsidRDefault="00C4481D" w:rsidP="000F0B84">
            <w:pPr>
              <w:rPr>
                <w:rFonts w:ascii="Futura T OT" w:hAnsi="Futura T OT"/>
              </w:rPr>
            </w:pPr>
            <w:r w:rsidRPr="005544A0">
              <w:rPr>
                <w:rFonts w:ascii="Futura T OT" w:hAnsi="Futura T OT"/>
              </w:rPr>
              <w:t>Federal</w:t>
            </w:r>
          </w:p>
        </w:tc>
      </w:tr>
      <w:tr w:rsidR="00C4481D" w:rsidRPr="005544A0" w14:paraId="4CB1FDD0" w14:textId="77777777" w:rsidTr="000F0B84">
        <w:trPr>
          <w:trHeight w:val="137"/>
        </w:trPr>
        <w:tc>
          <w:tcPr>
            <w:tcW w:w="2392" w:type="dxa"/>
            <w:gridSpan w:val="3"/>
            <w:vMerge/>
            <w:shd w:val="clear" w:color="auto" w:fill="auto"/>
          </w:tcPr>
          <w:p w14:paraId="7B2E0B8E" w14:textId="77777777" w:rsidR="00C4481D" w:rsidRPr="005544A0" w:rsidRDefault="00C4481D" w:rsidP="000F0B84">
            <w:pPr>
              <w:rPr>
                <w:rFonts w:ascii="Futura T OT" w:hAnsi="Futura T OT"/>
              </w:rPr>
            </w:pPr>
          </w:p>
        </w:tc>
        <w:tc>
          <w:tcPr>
            <w:tcW w:w="2819" w:type="dxa"/>
            <w:vMerge/>
            <w:shd w:val="clear" w:color="auto" w:fill="auto"/>
          </w:tcPr>
          <w:p w14:paraId="307E3944" w14:textId="77777777" w:rsidR="00C4481D" w:rsidRPr="005544A0" w:rsidRDefault="00C4481D" w:rsidP="000F0B84">
            <w:pPr>
              <w:jc w:val="center"/>
              <w:rPr>
                <w:rFonts w:ascii="Futura T OT" w:hAnsi="Futura T OT"/>
              </w:rPr>
            </w:pPr>
          </w:p>
        </w:tc>
        <w:tc>
          <w:tcPr>
            <w:tcW w:w="2308" w:type="dxa"/>
            <w:gridSpan w:val="5"/>
            <w:vMerge/>
            <w:shd w:val="clear" w:color="auto" w:fill="auto"/>
          </w:tcPr>
          <w:p w14:paraId="7567AC82" w14:textId="77777777" w:rsidR="00C4481D" w:rsidRPr="005544A0" w:rsidRDefault="00C4481D" w:rsidP="000F0B84">
            <w:pPr>
              <w:rPr>
                <w:rFonts w:ascii="Futura T OT" w:hAnsi="Futura T OT"/>
              </w:rPr>
            </w:pPr>
          </w:p>
        </w:tc>
        <w:tc>
          <w:tcPr>
            <w:tcW w:w="673" w:type="dxa"/>
            <w:tcBorders>
              <w:bottom w:val="single" w:sz="4" w:space="0" w:color="auto"/>
            </w:tcBorders>
            <w:shd w:val="clear" w:color="auto" w:fill="auto"/>
          </w:tcPr>
          <w:p w14:paraId="2551EA05" w14:textId="77777777" w:rsidR="00C4481D" w:rsidRPr="005544A0" w:rsidRDefault="00C4481D" w:rsidP="000F0B84">
            <w:pPr>
              <w:jc w:val="center"/>
              <w:rPr>
                <w:rFonts w:ascii="Futura T OT" w:hAnsi="Futura T OT"/>
              </w:rPr>
            </w:pPr>
            <w:r w:rsidRPr="005544A0">
              <w:rPr>
                <w:rFonts w:ascii="Futura T OT" w:hAnsi="Futura T OT"/>
              </w:rPr>
              <w:t>X</w:t>
            </w:r>
          </w:p>
        </w:tc>
        <w:tc>
          <w:tcPr>
            <w:tcW w:w="1878" w:type="dxa"/>
            <w:tcBorders>
              <w:bottom w:val="single" w:sz="4" w:space="0" w:color="auto"/>
            </w:tcBorders>
            <w:shd w:val="clear" w:color="auto" w:fill="auto"/>
          </w:tcPr>
          <w:p w14:paraId="528B7FC8" w14:textId="77777777" w:rsidR="00C4481D" w:rsidRPr="005544A0" w:rsidRDefault="00C4481D" w:rsidP="000F0B84">
            <w:pPr>
              <w:rPr>
                <w:rFonts w:ascii="Futura T OT" w:hAnsi="Futura T OT"/>
              </w:rPr>
            </w:pPr>
            <w:r w:rsidRPr="005544A0">
              <w:rPr>
                <w:rFonts w:ascii="Futura T OT" w:hAnsi="Futura T OT"/>
              </w:rPr>
              <w:t>Estatal</w:t>
            </w:r>
          </w:p>
        </w:tc>
      </w:tr>
    </w:tbl>
    <w:p w14:paraId="6362EC74" w14:textId="2C22575F" w:rsidR="00C4481D" w:rsidRPr="005544A0" w:rsidRDefault="00C4481D" w:rsidP="00C4481D">
      <w:pPr>
        <w:pStyle w:val="Ttulo"/>
        <w:jc w:val="left"/>
        <w:rPr>
          <w:lang w:val="es-MX"/>
        </w:rPr>
      </w:pPr>
    </w:p>
    <w:p w14:paraId="6515FA73" w14:textId="4A9AEBD4" w:rsidR="00C4481D" w:rsidRPr="005544A0" w:rsidRDefault="00C4481D" w:rsidP="00C4481D">
      <w:pPr>
        <w:pStyle w:val="Ttulo"/>
        <w:jc w:val="left"/>
        <w:rPr>
          <w:lang w:val="es-MX"/>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C4481D" w:rsidRPr="005544A0" w14:paraId="0E813658" w14:textId="77777777" w:rsidTr="000F0B84">
        <w:tc>
          <w:tcPr>
            <w:tcW w:w="10031" w:type="dxa"/>
            <w:shd w:val="clear" w:color="auto" w:fill="auto"/>
          </w:tcPr>
          <w:p w14:paraId="17360597" w14:textId="211E6828" w:rsidR="00C4481D" w:rsidRPr="005544A0" w:rsidRDefault="00C4481D" w:rsidP="000F0B84">
            <w:pPr>
              <w:jc w:val="center"/>
              <w:rPr>
                <w:rFonts w:ascii="Futura T OT" w:hAnsi="Futura T OT"/>
              </w:rPr>
            </w:pPr>
            <w:r w:rsidRPr="005544A0">
              <w:rPr>
                <w:rFonts w:ascii="Futura T OT" w:hAnsi="Futura T OT"/>
              </w:rPr>
              <w:t>OBJETIVO(S) DE LA COMISION</w:t>
            </w:r>
          </w:p>
        </w:tc>
      </w:tr>
      <w:tr w:rsidR="00C4481D" w:rsidRPr="005544A0" w14:paraId="1B87F4DB" w14:textId="77777777" w:rsidTr="000F0B84">
        <w:trPr>
          <w:trHeight w:val="1205"/>
        </w:trPr>
        <w:tc>
          <w:tcPr>
            <w:tcW w:w="10031" w:type="dxa"/>
            <w:tcBorders>
              <w:bottom w:val="single" w:sz="4" w:space="0" w:color="auto"/>
            </w:tcBorders>
            <w:shd w:val="clear" w:color="auto" w:fill="auto"/>
          </w:tcPr>
          <w:p w14:paraId="0E0E8232" w14:textId="34DCB18A" w:rsidR="00C4481D" w:rsidRPr="005544A0" w:rsidRDefault="00C4481D" w:rsidP="000F0B84">
            <w:pPr>
              <w:rPr>
                <w:rFonts w:ascii="Futura T OT" w:hAnsi="Futura T OT"/>
              </w:rPr>
            </w:pPr>
          </w:p>
          <w:p w14:paraId="31977C4A" w14:textId="02734902" w:rsidR="006E790B" w:rsidRPr="00C17926" w:rsidRDefault="00293CC7" w:rsidP="00293CC7">
            <w:pPr>
              <w:spacing w:line="300" w:lineRule="exact"/>
              <w:jc w:val="both"/>
              <w:rPr>
                <w:rFonts w:ascii="Futura T OT" w:hAnsi="Futura T OT"/>
              </w:rPr>
            </w:pPr>
            <w:r w:rsidRPr="00293CC7">
              <w:rPr>
                <w:rFonts w:ascii="Futura T OT" w:hAnsi="Futura T OT"/>
              </w:rPr>
              <w:t>Taller de Acciones prioritarias, proyectos y obras estratégicas, en la localidad de Mahahual</w:t>
            </w:r>
          </w:p>
        </w:tc>
      </w:tr>
      <w:tr w:rsidR="00C4481D" w:rsidRPr="005544A0" w14:paraId="4954209C" w14:textId="77777777" w:rsidTr="000F0B84">
        <w:tc>
          <w:tcPr>
            <w:tcW w:w="10031" w:type="dxa"/>
            <w:tcBorders>
              <w:left w:val="nil"/>
              <w:right w:val="nil"/>
            </w:tcBorders>
            <w:shd w:val="clear" w:color="auto" w:fill="auto"/>
          </w:tcPr>
          <w:p w14:paraId="49C94475" w14:textId="77777777" w:rsidR="00C4481D" w:rsidRPr="005544A0" w:rsidRDefault="00C4481D" w:rsidP="000F0B84">
            <w:pPr>
              <w:jc w:val="right"/>
              <w:rPr>
                <w:rFonts w:ascii="Futura T OT" w:hAnsi="Futura T OT"/>
              </w:rPr>
            </w:pPr>
          </w:p>
        </w:tc>
      </w:tr>
      <w:tr w:rsidR="00C4481D" w:rsidRPr="005544A0" w14:paraId="64AFBAFD" w14:textId="77777777" w:rsidTr="000F0B84">
        <w:tc>
          <w:tcPr>
            <w:tcW w:w="10031" w:type="dxa"/>
            <w:shd w:val="clear" w:color="auto" w:fill="auto"/>
          </w:tcPr>
          <w:p w14:paraId="3B73CDEC" w14:textId="4973C482" w:rsidR="00C4481D" w:rsidRPr="005544A0" w:rsidRDefault="00C4481D" w:rsidP="000F0B84">
            <w:pPr>
              <w:jc w:val="center"/>
              <w:rPr>
                <w:rFonts w:ascii="Futura T OT" w:hAnsi="Futura T OT"/>
              </w:rPr>
            </w:pPr>
            <w:r w:rsidRPr="005544A0">
              <w:rPr>
                <w:rFonts w:ascii="Futura T OT" w:hAnsi="Futura T OT"/>
              </w:rPr>
              <w:t>ACTIVIDADES DESARROLLADAS</w:t>
            </w:r>
          </w:p>
        </w:tc>
      </w:tr>
      <w:tr w:rsidR="00C4481D" w:rsidRPr="005544A0" w14:paraId="472712A8" w14:textId="77777777" w:rsidTr="00EF194F">
        <w:trPr>
          <w:trHeight w:val="1260"/>
        </w:trPr>
        <w:tc>
          <w:tcPr>
            <w:tcW w:w="10031" w:type="dxa"/>
            <w:tcBorders>
              <w:bottom w:val="single" w:sz="4" w:space="0" w:color="auto"/>
            </w:tcBorders>
            <w:shd w:val="clear" w:color="auto" w:fill="auto"/>
          </w:tcPr>
          <w:p w14:paraId="2E78D920" w14:textId="2FC57233" w:rsidR="00CF358C" w:rsidRDefault="00293CC7" w:rsidP="00D657A3">
            <w:pPr>
              <w:jc w:val="both"/>
              <w:rPr>
                <w:rFonts w:ascii="Futura T OT" w:hAnsi="Futura T OT"/>
              </w:rPr>
            </w:pPr>
            <w:r>
              <w:rPr>
                <w:rFonts w:ascii="Futura T OT" w:hAnsi="Futura T OT"/>
              </w:rPr>
              <w:t xml:space="preserve">Se asistió al taller de acciones prioritarias, proyectos y obras del programa de desarrollo urbano en conjunto con iniciativa privada, </w:t>
            </w:r>
            <w:proofErr w:type="spellStart"/>
            <w:r>
              <w:rPr>
                <w:rFonts w:ascii="Futura T OT" w:hAnsi="Futura T OT"/>
              </w:rPr>
              <w:t>sedatu</w:t>
            </w:r>
            <w:proofErr w:type="spellEnd"/>
            <w:r>
              <w:rPr>
                <w:rFonts w:ascii="Futura T OT" w:hAnsi="Futura T OT"/>
              </w:rPr>
              <w:t>, gobierno del estado, personas físicas y moderadores del PDU para consensar las problemáticas de Mahahual</w:t>
            </w:r>
          </w:p>
          <w:p w14:paraId="160B3619" w14:textId="7EEB8367" w:rsidR="002E3EA3" w:rsidRPr="005544A0" w:rsidRDefault="002E3EA3" w:rsidP="00E1516A">
            <w:pPr>
              <w:jc w:val="both"/>
              <w:rPr>
                <w:rFonts w:ascii="Futura T OT" w:hAnsi="Futura T OT"/>
              </w:rPr>
            </w:pPr>
          </w:p>
        </w:tc>
      </w:tr>
      <w:tr w:rsidR="00C4481D" w:rsidRPr="005544A0" w14:paraId="401EB517" w14:textId="77777777" w:rsidTr="000F0B84">
        <w:tc>
          <w:tcPr>
            <w:tcW w:w="10031" w:type="dxa"/>
            <w:tcBorders>
              <w:left w:val="nil"/>
              <w:right w:val="nil"/>
            </w:tcBorders>
            <w:shd w:val="clear" w:color="auto" w:fill="auto"/>
          </w:tcPr>
          <w:p w14:paraId="41038C00" w14:textId="50DB666E" w:rsidR="00C4481D" w:rsidRPr="005544A0" w:rsidRDefault="00C4481D" w:rsidP="000F0B84">
            <w:pPr>
              <w:jc w:val="right"/>
              <w:rPr>
                <w:rFonts w:ascii="Futura T OT" w:hAnsi="Futura T OT"/>
              </w:rPr>
            </w:pPr>
          </w:p>
        </w:tc>
      </w:tr>
      <w:tr w:rsidR="00C4481D" w:rsidRPr="005544A0" w14:paraId="69D9EAC6" w14:textId="77777777" w:rsidTr="000F0B84">
        <w:tc>
          <w:tcPr>
            <w:tcW w:w="10031" w:type="dxa"/>
            <w:shd w:val="clear" w:color="auto" w:fill="auto"/>
          </w:tcPr>
          <w:p w14:paraId="75160C11" w14:textId="15ABC7E1" w:rsidR="00C4481D" w:rsidRPr="005544A0" w:rsidRDefault="00C4481D" w:rsidP="000F0B84">
            <w:pPr>
              <w:jc w:val="center"/>
              <w:rPr>
                <w:rFonts w:ascii="Futura T OT" w:hAnsi="Futura T OT"/>
              </w:rPr>
            </w:pPr>
            <w:r w:rsidRPr="005544A0">
              <w:rPr>
                <w:rFonts w:ascii="Futura T OT" w:hAnsi="Futura T OT"/>
              </w:rPr>
              <w:t>RESULTADOS OBTENIDOS</w:t>
            </w:r>
          </w:p>
        </w:tc>
      </w:tr>
      <w:tr w:rsidR="0007134B" w:rsidRPr="005544A0" w14:paraId="60AABA67" w14:textId="77777777" w:rsidTr="000F0B84">
        <w:trPr>
          <w:trHeight w:val="991"/>
        </w:trPr>
        <w:tc>
          <w:tcPr>
            <w:tcW w:w="10031" w:type="dxa"/>
            <w:shd w:val="clear" w:color="auto" w:fill="auto"/>
          </w:tcPr>
          <w:p w14:paraId="68109ED8" w14:textId="4673C4D6" w:rsidR="0007134B" w:rsidRPr="005544A0" w:rsidRDefault="00293CC7" w:rsidP="0012354E">
            <w:pPr>
              <w:spacing w:line="300" w:lineRule="exact"/>
              <w:jc w:val="both"/>
              <w:rPr>
                <w:rFonts w:ascii="Futura T OT" w:hAnsi="Futura T OT"/>
              </w:rPr>
            </w:pPr>
            <w:r>
              <w:rPr>
                <w:rFonts w:ascii="Futura T OT" w:hAnsi="Futura T OT"/>
              </w:rPr>
              <w:t>Se realizo el llenado de información en laminas y la ubicación de problemáticas en planos hechos por los moderadores del PDU.</w:t>
            </w:r>
            <w:bookmarkStart w:id="0" w:name="_GoBack"/>
            <w:bookmarkEnd w:id="0"/>
          </w:p>
        </w:tc>
      </w:tr>
    </w:tbl>
    <w:p w14:paraId="63C148E6" w14:textId="40B8028D" w:rsidR="00C4481D" w:rsidRPr="005544A0" w:rsidRDefault="00F3186A" w:rsidP="00C4481D">
      <w:pPr>
        <w:pStyle w:val="Ttulo"/>
        <w:jc w:val="left"/>
        <w:rPr>
          <w:lang w:val="es-MX"/>
        </w:rPr>
      </w:pPr>
      <w:r>
        <w:rPr>
          <w:noProof/>
          <w:lang w:val="es-MX"/>
        </w:rPr>
        <w:drawing>
          <wp:anchor distT="0" distB="0" distL="114300" distR="114300" simplePos="0" relativeHeight="251661312" behindDoc="0" locked="0" layoutInCell="1" allowOverlap="1" wp14:anchorId="2723A420" wp14:editId="55329397">
            <wp:simplePos x="0" y="0"/>
            <wp:positionH relativeFrom="margin">
              <wp:posOffset>2126120</wp:posOffset>
            </wp:positionH>
            <wp:positionV relativeFrom="paragraph">
              <wp:posOffset>172595</wp:posOffset>
            </wp:positionV>
            <wp:extent cx="1228725" cy="6953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95325"/>
                    </a:xfrm>
                    <a:prstGeom prst="rect">
                      <a:avLst/>
                    </a:prstGeom>
                    <a:noFill/>
                  </pic:spPr>
                </pic:pic>
              </a:graphicData>
            </a:graphic>
          </wp:anchor>
        </w:drawing>
      </w:r>
    </w:p>
    <w:p w14:paraId="0916872F" w14:textId="3C1C97C7" w:rsidR="00C4481D" w:rsidRPr="005544A0" w:rsidRDefault="00C4481D" w:rsidP="00C4481D">
      <w:pPr>
        <w:pStyle w:val="Ttulo"/>
        <w:rPr>
          <w:sz w:val="22"/>
          <w:szCs w:val="22"/>
          <w:lang w:val="es-MX"/>
        </w:rPr>
      </w:pPr>
      <w:r w:rsidRPr="005544A0">
        <w:rPr>
          <w:sz w:val="22"/>
          <w:szCs w:val="22"/>
          <w:lang w:val="es-MX"/>
        </w:rPr>
        <w:t>COMISIONADO</w:t>
      </w:r>
    </w:p>
    <w:p w14:paraId="404CD191" w14:textId="44926EF8" w:rsidR="00C4481D" w:rsidRPr="005544A0" w:rsidRDefault="00C4481D" w:rsidP="00C4481D">
      <w:pPr>
        <w:pStyle w:val="Ttulo"/>
        <w:rPr>
          <w:lang w:val="es-MX"/>
        </w:rPr>
      </w:pPr>
    </w:p>
    <w:p w14:paraId="5E108A0E" w14:textId="45B8C4B2" w:rsidR="00C4481D" w:rsidRPr="005544A0" w:rsidRDefault="00C4481D" w:rsidP="00C4481D">
      <w:pPr>
        <w:pStyle w:val="Ttulo"/>
        <w:rPr>
          <w:lang w:val="es-MX"/>
        </w:rPr>
      </w:pPr>
      <w:r w:rsidRPr="005544A0">
        <w:rPr>
          <w:lang w:val="es-MX"/>
        </w:rPr>
        <w:t>JOHNNY ADRIAN CAJUN PEREZ</w:t>
      </w:r>
    </w:p>
    <w:p w14:paraId="3B8D27E2" w14:textId="55C0E6F9" w:rsidR="00C4481D" w:rsidRPr="005544A0" w:rsidRDefault="00C4481D" w:rsidP="00C4481D">
      <w:pPr>
        <w:pStyle w:val="Ttulo"/>
        <w:rPr>
          <w:lang w:val="es-MX"/>
        </w:rPr>
      </w:pPr>
      <w:r w:rsidRPr="005544A0">
        <w:rPr>
          <w:noProof/>
          <w:lang w:val="es-MX" w:eastAsia="es-MX"/>
        </w:rPr>
        <mc:AlternateContent>
          <mc:Choice Requires="wps">
            <w:drawing>
              <wp:anchor distT="0" distB="0" distL="114300" distR="114300" simplePos="0" relativeHeight="251659264" behindDoc="0" locked="0" layoutInCell="1" allowOverlap="1" wp14:anchorId="7F41D7B1" wp14:editId="1BFC9B96">
                <wp:simplePos x="0" y="0"/>
                <wp:positionH relativeFrom="column">
                  <wp:posOffset>1715770</wp:posOffset>
                </wp:positionH>
                <wp:positionV relativeFrom="paragraph">
                  <wp:posOffset>108585</wp:posOffset>
                </wp:positionV>
                <wp:extent cx="2613025" cy="0"/>
                <wp:effectExtent l="10795" t="13335" r="5080" b="571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A330D8" id="_x0000_t32" coordsize="21600,21600" o:spt="32" o:oned="t" path="m,l21600,21600e" filled="f">
                <v:path arrowok="t" fillok="f" o:connecttype="none"/>
                <o:lock v:ext="edit" shapetype="t"/>
              </v:shapetype>
              <v:shape id="AutoShape 29" o:spid="_x0000_s1026" type="#_x0000_t32" style="position:absolute;margin-left:135.1pt;margin-top:8.55pt;width:20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ejHgIAADw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"/>
            </w:pict>
          </mc:Fallback>
        </mc:AlternateContent>
      </w:r>
    </w:p>
    <w:p w14:paraId="560A0F87" w14:textId="54AA5A48" w:rsidR="00C4481D" w:rsidRDefault="00C4481D" w:rsidP="00C4481D">
      <w:pPr>
        <w:pStyle w:val="Ttulo"/>
        <w:rPr>
          <w:sz w:val="22"/>
          <w:szCs w:val="22"/>
          <w:lang w:val="es-MX"/>
        </w:rPr>
      </w:pPr>
      <w:r w:rsidRPr="005544A0">
        <w:rPr>
          <w:sz w:val="22"/>
          <w:szCs w:val="22"/>
          <w:lang w:val="es-MX"/>
        </w:rPr>
        <w:t>Nombre y Firma</w:t>
      </w:r>
      <w:r w:rsidR="00EF194F">
        <w:rPr>
          <w:sz w:val="22"/>
          <w:szCs w:val="22"/>
          <w:lang w:val="es-MX"/>
        </w:rPr>
        <w:t>.</w:t>
      </w:r>
    </w:p>
    <w:p w14:paraId="5B02979E" w14:textId="77777777" w:rsidR="00C4481D" w:rsidRPr="005544A0" w:rsidRDefault="00C4481D" w:rsidP="00C4481D">
      <w:pPr>
        <w:pStyle w:val="Ttulo"/>
        <w:jc w:val="left"/>
        <w:rPr>
          <w:lang w:val="es-MX"/>
        </w:rPr>
      </w:pPr>
    </w:p>
    <w:p w14:paraId="60BAC6B6" w14:textId="041A06FF" w:rsidR="00E94D22" w:rsidRDefault="00C4481D" w:rsidP="00A41D50">
      <w:pPr>
        <w:pStyle w:val="Ttulo"/>
        <w:jc w:val="both"/>
        <w:rPr>
          <w:rFonts w:ascii="Futura T OT" w:hAnsi="Futura T OT"/>
          <w:sz w:val="14"/>
          <w:szCs w:val="14"/>
          <w:lang w:val="es-MX"/>
        </w:rPr>
      </w:pPr>
      <w:r w:rsidRPr="00EF194F">
        <w:rPr>
          <w:rFonts w:ascii="Futura T OT" w:hAnsi="Futura T OT"/>
          <w:sz w:val="14"/>
          <w:szCs w:val="14"/>
          <w:lang w:val="es-MX"/>
        </w:rPr>
        <w:t>DECLARO BAJO PROTESTA DE DECIR LA VERDAD QUE LOS DATOS ASENTADOS EN ESTE INFORME SON VERDADEROS, ASI COMO LA DOCUMENTACIÓN ANEXA QUE REUNE LOS REQUISITOS FISCALES EFECTIVAMENTE EXPEDIDA POR LOS PRESTADORES DE SERVICIO Y QUE ESTOS CORRESPONDEN A LOS CONCEPTOS DE GASTOS AUTORIZADOS EN LOS LINEAMIENTOS PARA REGULAR EL OTORGAMIENTO DE VIÁTICOS Y PASAJES EN LA ADMINISTRACION PÚBLICA CENTRAL Y PARAESTATAL DEL ESTADO DE QUINTANA RO</w:t>
      </w:r>
      <w:r w:rsidR="00A41D50">
        <w:rPr>
          <w:rFonts w:ascii="Futura T OT" w:hAnsi="Futura T OT"/>
          <w:sz w:val="14"/>
          <w:szCs w:val="14"/>
          <w:lang w:val="es-MX"/>
        </w:rPr>
        <w:t>O</w:t>
      </w:r>
    </w:p>
    <w:sectPr w:rsidR="00E94D2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9CF24" w14:textId="77777777" w:rsidR="007308F0" w:rsidRDefault="007308F0" w:rsidP="00513573">
      <w:r>
        <w:separator/>
      </w:r>
    </w:p>
  </w:endnote>
  <w:endnote w:type="continuationSeparator" w:id="0">
    <w:p w14:paraId="55B629B3" w14:textId="77777777" w:rsidR="007308F0" w:rsidRDefault="007308F0" w:rsidP="0051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T OT">
    <w:altName w:val="Century Gothic"/>
    <w:panose1 w:val="00000000000000000000"/>
    <w:charset w:val="00"/>
    <w:family w:val="modern"/>
    <w:notTrueType/>
    <w:pitch w:val="variable"/>
    <w:sig w:usb0="800000AF" w:usb1="50002048" w:usb2="00000000" w:usb3="00000000" w:csb0="00000093" w:csb1="00000000"/>
  </w:font>
  <w:font w:name="Myriad Pro">
    <w:altName w:val="Segoe UI"/>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3660E" w14:textId="77777777" w:rsidR="007308F0" w:rsidRDefault="007308F0" w:rsidP="00513573">
      <w:r>
        <w:separator/>
      </w:r>
    </w:p>
  </w:footnote>
  <w:footnote w:type="continuationSeparator" w:id="0">
    <w:p w14:paraId="4D24ABB3" w14:textId="77777777" w:rsidR="007308F0" w:rsidRDefault="007308F0" w:rsidP="0051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182E3" w14:textId="6879FA6A" w:rsidR="000F0B84" w:rsidRDefault="007D7CA2">
    <w:pPr>
      <w:pStyle w:val="Encabezado"/>
    </w:pPr>
    <w:r>
      <w:rPr>
        <w:noProof/>
      </w:rPr>
      <w:drawing>
        <wp:anchor distT="0" distB="0" distL="114300" distR="114300" simplePos="0" relativeHeight="251659264" behindDoc="1" locked="0" layoutInCell="1" allowOverlap="1" wp14:anchorId="2A88B2FD" wp14:editId="0BD2EFA2">
          <wp:simplePos x="0" y="0"/>
          <wp:positionH relativeFrom="column">
            <wp:posOffset>-1714756</wp:posOffset>
          </wp:positionH>
          <wp:positionV relativeFrom="paragraph">
            <wp:posOffset>-695240</wp:posOffset>
          </wp:positionV>
          <wp:extent cx="8181832" cy="1058830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181832" cy="105883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1D"/>
    <w:rsid w:val="00003346"/>
    <w:rsid w:val="00003D04"/>
    <w:rsid w:val="000339A8"/>
    <w:rsid w:val="000376CB"/>
    <w:rsid w:val="0003779D"/>
    <w:rsid w:val="00052482"/>
    <w:rsid w:val="00054B62"/>
    <w:rsid w:val="000578AA"/>
    <w:rsid w:val="0007134B"/>
    <w:rsid w:val="000C0729"/>
    <w:rsid w:val="000C299E"/>
    <w:rsid w:val="000D0A50"/>
    <w:rsid w:val="000D504E"/>
    <w:rsid w:val="000D77E3"/>
    <w:rsid w:val="000F0B84"/>
    <w:rsid w:val="000F1C0B"/>
    <w:rsid w:val="000F2FBE"/>
    <w:rsid w:val="0012354E"/>
    <w:rsid w:val="00133E81"/>
    <w:rsid w:val="00136BC3"/>
    <w:rsid w:val="00146118"/>
    <w:rsid w:val="00157950"/>
    <w:rsid w:val="001731F2"/>
    <w:rsid w:val="00173336"/>
    <w:rsid w:val="00175B8E"/>
    <w:rsid w:val="0018740B"/>
    <w:rsid w:val="00194A5C"/>
    <w:rsid w:val="001A6DEF"/>
    <w:rsid w:val="001B4301"/>
    <w:rsid w:val="001B7D24"/>
    <w:rsid w:val="001E28A0"/>
    <w:rsid w:val="001F00D7"/>
    <w:rsid w:val="001F017A"/>
    <w:rsid w:val="002057AF"/>
    <w:rsid w:val="00222A4A"/>
    <w:rsid w:val="00224D8F"/>
    <w:rsid w:val="002502D3"/>
    <w:rsid w:val="00251823"/>
    <w:rsid w:val="00261398"/>
    <w:rsid w:val="00264269"/>
    <w:rsid w:val="002665ED"/>
    <w:rsid w:val="00275F80"/>
    <w:rsid w:val="002860B8"/>
    <w:rsid w:val="00293CC7"/>
    <w:rsid w:val="002A0E5B"/>
    <w:rsid w:val="002C41EC"/>
    <w:rsid w:val="002D547C"/>
    <w:rsid w:val="002E3EA3"/>
    <w:rsid w:val="002E4E8E"/>
    <w:rsid w:val="002F15C3"/>
    <w:rsid w:val="00304D4E"/>
    <w:rsid w:val="00323C2E"/>
    <w:rsid w:val="003322D1"/>
    <w:rsid w:val="00341BE5"/>
    <w:rsid w:val="00352AE1"/>
    <w:rsid w:val="00357162"/>
    <w:rsid w:val="003665C2"/>
    <w:rsid w:val="003A2727"/>
    <w:rsid w:val="003B3A23"/>
    <w:rsid w:val="003B6386"/>
    <w:rsid w:val="003C0C74"/>
    <w:rsid w:val="003C4C17"/>
    <w:rsid w:val="003E0317"/>
    <w:rsid w:val="003F5C3E"/>
    <w:rsid w:val="00401B59"/>
    <w:rsid w:val="004226D6"/>
    <w:rsid w:val="00431E12"/>
    <w:rsid w:val="004A1FD8"/>
    <w:rsid w:val="004A7832"/>
    <w:rsid w:val="004B45AB"/>
    <w:rsid w:val="004B61B9"/>
    <w:rsid w:val="004D6683"/>
    <w:rsid w:val="004F0F2B"/>
    <w:rsid w:val="004F419C"/>
    <w:rsid w:val="0050274F"/>
    <w:rsid w:val="00512B5A"/>
    <w:rsid w:val="00513573"/>
    <w:rsid w:val="00526138"/>
    <w:rsid w:val="00534FDF"/>
    <w:rsid w:val="00551882"/>
    <w:rsid w:val="00556AD2"/>
    <w:rsid w:val="0056015F"/>
    <w:rsid w:val="005654F5"/>
    <w:rsid w:val="00566241"/>
    <w:rsid w:val="00584212"/>
    <w:rsid w:val="00584D21"/>
    <w:rsid w:val="005A131B"/>
    <w:rsid w:val="005A7FC7"/>
    <w:rsid w:val="005D5A39"/>
    <w:rsid w:val="005E2122"/>
    <w:rsid w:val="005F2AD6"/>
    <w:rsid w:val="005F5D6F"/>
    <w:rsid w:val="00603C85"/>
    <w:rsid w:val="00611BE7"/>
    <w:rsid w:val="0061680C"/>
    <w:rsid w:val="00634DAD"/>
    <w:rsid w:val="0064638C"/>
    <w:rsid w:val="00646F11"/>
    <w:rsid w:val="006501AA"/>
    <w:rsid w:val="0066317C"/>
    <w:rsid w:val="0067031E"/>
    <w:rsid w:val="00675C0E"/>
    <w:rsid w:val="00677316"/>
    <w:rsid w:val="00683ECD"/>
    <w:rsid w:val="00692861"/>
    <w:rsid w:val="00693D70"/>
    <w:rsid w:val="00694F4C"/>
    <w:rsid w:val="006A2DE0"/>
    <w:rsid w:val="006B7089"/>
    <w:rsid w:val="006D3EBA"/>
    <w:rsid w:val="006E790B"/>
    <w:rsid w:val="006F038F"/>
    <w:rsid w:val="006F241F"/>
    <w:rsid w:val="00701879"/>
    <w:rsid w:val="007233E5"/>
    <w:rsid w:val="007308F0"/>
    <w:rsid w:val="007453F9"/>
    <w:rsid w:val="007531DD"/>
    <w:rsid w:val="00763834"/>
    <w:rsid w:val="007774D1"/>
    <w:rsid w:val="0078530A"/>
    <w:rsid w:val="00794FF1"/>
    <w:rsid w:val="00797E18"/>
    <w:rsid w:val="007A4624"/>
    <w:rsid w:val="007A5C84"/>
    <w:rsid w:val="007B5254"/>
    <w:rsid w:val="007C0552"/>
    <w:rsid w:val="007C3989"/>
    <w:rsid w:val="007D651F"/>
    <w:rsid w:val="007D7CA2"/>
    <w:rsid w:val="007E1FFD"/>
    <w:rsid w:val="00801F1B"/>
    <w:rsid w:val="00870765"/>
    <w:rsid w:val="008817E9"/>
    <w:rsid w:val="00886778"/>
    <w:rsid w:val="00887003"/>
    <w:rsid w:val="00887067"/>
    <w:rsid w:val="0089291F"/>
    <w:rsid w:val="008A2CB4"/>
    <w:rsid w:val="008B0171"/>
    <w:rsid w:val="008D1DDD"/>
    <w:rsid w:val="008D715A"/>
    <w:rsid w:val="008E337C"/>
    <w:rsid w:val="008E39A1"/>
    <w:rsid w:val="008E594F"/>
    <w:rsid w:val="008E761A"/>
    <w:rsid w:val="00900D38"/>
    <w:rsid w:val="00902FCD"/>
    <w:rsid w:val="009032F6"/>
    <w:rsid w:val="0091523E"/>
    <w:rsid w:val="009166BC"/>
    <w:rsid w:val="00922BBF"/>
    <w:rsid w:val="00937C61"/>
    <w:rsid w:val="00940F6C"/>
    <w:rsid w:val="009564A8"/>
    <w:rsid w:val="0096664D"/>
    <w:rsid w:val="009971FE"/>
    <w:rsid w:val="009A062E"/>
    <w:rsid w:val="009A1059"/>
    <w:rsid w:val="009A7696"/>
    <w:rsid w:val="009B2465"/>
    <w:rsid w:val="009D2F85"/>
    <w:rsid w:val="009F461F"/>
    <w:rsid w:val="009F7A02"/>
    <w:rsid w:val="009F7A29"/>
    <w:rsid w:val="00A03D73"/>
    <w:rsid w:val="00A05E95"/>
    <w:rsid w:val="00A100E9"/>
    <w:rsid w:val="00A10403"/>
    <w:rsid w:val="00A12BE2"/>
    <w:rsid w:val="00A14E86"/>
    <w:rsid w:val="00A21DB4"/>
    <w:rsid w:val="00A26F3E"/>
    <w:rsid w:val="00A311C3"/>
    <w:rsid w:val="00A40BC9"/>
    <w:rsid w:val="00A41D50"/>
    <w:rsid w:val="00A44BD0"/>
    <w:rsid w:val="00A45E77"/>
    <w:rsid w:val="00A46B0E"/>
    <w:rsid w:val="00A47827"/>
    <w:rsid w:val="00A57C85"/>
    <w:rsid w:val="00A72304"/>
    <w:rsid w:val="00A90E45"/>
    <w:rsid w:val="00AD6862"/>
    <w:rsid w:val="00AE3AF7"/>
    <w:rsid w:val="00B21DA9"/>
    <w:rsid w:val="00B46F73"/>
    <w:rsid w:val="00B6277D"/>
    <w:rsid w:val="00B677F1"/>
    <w:rsid w:val="00B82FA8"/>
    <w:rsid w:val="00B84B8F"/>
    <w:rsid w:val="00B84E3E"/>
    <w:rsid w:val="00B876B1"/>
    <w:rsid w:val="00B92BF2"/>
    <w:rsid w:val="00BA0C01"/>
    <w:rsid w:val="00BA11FE"/>
    <w:rsid w:val="00BA3CAB"/>
    <w:rsid w:val="00BD08A4"/>
    <w:rsid w:val="00BE76F5"/>
    <w:rsid w:val="00C1524E"/>
    <w:rsid w:val="00C17926"/>
    <w:rsid w:val="00C31D36"/>
    <w:rsid w:val="00C40877"/>
    <w:rsid w:val="00C4481D"/>
    <w:rsid w:val="00C63B38"/>
    <w:rsid w:val="00C80005"/>
    <w:rsid w:val="00C81CC8"/>
    <w:rsid w:val="00C81CF1"/>
    <w:rsid w:val="00C8257A"/>
    <w:rsid w:val="00C85A65"/>
    <w:rsid w:val="00C904CC"/>
    <w:rsid w:val="00C90F9B"/>
    <w:rsid w:val="00C952B7"/>
    <w:rsid w:val="00CB1923"/>
    <w:rsid w:val="00CE373D"/>
    <w:rsid w:val="00CE635C"/>
    <w:rsid w:val="00CF2FFC"/>
    <w:rsid w:val="00CF358C"/>
    <w:rsid w:val="00CF48A3"/>
    <w:rsid w:val="00D05C2C"/>
    <w:rsid w:val="00D16421"/>
    <w:rsid w:val="00D22C6B"/>
    <w:rsid w:val="00D279D8"/>
    <w:rsid w:val="00D40B95"/>
    <w:rsid w:val="00D50C6E"/>
    <w:rsid w:val="00D5645E"/>
    <w:rsid w:val="00D657A3"/>
    <w:rsid w:val="00D66B07"/>
    <w:rsid w:val="00D9221A"/>
    <w:rsid w:val="00DA7F6F"/>
    <w:rsid w:val="00DB11BC"/>
    <w:rsid w:val="00DB52C9"/>
    <w:rsid w:val="00DB7519"/>
    <w:rsid w:val="00DF241B"/>
    <w:rsid w:val="00E1516A"/>
    <w:rsid w:val="00E1756E"/>
    <w:rsid w:val="00E20154"/>
    <w:rsid w:val="00E22D7F"/>
    <w:rsid w:val="00E30B38"/>
    <w:rsid w:val="00E323B0"/>
    <w:rsid w:val="00E47EA1"/>
    <w:rsid w:val="00E54CF2"/>
    <w:rsid w:val="00E64760"/>
    <w:rsid w:val="00E655E4"/>
    <w:rsid w:val="00E94D22"/>
    <w:rsid w:val="00EA439D"/>
    <w:rsid w:val="00EC2DCB"/>
    <w:rsid w:val="00EE5341"/>
    <w:rsid w:val="00EE56DF"/>
    <w:rsid w:val="00EE600C"/>
    <w:rsid w:val="00EF0159"/>
    <w:rsid w:val="00EF0AB6"/>
    <w:rsid w:val="00EF194F"/>
    <w:rsid w:val="00F053A6"/>
    <w:rsid w:val="00F16D0D"/>
    <w:rsid w:val="00F21CEF"/>
    <w:rsid w:val="00F25C14"/>
    <w:rsid w:val="00F2792C"/>
    <w:rsid w:val="00F27DBD"/>
    <w:rsid w:val="00F3186A"/>
    <w:rsid w:val="00F320EE"/>
    <w:rsid w:val="00F459FE"/>
    <w:rsid w:val="00F623D8"/>
    <w:rsid w:val="00F65422"/>
    <w:rsid w:val="00F7220E"/>
    <w:rsid w:val="00F746A8"/>
    <w:rsid w:val="00F81396"/>
    <w:rsid w:val="00F90374"/>
    <w:rsid w:val="00FA00F9"/>
    <w:rsid w:val="00FA7BA6"/>
    <w:rsid w:val="00FD3724"/>
    <w:rsid w:val="00FE5DB5"/>
    <w:rsid w:val="00FE61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41F32"/>
  <w15:chartTrackingRefBased/>
  <w15:docId w15:val="{73BE8AFE-E0D1-4AFD-8FA4-93F4ECA7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81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4481D"/>
    <w:pPr>
      <w:jc w:val="center"/>
    </w:pPr>
    <w:rPr>
      <w:rFonts w:ascii="Arial" w:hAnsi="Arial"/>
      <w:sz w:val="24"/>
    </w:rPr>
  </w:style>
  <w:style w:type="character" w:customStyle="1" w:styleId="TtuloCar">
    <w:name w:val="Título Car"/>
    <w:basedOn w:val="Fuentedeprrafopredeter"/>
    <w:link w:val="Ttulo"/>
    <w:rsid w:val="00C4481D"/>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513573"/>
    <w:pPr>
      <w:tabs>
        <w:tab w:val="center" w:pos="4419"/>
        <w:tab w:val="right" w:pos="8838"/>
      </w:tabs>
    </w:pPr>
  </w:style>
  <w:style w:type="character" w:customStyle="1" w:styleId="EncabezadoCar">
    <w:name w:val="Encabezado Car"/>
    <w:basedOn w:val="Fuentedeprrafopredeter"/>
    <w:link w:val="Encabezado"/>
    <w:uiPriority w:val="99"/>
    <w:rsid w:val="0051357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13573"/>
    <w:pPr>
      <w:tabs>
        <w:tab w:val="center" w:pos="4419"/>
        <w:tab w:val="right" w:pos="8838"/>
      </w:tabs>
    </w:pPr>
  </w:style>
  <w:style w:type="character" w:customStyle="1" w:styleId="PiedepginaCar">
    <w:name w:val="Pie de página Car"/>
    <w:basedOn w:val="Fuentedeprrafopredeter"/>
    <w:link w:val="Piedepgina"/>
    <w:uiPriority w:val="99"/>
    <w:rsid w:val="0051357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85A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A6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230</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Conocimiento Adictivo</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Jhonny Cajun</cp:lastModifiedBy>
  <cp:revision>48</cp:revision>
  <cp:lastPrinted>2024-01-23T15:09:00Z</cp:lastPrinted>
  <dcterms:created xsi:type="dcterms:W3CDTF">2023-04-20T14:25:00Z</dcterms:created>
  <dcterms:modified xsi:type="dcterms:W3CDTF">2024-03-08T16:46:00Z</dcterms:modified>
</cp:coreProperties>
</file>