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F9" w:rsidRDefault="00DB64F9"/>
    <w:p w:rsidR="00FB08D7" w:rsidRDefault="00FB08D7"/>
    <w:p w:rsidR="00FB08D7" w:rsidRDefault="00FB08D7"/>
    <w:p w:rsidR="00FB08D7" w:rsidRDefault="00FB08D7">
      <w:r>
        <w:t>ASISTIR A LA REUNION CON LA CONSECIONARIA AGUAKAN</w:t>
      </w:r>
      <w:bookmarkStart w:id="0" w:name="_GoBack"/>
      <w:bookmarkEnd w:id="0"/>
    </w:p>
    <w:sectPr w:rsidR="00FB08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D7"/>
    <w:rsid w:val="00DB64F9"/>
    <w:rsid w:val="00FB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E169"/>
  <w15:chartTrackingRefBased/>
  <w15:docId w15:val="{DDFFB5E5-70A3-43B9-B64B-8E3378F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2024-03-19T19:39:00Z</dcterms:created>
  <dcterms:modified xsi:type="dcterms:W3CDTF">2024-03-19T19:40:00Z</dcterms:modified>
</cp:coreProperties>
</file>