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16611B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REUNIÓN DE TRABAJO DE LA COMISION DE AGUA POTABLE </w:t>
      </w:r>
      <w:r w:rsidR="0032298E">
        <w:rPr>
          <w:rFonts w:cstheme="minorHAnsi"/>
          <w:b/>
          <w:sz w:val="24"/>
          <w:lang w:val="es-MX"/>
        </w:rPr>
        <w:t xml:space="preserve">DEL ESTADO DE </w:t>
      </w:r>
      <w:r>
        <w:rPr>
          <w:rFonts w:cstheme="minorHAnsi"/>
          <w:b/>
          <w:sz w:val="24"/>
          <w:lang w:val="es-MX"/>
        </w:rPr>
        <w:t>QUINTANA ROO.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16611B">
        <w:rPr>
          <w:rFonts w:cstheme="minorHAnsi"/>
          <w:b/>
          <w:sz w:val="24"/>
          <w:lang w:val="es-MX"/>
        </w:rPr>
        <w:t>1</w:t>
      </w:r>
      <w:r w:rsidR="00CC31CA">
        <w:rPr>
          <w:rFonts w:cstheme="minorHAnsi"/>
          <w:b/>
          <w:sz w:val="24"/>
          <w:lang w:val="es-MX"/>
        </w:rPr>
        <w:t>5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CC31CA">
        <w:rPr>
          <w:rFonts w:cstheme="minorHAnsi"/>
          <w:b/>
          <w:sz w:val="24"/>
          <w:lang w:val="es-MX"/>
        </w:rPr>
        <w:t>17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CC31CA">
        <w:rPr>
          <w:rFonts w:cstheme="minorHAnsi"/>
          <w:b/>
          <w:sz w:val="24"/>
          <w:lang w:val="es-MX"/>
        </w:rPr>
        <w:t>MAYO</w:t>
      </w:r>
      <w:r w:rsidR="0016611B">
        <w:rPr>
          <w:rFonts w:cstheme="minorHAnsi"/>
          <w:b/>
          <w:sz w:val="24"/>
          <w:lang w:val="es-MX"/>
        </w:rPr>
        <w:t xml:space="preserve"> </w:t>
      </w:r>
      <w:r w:rsidR="007133C6">
        <w:rPr>
          <w:rFonts w:cstheme="minorHAnsi"/>
          <w:b/>
          <w:sz w:val="24"/>
          <w:lang w:val="es-MX"/>
        </w:rPr>
        <w:t>2</w:t>
      </w:r>
      <w:r w:rsidR="00CC31CA">
        <w:rPr>
          <w:rFonts w:cstheme="minorHAnsi"/>
          <w:b/>
          <w:sz w:val="24"/>
          <w:lang w:val="es-MX"/>
        </w:rPr>
        <w:t>024</w:t>
      </w:r>
      <w:r w:rsidR="00CB38D3">
        <w:rPr>
          <w:rFonts w:cstheme="minorHAnsi"/>
          <w:b/>
          <w:sz w:val="24"/>
          <w:lang w:val="es-MX"/>
        </w:rPr>
        <w:t>.</w:t>
      </w:r>
    </w:p>
    <w:p w:rsidR="0032298E" w:rsidRDefault="0032298E" w:rsidP="00EB4455">
      <w:pPr>
        <w:jc w:val="both"/>
        <w:rPr>
          <w:rFonts w:cstheme="minorHAnsi"/>
          <w:sz w:val="24"/>
          <w:lang w:val="es-MX"/>
        </w:rPr>
      </w:pPr>
    </w:p>
    <w:p w:rsidR="00EF6964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CC31CA">
        <w:rPr>
          <w:rFonts w:cstheme="minorHAnsi"/>
          <w:sz w:val="24"/>
          <w:lang w:val="es-MX"/>
        </w:rPr>
        <w:t>15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EF6964">
        <w:rPr>
          <w:rFonts w:cstheme="minorHAnsi"/>
          <w:sz w:val="24"/>
          <w:lang w:val="es-MX"/>
        </w:rPr>
        <w:t xml:space="preserve">Mayo </w:t>
      </w:r>
      <w:r w:rsidR="0016611B">
        <w:rPr>
          <w:rFonts w:cstheme="minorHAnsi"/>
          <w:sz w:val="24"/>
          <w:lang w:val="es-MX"/>
        </w:rPr>
        <w:t>Octubre del</w:t>
      </w:r>
      <w:r w:rsidR="00703738">
        <w:rPr>
          <w:rFonts w:cstheme="minorHAnsi"/>
          <w:sz w:val="24"/>
          <w:lang w:val="es-MX"/>
        </w:rPr>
        <w:t xml:space="preserve"> 202</w:t>
      </w:r>
      <w:r w:rsidR="009758D1">
        <w:rPr>
          <w:rFonts w:cstheme="minorHAnsi"/>
          <w:sz w:val="24"/>
          <w:lang w:val="es-MX"/>
        </w:rPr>
        <w:t>4</w:t>
      </w:r>
      <w:r w:rsidR="00AA6872">
        <w:rPr>
          <w:rFonts w:cstheme="minorHAnsi"/>
          <w:sz w:val="24"/>
          <w:lang w:val="es-MX"/>
        </w:rPr>
        <w:t xml:space="preserve">; siendo las </w:t>
      </w:r>
      <w:r w:rsidR="009758D1">
        <w:rPr>
          <w:rFonts w:cstheme="minorHAnsi"/>
          <w:sz w:val="24"/>
          <w:lang w:val="es-MX"/>
        </w:rPr>
        <w:t>17</w:t>
      </w:r>
      <w:r w:rsidR="00EB4455" w:rsidRPr="00F509B5">
        <w:rPr>
          <w:rFonts w:cstheme="minorHAnsi"/>
          <w:sz w:val="24"/>
          <w:lang w:val="es-MX"/>
        </w:rPr>
        <w:t>:</w:t>
      </w:r>
      <w:r w:rsidR="00637109">
        <w:rPr>
          <w:rFonts w:cstheme="minorHAnsi"/>
          <w:sz w:val="24"/>
          <w:lang w:val="es-MX"/>
        </w:rPr>
        <w:t>00</w:t>
      </w:r>
      <w:r w:rsidR="00EB4455" w:rsidRPr="00F509B5">
        <w:rPr>
          <w:rFonts w:cstheme="minorHAnsi"/>
          <w:sz w:val="24"/>
          <w:lang w:val="es-MX"/>
        </w:rPr>
        <w:t xml:space="preserve"> </w:t>
      </w:r>
      <w:proofErr w:type="spellStart"/>
      <w:r w:rsidR="00EB4455" w:rsidRPr="00F509B5">
        <w:rPr>
          <w:rFonts w:cstheme="minorHAnsi"/>
          <w:sz w:val="24"/>
          <w:lang w:val="es-MX"/>
        </w:rPr>
        <w:t>hrs</w:t>
      </w:r>
      <w:proofErr w:type="spellEnd"/>
      <w:r w:rsidR="00EB4455" w:rsidRPr="00F509B5">
        <w:rPr>
          <w:rFonts w:cstheme="minorHAnsi"/>
          <w:sz w:val="24"/>
          <w:lang w:val="es-MX"/>
        </w:rPr>
        <w:t>, se llevó a cabo una reunión de trab</w:t>
      </w:r>
      <w:r w:rsidR="009758D1">
        <w:rPr>
          <w:rFonts w:cstheme="minorHAnsi"/>
          <w:sz w:val="24"/>
          <w:lang w:val="es-MX"/>
        </w:rPr>
        <w:t xml:space="preserve">ajo entre </w:t>
      </w:r>
      <w:r w:rsidR="006541EF">
        <w:rPr>
          <w:rFonts w:cstheme="minorHAnsi"/>
          <w:sz w:val="24"/>
          <w:lang w:val="es-MX"/>
        </w:rPr>
        <w:t xml:space="preserve">el Subdirector General, el </w:t>
      </w:r>
      <w:r w:rsidR="00EF6964">
        <w:rPr>
          <w:rFonts w:cstheme="minorHAnsi"/>
          <w:sz w:val="24"/>
          <w:lang w:val="es-MX"/>
        </w:rPr>
        <w:t xml:space="preserve">Delegado </w:t>
      </w:r>
      <w:r w:rsidR="006541EF">
        <w:rPr>
          <w:rFonts w:cstheme="minorHAnsi"/>
          <w:sz w:val="24"/>
          <w:lang w:val="es-MX"/>
        </w:rPr>
        <w:t xml:space="preserve">y personal de la Dirección de Productividad y Calidad </w:t>
      </w:r>
      <w:r w:rsidR="009758D1">
        <w:rPr>
          <w:rFonts w:cstheme="minorHAnsi"/>
          <w:sz w:val="24"/>
          <w:lang w:val="es-MX"/>
        </w:rPr>
        <w:t xml:space="preserve">de la CAPA, </w:t>
      </w:r>
      <w:r w:rsidR="0016611B">
        <w:rPr>
          <w:rFonts w:cstheme="minorHAnsi"/>
          <w:sz w:val="24"/>
          <w:lang w:val="es-MX"/>
        </w:rPr>
        <w:t>en el Municipio de Benito Juárez Quintana Roo</w:t>
      </w:r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AA6872">
        <w:rPr>
          <w:rFonts w:cstheme="minorHAnsi"/>
          <w:sz w:val="24"/>
          <w:lang w:val="es-MX"/>
        </w:rPr>
        <w:t xml:space="preserve">instalaciones de las Oficinas Administrativas </w:t>
      </w:r>
      <w:r w:rsidR="00735A01" w:rsidRPr="00F509B5">
        <w:rPr>
          <w:rFonts w:cstheme="minorHAnsi"/>
          <w:sz w:val="24"/>
          <w:lang w:val="es-MX"/>
        </w:rPr>
        <w:t xml:space="preserve">de </w:t>
      </w:r>
      <w:r w:rsidR="0016611B">
        <w:rPr>
          <w:rFonts w:cstheme="minorHAnsi"/>
          <w:sz w:val="24"/>
          <w:lang w:val="es-MX"/>
        </w:rPr>
        <w:t>la D</w:t>
      </w:r>
      <w:r w:rsidR="006541EF">
        <w:rPr>
          <w:rFonts w:cstheme="minorHAnsi"/>
          <w:sz w:val="24"/>
          <w:lang w:val="es-MX"/>
        </w:rPr>
        <w:t xml:space="preserve">elegación Zona Norte de la CAPA </w:t>
      </w:r>
      <w:r w:rsidR="00EB4455" w:rsidRPr="00F509B5">
        <w:rPr>
          <w:rFonts w:cstheme="minorHAnsi"/>
          <w:sz w:val="24"/>
          <w:lang w:val="es-MX"/>
        </w:rPr>
        <w:t xml:space="preserve">con </w:t>
      </w:r>
      <w:r w:rsidR="0016611B">
        <w:rPr>
          <w:rFonts w:cstheme="minorHAnsi"/>
          <w:sz w:val="24"/>
          <w:lang w:val="es-MX"/>
        </w:rPr>
        <w:t xml:space="preserve">la finalidad de </w:t>
      </w:r>
      <w:r w:rsidR="00EF6964">
        <w:rPr>
          <w:rFonts w:cstheme="minorHAnsi"/>
          <w:sz w:val="24"/>
          <w:lang w:val="es-MX"/>
        </w:rPr>
        <w:t>establecer la logística y coordinar las actividades a desarrollar en las verificaciones de las distintas instalaciones de aguas residuales  sujetas de inspección.</w:t>
      </w:r>
    </w:p>
    <w:p w:rsidR="0016611B" w:rsidRDefault="0016611B" w:rsidP="007235EF">
      <w:pPr>
        <w:rPr>
          <w:rFonts w:cstheme="minorHAnsi"/>
          <w:b/>
          <w:i/>
          <w:sz w:val="24"/>
          <w:u w:val="single"/>
          <w:lang w:val="es-MX"/>
        </w:rPr>
      </w:pPr>
      <w:bookmarkStart w:id="0" w:name="_GoBack"/>
      <w:bookmarkEnd w:id="0"/>
    </w:p>
    <w:p w:rsidR="009758D1" w:rsidRDefault="00D45F95" w:rsidP="009758D1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CC31CA">
        <w:rPr>
          <w:rFonts w:cstheme="minorHAnsi"/>
          <w:b/>
          <w:i/>
          <w:sz w:val="24"/>
          <w:u w:val="single"/>
          <w:lang w:val="es-MX"/>
        </w:rPr>
        <w:t>16-05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CC31CA">
        <w:rPr>
          <w:rFonts w:cstheme="minorHAnsi"/>
          <w:b/>
          <w:i/>
          <w:sz w:val="24"/>
          <w:u w:val="single"/>
          <w:lang w:val="es-MX"/>
        </w:rPr>
        <w:t>4</w:t>
      </w:r>
    </w:p>
    <w:p w:rsidR="009758D1" w:rsidRDefault="009758D1" w:rsidP="009758D1">
      <w:pPr>
        <w:rPr>
          <w:rFonts w:cstheme="minorHAnsi"/>
          <w:lang w:val="es-MX"/>
        </w:rPr>
      </w:pPr>
      <w:r w:rsidRPr="009758D1">
        <w:rPr>
          <w:rFonts w:cstheme="minorHAnsi"/>
          <w:sz w:val="24"/>
          <w:lang w:val="es-MX"/>
        </w:rPr>
        <w:t xml:space="preserve">Inspección y verificación de las condiciones de operación de las Plantas de Tratamiento y Muestreo de </w:t>
      </w:r>
      <w:r w:rsidR="00EF6964">
        <w:rPr>
          <w:rFonts w:cstheme="minorHAnsi"/>
          <w:sz w:val="24"/>
          <w:lang w:val="es-MX"/>
        </w:rPr>
        <w:t xml:space="preserve">las </w:t>
      </w:r>
      <w:r w:rsidRPr="009758D1">
        <w:rPr>
          <w:rFonts w:cstheme="minorHAnsi"/>
          <w:sz w:val="24"/>
          <w:lang w:val="es-MX"/>
        </w:rPr>
        <w:t xml:space="preserve">Aguas Residuales en el Municipio de </w:t>
      </w:r>
      <w:r w:rsidRPr="009758D1">
        <w:rPr>
          <w:rFonts w:cstheme="minorHAnsi"/>
          <w:lang w:val="es-MX"/>
        </w:rPr>
        <w:t xml:space="preserve">Benito Juárez, </w:t>
      </w:r>
    </w:p>
    <w:p w:rsidR="009758D1" w:rsidRDefault="009758D1" w:rsidP="009758D1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PTAR – Caribe 2000</w:t>
      </w:r>
    </w:p>
    <w:p w:rsidR="009758D1" w:rsidRDefault="009758D1" w:rsidP="009758D1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PTAR – Norponiente </w:t>
      </w:r>
    </w:p>
    <w:p w:rsidR="009758D1" w:rsidRPr="009758D1" w:rsidRDefault="009758D1" w:rsidP="009758D1">
      <w:pPr>
        <w:rPr>
          <w:rFonts w:cstheme="minorHAnsi"/>
          <w:sz w:val="24"/>
          <w:lang w:val="es-MX"/>
        </w:rPr>
      </w:pPr>
      <w:r>
        <w:rPr>
          <w:rFonts w:cstheme="minorHAnsi"/>
          <w:lang w:val="es-MX"/>
        </w:rPr>
        <w:t>PTAR - Norte</w:t>
      </w:r>
    </w:p>
    <w:p w:rsidR="003B6BF1" w:rsidRDefault="003B6BF1" w:rsidP="003B6BF1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F6964" w:rsidRDefault="00EF6964" w:rsidP="003B6BF1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04AF7" w:rsidRPr="0016611B" w:rsidRDefault="00D45F95" w:rsidP="00EC0B35">
      <w:pPr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r>
        <w:rPr>
          <w:rFonts w:cstheme="minorHAnsi"/>
          <w:b/>
          <w:i/>
          <w:sz w:val="24"/>
          <w:u w:val="single"/>
        </w:rPr>
        <w:t xml:space="preserve"> </w:t>
      </w:r>
      <w:r w:rsidR="00CC31CA">
        <w:rPr>
          <w:rFonts w:cstheme="minorHAnsi"/>
          <w:b/>
          <w:i/>
          <w:sz w:val="24"/>
          <w:u w:val="single"/>
        </w:rPr>
        <w:t>17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637109">
        <w:rPr>
          <w:rFonts w:cstheme="minorHAnsi"/>
          <w:b/>
          <w:i/>
          <w:sz w:val="24"/>
          <w:u w:val="single"/>
        </w:rPr>
        <w:t>0</w:t>
      </w:r>
      <w:r w:rsidR="00CC31CA">
        <w:rPr>
          <w:rFonts w:cstheme="minorHAnsi"/>
          <w:b/>
          <w:i/>
          <w:sz w:val="24"/>
          <w:u w:val="single"/>
        </w:rPr>
        <w:t>5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CC31CA">
        <w:rPr>
          <w:rFonts w:cstheme="minorHAnsi"/>
          <w:b/>
          <w:i/>
          <w:sz w:val="24"/>
          <w:u w:val="single"/>
        </w:rPr>
        <w:t>4</w:t>
      </w:r>
    </w:p>
    <w:p w:rsidR="009074C2" w:rsidRDefault="009074C2" w:rsidP="007133C6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Default="00BD11B2" w:rsidP="00CC343D">
      <w:pPr>
        <w:pStyle w:val="Prrafodelista"/>
        <w:rPr>
          <w:lang w:val="es-MX"/>
        </w:rPr>
      </w:pPr>
    </w:p>
    <w:p w:rsidR="0016611B" w:rsidRDefault="0016611B" w:rsidP="00BD11B2">
      <w:pPr>
        <w:jc w:val="center"/>
        <w:rPr>
          <w:rFonts w:cstheme="minorHAnsi"/>
          <w:sz w:val="24"/>
          <w:lang w:val="es-MX"/>
        </w:rPr>
      </w:pPr>
    </w:p>
    <w:p w:rsidR="0016611B" w:rsidRDefault="0016611B" w:rsidP="00BD11B2">
      <w:pPr>
        <w:jc w:val="center"/>
        <w:rPr>
          <w:rFonts w:cstheme="minorHAnsi"/>
          <w:sz w:val="24"/>
          <w:lang w:val="es-MX"/>
        </w:rPr>
      </w:pPr>
    </w:p>
    <w:p w:rsidR="00BD11B2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16611B" w:rsidRPr="001366A6" w:rsidRDefault="0016611B" w:rsidP="00BD11B2">
      <w:pPr>
        <w:jc w:val="center"/>
        <w:rPr>
          <w:rFonts w:cstheme="minorHAnsi"/>
          <w:sz w:val="24"/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Default="001366A6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 xml:space="preserve">JEFE DE DEPARTAMENTO DE CALIDAD. </w:t>
      </w:r>
    </w:p>
    <w:p w:rsidR="0016611B" w:rsidRDefault="0016611B" w:rsidP="00BD11B2">
      <w:pPr>
        <w:spacing w:after="120" w:line="240" w:lineRule="auto"/>
        <w:jc w:val="center"/>
        <w:rPr>
          <w:sz w:val="24"/>
          <w:lang w:val="es-MX"/>
        </w:rPr>
      </w:pPr>
    </w:p>
    <w:p w:rsidR="0016611B" w:rsidRDefault="0016611B" w:rsidP="00BD11B2">
      <w:pPr>
        <w:spacing w:after="120" w:line="240" w:lineRule="auto"/>
        <w:jc w:val="center"/>
        <w:rPr>
          <w:sz w:val="24"/>
          <w:lang w:val="es-MX"/>
        </w:rPr>
      </w:pPr>
    </w:p>
    <w:p w:rsidR="0016611B" w:rsidRDefault="0016611B" w:rsidP="00BD11B2">
      <w:pPr>
        <w:spacing w:after="120" w:line="240" w:lineRule="auto"/>
        <w:jc w:val="center"/>
        <w:rPr>
          <w:sz w:val="24"/>
          <w:lang w:val="es-MX"/>
        </w:rPr>
      </w:pPr>
    </w:p>
    <w:p w:rsidR="0016611B" w:rsidRPr="0016611B" w:rsidRDefault="0016611B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MX" w:eastAsia="es-ES"/>
        </w:rPr>
      </w:pPr>
    </w:p>
    <w:sectPr w:rsidR="0016611B" w:rsidRPr="00166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EF"/>
    <w:rsid w:val="00045011"/>
    <w:rsid w:val="00084449"/>
    <w:rsid w:val="00091F8D"/>
    <w:rsid w:val="00093B31"/>
    <w:rsid w:val="001366A6"/>
    <w:rsid w:val="0014177F"/>
    <w:rsid w:val="0016611B"/>
    <w:rsid w:val="001777ED"/>
    <w:rsid w:val="001C4A98"/>
    <w:rsid w:val="001F236E"/>
    <w:rsid w:val="00270776"/>
    <w:rsid w:val="0030691C"/>
    <w:rsid w:val="0032298E"/>
    <w:rsid w:val="00334796"/>
    <w:rsid w:val="003843C3"/>
    <w:rsid w:val="003B6BF1"/>
    <w:rsid w:val="003C4297"/>
    <w:rsid w:val="004025D2"/>
    <w:rsid w:val="0042489E"/>
    <w:rsid w:val="00474D0B"/>
    <w:rsid w:val="00517ACC"/>
    <w:rsid w:val="005B50FA"/>
    <w:rsid w:val="00637109"/>
    <w:rsid w:val="00651725"/>
    <w:rsid w:val="006541EF"/>
    <w:rsid w:val="00686782"/>
    <w:rsid w:val="00687C18"/>
    <w:rsid w:val="006C3893"/>
    <w:rsid w:val="006D3DB4"/>
    <w:rsid w:val="00703738"/>
    <w:rsid w:val="007133C6"/>
    <w:rsid w:val="007235EF"/>
    <w:rsid w:val="007265EC"/>
    <w:rsid w:val="00726E74"/>
    <w:rsid w:val="00735A01"/>
    <w:rsid w:val="0074374B"/>
    <w:rsid w:val="00746043"/>
    <w:rsid w:val="00762894"/>
    <w:rsid w:val="007C35AF"/>
    <w:rsid w:val="007F0D6F"/>
    <w:rsid w:val="00856682"/>
    <w:rsid w:val="008B59B2"/>
    <w:rsid w:val="008E51F8"/>
    <w:rsid w:val="009074C2"/>
    <w:rsid w:val="009758D1"/>
    <w:rsid w:val="00997209"/>
    <w:rsid w:val="009A1180"/>
    <w:rsid w:val="00A2797D"/>
    <w:rsid w:val="00A763F1"/>
    <w:rsid w:val="00AA6872"/>
    <w:rsid w:val="00AB5BC6"/>
    <w:rsid w:val="00BD11B2"/>
    <w:rsid w:val="00BE7916"/>
    <w:rsid w:val="00C34A0B"/>
    <w:rsid w:val="00CA3263"/>
    <w:rsid w:val="00CA53DE"/>
    <w:rsid w:val="00CB38D3"/>
    <w:rsid w:val="00CC31CA"/>
    <w:rsid w:val="00CC343D"/>
    <w:rsid w:val="00D278D4"/>
    <w:rsid w:val="00D45F95"/>
    <w:rsid w:val="00D66714"/>
    <w:rsid w:val="00DA38BA"/>
    <w:rsid w:val="00DD4985"/>
    <w:rsid w:val="00E175F3"/>
    <w:rsid w:val="00E83148"/>
    <w:rsid w:val="00E97251"/>
    <w:rsid w:val="00EA3A23"/>
    <w:rsid w:val="00EB4455"/>
    <w:rsid w:val="00EC0B35"/>
    <w:rsid w:val="00EC4365"/>
    <w:rsid w:val="00EF6964"/>
    <w:rsid w:val="00F04AF7"/>
    <w:rsid w:val="00F509B5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C158-20F5-4EC4-B03B-F5D2B9C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6611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Benjamín Estrella Córdova</dc:creator>
  <cp:keywords/>
  <dc:description/>
  <cp:lastModifiedBy>Usuario de Windows</cp:lastModifiedBy>
  <cp:revision>2</cp:revision>
  <cp:lastPrinted>2024-05-20T19:29:00Z</cp:lastPrinted>
  <dcterms:created xsi:type="dcterms:W3CDTF">2024-05-20T20:08:00Z</dcterms:created>
  <dcterms:modified xsi:type="dcterms:W3CDTF">2024-05-20T20:08:00Z</dcterms:modified>
</cp:coreProperties>
</file>