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E04FF">
      <w:pPr>
        <w:pStyle w:val="38"/>
        <w:spacing w:before="0" w:beforeAutospacing="0" w:after="0" w:afterAutospacing="0"/>
        <w:textAlignment w:val="baseline"/>
        <w:rPr>
          <w:rStyle w:val="39"/>
          <w:rFonts w:ascii="Arial Nova" w:hAnsi="Arial Nova" w:eastAsiaTheme="majorEastAsia"/>
        </w:rPr>
      </w:pPr>
      <w:r>
        <w:rPr>
          <w:rStyle w:val="39"/>
          <w:rFonts w:ascii="Arial Nova" w:hAnsi="Arial Nova" w:eastAsiaTheme="majorEastAsia"/>
        </w:rPr>
        <w:t xml:space="preserve">Chetumal, Quintana Roo, a </w:t>
      </w:r>
      <w:r>
        <w:rPr>
          <w:rStyle w:val="39"/>
          <w:rFonts w:ascii="Arial Nova" w:hAnsi="Arial Nova" w:eastAsiaTheme="majorEastAsia"/>
        </w:rPr>
        <w:fldChar w:fldCharType="begin"/>
      </w:r>
      <w:r>
        <w:rPr>
          <w:rStyle w:val="39"/>
          <w:rFonts w:ascii="Arial Nova" w:hAnsi="Arial Nova" w:eastAsiaTheme="majorEastAsia"/>
        </w:rPr>
        <w:instrText xml:space="preserve"> TIME \@ "d' de 'MMMM' de 'yyyy" </w:instrText>
      </w:r>
      <w:r>
        <w:rPr>
          <w:rStyle w:val="39"/>
          <w:rFonts w:ascii="Arial Nova" w:hAnsi="Arial Nova" w:eastAsiaTheme="majorEastAsia"/>
        </w:rPr>
        <w:fldChar w:fldCharType="separate"/>
      </w:r>
      <w:r>
        <w:rPr>
          <w:rStyle w:val="39"/>
          <w:rFonts w:ascii="Arial Nova" w:hAnsi="Arial Nova" w:eastAsiaTheme="majorEastAsia"/>
        </w:rPr>
        <w:t>12 de September de 2024</w:t>
      </w:r>
      <w:r>
        <w:rPr>
          <w:rStyle w:val="39"/>
          <w:rFonts w:ascii="Arial Nova" w:hAnsi="Arial Nova" w:eastAsiaTheme="majorEastAsia"/>
        </w:rPr>
        <w:fldChar w:fldCharType="end"/>
      </w:r>
    </w:p>
    <w:p w14:paraId="1A428F91">
      <w:pPr>
        <w:pStyle w:val="38"/>
        <w:spacing w:before="0" w:beforeAutospacing="0" w:after="0" w:afterAutospacing="0"/>
        <w:textAlignment w:val="baseline"/>
        <w:rPr>
          <w:rFonts w:cs="Segoe UI"/>
          <w:sz w:val="18"/>
          <w:szCs w:val="18"/>
        </w:rPr>
      </w:pPr>
      <w:r>
        <w:rPr>
          <w:rStyle w:val="39"/>
          <w:rFonts w:ascii="Arial Nova" w:hAnsi="Arial Nova" w:eastAsiaTheme="majorEastAsia"/>
        </w:rPr>
        <w:t> </w:t>
      </w:r>
    </w:p>
    <w:p w14:paraId="068A7ADB">
      <w:pPr>
        <w:pStyle w:val="38"/>
        <w:spacing w:before="0" w:beforeAutospacing="0" w:after="0" w:afterAutospacing="0"/>
        <w:textAlignment w:val="baseline"/>
        <w:rPr>
          <w:rStyle w:val="40"/>
          <w:rFonts w:eastAsiaTheme="majorEastAsia"/>
          <w:sz w:val="20"/>
          <w:szCs w:val="20"/>
          <w:lang w:val="es-ES"/>
        </w:rPr>
      </w:pPr>
    </w:p>
    <w:p w14:paraId="0997DA7C">
      <w:pPr>
        <w:pStyle w:val="38"/>
        <w:spacing w:before="0" w:beforeAutospacing="0" w:after="0" w:afterAutospacing="0"/>
        <w:textAlignment w:val="baseline"/>
        <w:rPr>
          <w:rStyle w:val="40"/>
          <w:rFonts w:ascii="Arial Nova" w:hAnsi="Arial Nova" w:eastAsiaTheme="majorEastAsia"/>
          <w:sz w:val="16"/>
          <w:szCs w:val="16"/>
          <w:lang w:val="es-ES"/>
        </w:rPr>
      </w:pPr>
      <w:r>
        <w:rPr>
          <w:rStyle w:val="40"/>
          <w:rFonts w:ascii="Arial Nova" w:hAnsi="Arial Nova" w:eastAsiaTheme="majorEastAsia"/>
          <w:sz w:val="16"/>
          <w:szCs w:val="16"/>
          <w:lang w:val="es-ES"/>
        </w:rPr>
        <w:t>“2024. Año del 50 aniversario del Estado Libre y Soberano de Quintana Roo”</w:t>
      </w:r>
    </w:p>
    <w:p w14:paraId="21A57FFF">
      <w:pPr>
        <w:pStyle w:val="38"/>
        <w:spacing w:before="0" w:beforeAutospacing="0" w:after="0" w:afterAutospacing="0"/>
        <w:textAlignment w:val="baseline"/>
        <w:rPr>
          <w:rStyle w:val="40"/>
          <w:rFonts w:ascii="Arial Nova" w:hAnsi="Arial Nova" w:eastAsiaTheme="majorEastAsia"/>
          <w:sz w:val="16"/>
          <w:szCs w:val="16"/>
          <w:lang w:val="es-ES"/>
        </w:rPr>
      </w:pPr>
    </w:p>
    <w:p w14:paraId="652C0EE9">
      <w:pPr>
        <w:pStyle w:val="38"/>
        <w:spacing w:before="0" w:beforeAutospacing="0" w:after="0" w:afterAutospacing="0"/>
        <w:textAlignment w:val="baseline"/>
        <w:rPr>
          <w:rStyle w:val="40"/>
          <w:rFonts w:ascii="Arial Nova" w:hAnsi="Arial Nova" w:eastAsiaTheme="majorEastAsia"/>
          <w:sz w:val="16"/>
          <w:szCs w:val="16"/>
          <w:lang w:val="es-ES"/>
        </w:rPr>
      </w:pPr>
    </w:p>
    <w:p w14:paraId="7B562F04">
      <w:pPr>
        <w:pStyle w:val="38"/>
        <w:spacing w:before="0" w:beforeAutospacing="0" w:after="0" w:afterAutospacing="0"/>
        <w:textAlignment w:val="baseline"/>
        <w:rPr>
          <w:rStyle w:val="40"/>
          <w:rFonts w:ascii="Arial Nova" w:hAnsi="Arial Nova" w:eastAsiaTheme="majorEastAsia"/>
          <w:sz w:val="16"/>
          <w:szCs w:val="16"/>
          <w:lang w:val="es-ES"/>
        </w:rPr>
      </w:pPr>
    </w:p>
    <w:p w14:paraId="2CFEB6E0">
      <w:pPr>
        <w:pStyle w:val="38"/>
        <w:spacing w:before="0" w:beforeAutospacing="0" w:after="0" w:afterAutospacing="0"/>
        <w:textAlignment w:val="baseline"/>
        <w:rPr>
          <w:rStyle w:val="40"/>
          <w:rFonts w:ascii="Arial Nova" w:hAnsi="Arial Nova" w:eastAsiaTheme="majorEastAsia"/>
          <w:sz w:val="16"/>
          <w:szCs w:val="16"/>
          <w:lang w:val="es-ES"/>
        </w:rPr>
      </w:pPr>
    </w:p>
    <w:p w14:paraId="43827251">
      <w:pPr>
        <w:pStyle w:val="38"/>
        <w:spacing w:before="0" w:beforeAutospacing="0" w:after="0" w:afterAutospacing="0"/>
        <w:textAlignment w:val="baseline"/>
        <w:rPr>
          <w:rStyle w:val="40"/>
          <w:rFonts w:ascii="Arial Nova" w:hAnsi="Arial Nova" w:eastAsiaTheme="majorEastAsia"/>
          <w:sz w:val="16"/>
          <w:szCs w:val="16"/>
          <w:lang w:val="es-ES"/>
        </w:rPr>
      </w:pPr>
    </w:p>
    <w:p w14:paraId="619844FE">
      <w:pPr>
        <w:pStyle w:val="38"/>
        <w:spacing w:before="0" w:beforeAutospacing="0" w:after="0" w:afterAutospacing="0"/>
        <w:textAlignment w:val="baseline"/>
        <w:rPr>
          <w:rStyle w:val="40"/>
          <w:rFonts w:ascii="Arial Nova" w:hAnsi="Arial Nova" w:eastAsiaTheme="majorEastAsia"/>
          <w:sz w:val="16"/>
          <w:szCs w:val="16"/>
          <w:lang w:val="es-ES"/>
        </w:rPr>
      </w:pPr>
      <w:bookmarkStart w:id="0" w:name="_GoBack"/>
      <w:bookmarkEnd w:id="0"/>
    </w:p>
    <w:p w14:paraId="5116D61F">
      <w:pPr>
        <w:jc w:val="righ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Bueno por $</w:t>
      </w:r>
      <w:r>
        <w:rPr>
          <w:rFonts w:hint="default" w:ascii="Arial" w:hAnsi="Arial" w:cs="Arial"/>
          <w:b/>
          <w:u w:val="single"/>
          <w:lang w:val="es-MX"/>
        </w:rPr>
        <w:t>48.36</w:t>
      </w:r>
      <w:r>
        <w:rPr>
          <w:rFonts w:ascii="Arial" w:hAnsi="Arial" w:cs="Arial"/>
          <w:b/>
          <w:u w:val="single"/>
        </w:rPr>
        <w:t xml:space="preserve">  </w:t>
      </w:r>
    </w:p>
    <w:p w14:paraId="74214BA2">
      <w:pPr>
        <w:rPr>
          <w:rFonts w:ascii="Arial" w:hAnsi="Arial" w:cs="Arial"/>
        </w:rPr>
      </w:pPr>
    </w:p>
    <w:p w14:paraId="2D2B27F1">
      <w:pPr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4946015</wp:posOffset>
                </wp:positionH>
                <wp:positionV relativeFrom="paragraph">
                  <wp:posOffset>333375</wp:posOffset>
                </wp:positionV>
                <wp:extent cx="1676400" cy="0"/>
                <wp:effectExtent l="0" t="0" r="0" b="0"/>
                <wp:wrapNone/>
                <wp:docPr id="445425080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2" o:spid="_x0000_s1026" o:spt="20" style="position:absolute;left:0pt;margin-left:389.45pt;margin-top:26.25pt;height:0pt;width:132pt;z-index:251659264;mso-width-relative:page;mso-height-relative:page;" filled="f" stroked="t" coordsize="21600,21600" o:gfxdata="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Rtc3h1wAAAAoBAAAPAAAAAAAA&#10;AAEAIAAAACIAAABkcnMvZG93bnJldi54bWxQSwECFAAUAAAACACHTuJAArxwftoBAAC4AwAADgAA&#10;AAAAAAABACAAAAAmAQAAZHJzL2Uyb0RvYy54bWxQSwUGAAAAAAYABgBZAQAAcgUAAAAA&#10;">
                <v:fill on="f" focussize="0,0"/>
                <v:stroke weight="0.5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</w:rPr>
        <w:t xml:space="preserve">Recibí de la Universidad Autónoma del Estado de Quintana Roo, la cantidad de </w:t>
      </w:r>
      <w:r>
        <w:rPr>
          <w:rFonts w:ascii="Arial" w:hAnsi="Arial" w:cs="Arial"/>
          <w:b/>
          <w:bCs/>
          <w:u w:val="single"/>
        </w:rPr>
        <w:t>$</w:t>
      </w:r>
      <w:r>
        <w:rPr>
          <w:rFonts w:hint="default" w:ascii="Arial" w:hAnsi="Arial" w:cs="Arial"/>
          <w:b/>
          <w:bCs/>
          <w:u w:val="single"/>
          <w:lang w:val="es-MX"/>
        </w:rPr>
        <w:t>48.36</w:t>
      </w:r>
      <w:r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</w:rPr>
        <w:t>(Son:</w:t>
      </w:r>
      <w:r>
        <w:rPr>
          <w:rFonts w:hint="default" w:ascii="Arial" w:hAnsi="Arial" w:cs="Arial"/>
          <w:b/>
          <w:bCs/>
          <w:lang w:val="es-MX"/>
        </w:rPr>
        <w:t xml:space="preserve"> cuarenta y ocho punto treinta y seis pesos</w:t>
      </w:r>
      <w:r>
        <w:rPr>
          <w:rFonts w:ascii="Arial" w:hAnsi="Arial" w:cs="Arial"/>
          <w:b/>
          <w:bCs/>
        </w:rPr>
        <w:t xml:space="preserve"> 00/100 M.N.)</w:t>
      </w:r>
      <w:r>
        <w:rPr>
          <w:rFonts w:ascii="Arial" w:hAnsi="Arial" w:cs="Arial"/>
        </w:rPr>
        <w:t xml:space="preserve"> por concepto del 20% de gastos no comprobables, de la comisión                                           </w:t>
      </w:r>
    </w:p>
    <w:p w14:paraId="29989E0C">
      <w:pPr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163830</wp:posOffset>
                </wp:positionV>
                <wp:extent cx="6553200" cy="0"/>
                <wp:effectExtent l="0" t="0" r="0" b="0"/>
                <wp:wrapNone/>
                <wp:docPr id="1159807770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3" o:spid="_x0000_s1026" o:spt="20" style="position:absolute;left:0pt;flip:y;margin-left:3.2pt;margin-top:12.9pt;height:0pt;width:516pt;z-index:251660288;mso-width-relative:page;mso-height-relative:page;" filled="f" stroked="t" coordsize="21600,21600" o:gfxdata="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JQIF59EAAAAIAQAADwAAAAAA&#10;AAABACAAAAAiAAAAZHJzL2Rvd25yZXYueG1sUEsBAhQAFAAAAAgAh07iQLOfN1DhAQAAwwMAAA4A&#10;AAAAAAAAAQAgAAAAIAEAAGRycy9lMm9Eb2MueG1sUEsFBgAAAAAGAAYAWQEAAHMFAAAAAA==&#10;">
                <v:fill on="f" focussize="0,0"/>
                <v:stroke weight="0.5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</w:rPr>
        <w:t xml:space="preserve">   </w:t>
      </w:r>
      <w:r>
        <w:rPr>
          <w:rFonts w:hint="default" w:ascii="Arial" w:hAnsi="Arial" w:cs="Arial"/>
          <w:lang w:val="es-MX"/>
        </w:rPr>
        <w:t>Impartir el curso taller de defensa personal dirigido a la comunidad universitaria</w:t>
      </w:r>
      <w:r>
        <w:rPr>
          <w:rFonts w:ascii="Arial" w:hAnsi="Arial" w:cs="Arial"/>
        </w:rPr>
        <w:t xml:space="preserve">                 </w:t>
      </w:r>
    </w:p>
    <w:p w14:paraId="26D28472">
      <w:pPr>
        <w:rPr>
          <w:rFonts w:hint="default" w:ascii="Arial" w:hAnsi="Arial" w:cs="Arial"/>
          <w:lang w:val="es-MX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111760</wp:posOffset>
                </wp:positionV>
                <wp:extent cx="1676400" cy="0"/>
                <wp:effectExtent l="0" t="0" r="0" b="0"/>
                <wp:wrapNone/>
                <wp:docPr id="1067954236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2" o:spid="_x0000_s1026" o:spt="20" style="position:absolute;left:0pt;margin-left:387pt;margin-top:8.8pt;height:0pt;width:132pt;z-index:251665408;mso-width-relative:page;mso-height-relative:page;" filled="f" stroked="t" coordsize="21600,21600" o:gfxdata="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o58GV1gAAAAoBAAAP&#10;AAAAAAAAAAEAIAAAACIAAABkcnMvZG93bnJldi54bWxQSwECFAAUAAAACACHTuJAHVB4GeEBAADH&#10;AwAADgAAAAAAAAABACAAAAAlAQAAZHJzL2Uyb0RvYy54bWxQSwUGAAAAAAYABgBZAQAAeAUAAAAA&#10;">
                <v:fill on="f" focussize="0,0"/>
                <v:stroke weight="0.5pt" color="#156082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421640</wp:posOffset>
                </wp:positionH>
                <wp:positionV relativeFrom="paragraph">
                  <wp:posOffset>294005</wp:posOffset>
                </wp:positionV>
                <wp:extent cx="361950" cy="0"/>
                <wp:effectExtent l="0" t="0" r="0" b="0"/>
                <wp:wrapNone/>
                <wp:docPr id="1043461950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5" o:spid="_x0000_s1026" o:spt="20" style="position:absolute;left:0pt;margin-left:33.2pt;margin-top:23.15pt;height:0pt;width:28.5pt;z-index:251664384;mso-width-relative:page;mso-height-relative:page;" filled="f" stroked="t" coordsize="21600,21600" o:gfxdata="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n5dWOdUAAAAIAQAADwAAAAAAAAABACAA&#10;AAAiAAAAZHJzL2Rvd25yZXYueG1sUEsBAhQAFAAAAAgAh07iQGBzNKLXAQAAuAMAAA4AAAAAAAAA&#10;AQAgAAAAJAEAAGRycy9lMm9Eb2MueG1sUEsFBgAAAAAGAAYAWQEAAG0FAAAAAA==&#10;">
                <v:fill on="f" focussize="0,0"/>
                <v:stroke weight="0.5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131445</wp:posOffset>
                </wp:positionV>
                <wp:extent cx="361950" cy="0"/>
                <wp:effectExtent l="0" t="0" r="0" b="0"/>
                <wp:wrapNone/>
                <wp:docPr id="2068743346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5" o:spid="_x0000_s1026" o:spt="20" style="position:absolute;left:0pt;margin-left:286.5pt;margin-top:10.35pt;height:0pt;width:28.5pt;z-index:251663360;mso-width-relative:page;mso-height-relative:page;" filled="f" stroked="t" coordsize="21600,21600" o:gfxdata="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TfGFU9YAAAAJAQAADwAA&#10;AAAAAAABACAAAAAiAAAAZHJzL2Rvd25yZXYueG1sUEsBAhQAFAAAAAgAh07iQN3ci2bfAQAAxgMA&#10;AA4AAAAAAAAAAQAgAAAAJQEAAGRycy9lMm9Eb2MueG1sUEsFBgAAAAAGAAYAWQEAAHYFAAAAAA==&#10;">
                <v:fill on="f" focussize="0,0"/>
                <v:stroke weight="0.5pt" color="#156082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3060065</wp:posOffset>
                </wp:positionH>
                <wp:positionV relativeFrom="paragraph">
                  <wp:posOffset>141605</wp:posOffset>
                </wp:positionV>
                <wp:extent cx="361950" cy="0"/>
                <wp:effectExtent l="0" t="0" r="0" b="0"/>
                <wp:wrapNone/>
                <wp:docPr id="193684588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5" o:spid="_x0000_s1026" o:spt="20" style="position:absolute;left:0pt;margin-left:240.95pt;margin-top:11.15pt;height:0pt;width:28.5pt;z-index:251662336;mso-width-relative:page;mso-height-relative:page;" filled="f" stroked="t" coordsize="21600,21600" o:gfxdata="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N1Ofc7XAAAACQEAAA8AAAAAAAAA&#10;AQAgAAAAIgAAAGRycy9kb3ducmV2LnhtbFBLAQIUABQAAAAIAIdO4kBXhceZ2QEAALgDAAAOAAAA&#10;AAAAAAEAIAAAACYBAABkcnMvZTJvRG9jLnhtbFBLBQYAAAAABgAGAFkBAABxBQAAAAA=&#10;">
                <v:fill on="f" focussize="0,0"/>
                <v:stroke weight="0.5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1202690</wp:posOffset>
                </wp:positionH>
                <wp:positionV relativeFrom="paragraph">
                  <wp:posOffset>152400</wp:posOffset>
                </wp:positionV>
                <wp:extent cx="1466850" cy="0"/>
                <wp:effectExtent l="0" t="0" r="0" b="0"/>
                <wp:wrapNone/>
                <wp:docPr id="872374398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4" o:spid="_x0000_s1026" o:spt="20" style="position:absolute;left:0pt;margin-left:94.7pt;margin-top:12pt;height:0pt;width:115.5pt;z-index:251661312;mso-width-relative:page;mso-height-relative:page;" filled="f" stroked="t" coordsize="21600,21600" o:gfxdata="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5SR+l1QAAAAkBAAAPAAAAAAAAAAEA&#10;IAAAACIAAABkcnMvZG93bnJldi54bWxQSwECFAAUAAAACACHTuJAvXIvRdkBAAC4AwAADgAAAAAA&#10;AAABACAAAAAkAQAAZHJzL2Uyb0RvYy54bWxQSwUGAAAAAAYABgBZAQAAbwUAAAAA&#10;">
                <v:fill on="f" focussize="0,0"/>
                <v:stroke weight="0.5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</w:rPr>
        <w:t xml:space="preserve"> en la ciudad de   </w:t>
      </w:r>
      <w:r>
        <w:rPr>
          <w:rFonts w:hint="default" w:ascii="Arial" w:hAnsi="Arial" w:cs="Arial"/>
          <w:lang w:val="es-MX"/>
        </w:rPr>
        <w:t>Felipe Carrillo Puerto</w:t>
      </w:r>
      <w:r>
        <w:rPr>
          <w:rFonts w:ascii="Arial" w:hAnsi="Arial" w:cs="Arial"/>
        </w:rPr>
        <w:t xml:space="preserve">, del    </w:t>
      </w:r>
      <w:r>
        <w:rPr>
          <w:rFonts w:hint="default" w:ascii="Arial" w:hAnsi="Arial" w:cs="Arial"/>
          <w:lang w:val="es-MX"/>
        </w:rPr>
        <w:t xml:space="preserve">06 </w:t>
      </w:r>
      <w:r>
        <w:rPr>
          <w:rFonts w:ascii="Arial" w:hAnsi="Arial" w:cs="Arial"/>
        </w:rPr>
        <w:t xml:space="preserve">al </w:t>
      </w:r>
      <w:r>
        <w:rPr>
          <w:rFonts w:hint="default" w:ascii="Arial" w:hAnsi="Arial" w:cs="Arial"/>
          <w:lang w:val="es-MX"/>
        </w:rPr>
        <w:t xml:space="preserve">06 </w:t>
      </w:r>
      <w:r>
        <w:rPr>
          <w:rFonts w:ascii="Arial" w:hAnsi="Arial" w:cs="Arial"/>
        </w:rPr>
        <w:t>del  mes de</w:t>
      </w:r>
      <w:r>
        <w:rPr>
          <w:rFonts w:hint="default" w:ascii="Arial" w:hAnsi="Arial" w:cs="Arial"/>
          <w:lang w:val="es-MX"/>
        </w:rPr>
        <w:t xml:space="preserve"> septiembre </w:t>
      </w:r>
      <w:r>
        <w:rPr>
          <w:rFonts w:ascii="Arial" w:hAnsi="Arial" w:cs="Arial"/>
        </w:rPr>
        <w:t xml:space="preserve"> de 20</w:t>
      </w:r>
      <w:r>
        <w:rPr>
          <w:rFonts w:hint="default" w:ascii="Arial" w:hAnsi="Arial" w:cs="Arial"/>
          <w:lang w:val="es-MX"/>
        </w:rPr>
        <w:t>24</w:t>
      </w:r>
    </w:p>
    <w:p w14:paraId="4E1035A6">
      <w:pPr>
        <w:rPr>
          <w:rFonts w:ascii="Arial" w:hAnsi="Arial" w:cs="Arial"/>
        </w:rPr>
      </w:pPr>
    </w:p>
    <w:p w14:paraId="5CC7DCED">
      <w:pPr>
        <w:rPr>
          <w:rFonts w:ascii="Arial" w:hAnsi="Arial" w:cs="Arial"/>
        </w:rPr>
      </w:pPr>
    </w:p>
    <w:p w14:paraId="752FDC82">
      <w:pPr>
        <w:rPr>
          <w:rFonts w:ascii="Arial" w:hAnsi="Arial" w:cs="Arial"/>
          <w:lang w:val="es-ES"/>
        </w:rPr>
      </w:pPr>
    </w:p>
    <w:p w14:paraId="76EF3037">
      <w:pPr>
        <w:jc w:val="center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Atentamente</w:t>
      </w:r>
    </w:p>
    <w:p w14:paraId="482B51ED">
      <w:pPr>
        <w:jc w:val="center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240665</wp:posOffset>
                </wp:positionV>
                <wp:extent cx="1676400" cy="0"/>
                <wp:effectExtent l="0" t="0" r="0" b="0"/>
                <wp:wrapNone/>
                <wp:docPr id="834284500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2" o:spid="_x0000_s1026" o:spt="20" style="position:absolute;left:0pt;margin-top:18.95pt;height:0pt;width:132pt;mso-position-horizontal:center;mso-position-horizontal-relative:margin;z-index:251666432;mso-width-relative:page;mso-height-relative:page;" filled="f" stroked="t" coordsize="21600,21600" o:gfxdata="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QCVyIdQAAAAGAQAADwAAAAAA&#10;AAABACAAAAAiAAAAZHJzL2Rvd25yZXYueG1sUEsBAhQAFAAAAAgAh07iQDYrE9DeAQAAxgMAAA4A&#10;AAAAAAAAAQAgAAAAIwEAAGRycy9lMm9Eb2MueG1sUEsFBgAAAAAGAAYAWQEAAHMFAAAAAA==&#10;">
                <v:fill on="f" focussize="0,0"/>
                <v:stroke weight="0.5pt" color="#156082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0F2BDC0">
      <w:pPr>
        <w:jc w:val="center"/>
        <w:rPr>
          <w:rFonts w:hint="default" w:ascii="Arial" w:hAnsi="Arial" w:cs="Arial"/>
          <w:b/>
          <w:bCs/>
          <w:lang w:val="es-MX"/>
        </w:rPr>
      </w:pPr>
      <w:r>
        <w:rPr>
          <w:rFonts w:hint="default" w:ascii="Arial" w:hAnsi="Arial" w:cs="Arial"/>
          <w:b/>
          <w:bCs/>
          <w:lang w:val="es-MX"/>
        </w:rPr>
        <w:t>Prof. José Ángel Pech Chan</w:t>
      </w:r>
    </w:p>
    <w:p w14:paraId="20DDA9B3">
      <w:pPr>
        <w:jc w:val="center"/>
        <w:rPr>
          <w:rFonts w:hint="default" w:ascii="Arial" w:hAnsi="Arial" w:cs="Arial"/>
          <w:b/>
          <w:bCs/>
          <w:lang w:val="es-MX"/>
        </w:rPr>
      </w:pPr>
      <w:r>
        <w:rPr>
          <w:rFonts w:hint="default" w:ascii="Arial" w:hAnsi="Arial" w:cs="Arial"/>
          <w:b/>
          <w:bCs/>
          <w:lang w:val="es-MX"/>
        </w:rPr>
        <w:t>230</w:t>
      </w:r>
    </w:p>
    <w:p w14:paraId="3B66419F">
      <w:pPr>
        <w:jc w:val="center"/>
        <w:rPr>
          <w:rFonts w:hint="default" w:ascii="Arial" w:hAnsi="Arial" w:cs="Arial"/>
          <w:b/>
          <w:bCs/>
          <w:lang w:val="es-MX"/>
        </w:rPr>
      </w:pPr>
      <w:r>
        <w:rPr>
          <w:rFonts w:hint="default" w:ascii="Arial" w:hAnsi="Arial" w:cs="Arial"/>
          <w:b/>
          <w:bCs/>
          <w:lang w:val="es-MX"/>
        </w:rPr>
        <w:t xml:space="preserve">Asignatura deportiva universitaria </w:t>
      </w:r>
    </w:p>
    <w:p w14:paraId="7F7F0616">
      <w:pPr>
        <w:jc w:val="center"/>
        <w:rPr>
          <w:rFonts w:hint="default" w:ascii="Arial" w:hAnsi="Arial" w:cs="Arial"/>
          <w:b/>
          <w:bCs/>
          <w:lang w:val="es-MX"/>
        </w:rPr>
      </w:pPr>
      <w:r>
        <w:rPr>
          <w:rFonts w:hint="default" w:ascii="Arial" w:hAnsi="Arial" w:cs="Arial"/>
          <w:b/>
          <w:bCs/>
          <w:lang w:val="es-MX"/>
        </w:rPr>
        <w:t xml:space="preserve">Artes Marciales </w:t>
      </w:r>
    </w:p>
    <w:p w14:paraId="472FC6DB">
      <w:pPr>
        <w:jc w:val="center"/>
        <w:rPr>
          <w:rFonts w:hint="default" w:ascii="Arial" w:hAnsi="Arial" w:cs="Arial"/>
          <w:b/>
          <w:bCs/>
          <w:lang w:val="es-MX"/>
        </w:rPr>
      </w:pPr>
      <w:r>
        <w:rPr>
          <w:rFonts w:hint="default" w:ascii="Arial" w:hAnsi="Arial" w:cs="Arial"/>
          <w:b/>
          <w:bCs/>
          <w:lang w:val="es-MX"/>
        </w:rPr>
        <w:t>Tae Kwon Do</w:t>
      </w:r>
    </w:p>
    <w:p w14:paraId="519F9C31">
      <w:pPr>
        <w:rPr>
          <w:rFonts w:ascii="Arial" w:hAnsi="Arial" w:cs="Arial"/>
          <w:lang w:val="es-ES"/>
        </w:rPr>
      </w:pPr>
    </w:p>
    <w:p w14:paraId="7337EEA5">
      <w:pPr>
        <w:rPr>
          <w:rFonts w:ascii="Arial" w:hAnsi="Arial" w:cs="Arial"/>
        </w:rPr>
      </w:pPr>
    </w:p>
    <w:p w14:paraId="183D380A">
      <w:pPr>
        <w:rPr>
          <w:b/>
          <w:sz w:val="14"/>
          <w:szCs w:val="14"/>
        </w:rPr>
      </w:pPr>
    </w:p>
    <w:p w14:paraId="5F17CEFA">
      <w:pPr>
        <w:spacing w:before="0" w:after="0"/>
        <w:rPr>
          <w:rStyle w:val="40"/>
          <w:rFonts w:ascii="Arial Nova" w:hAnsi="Arial Nova" w:eastAsiaTheme="majorEastAsia"/>
          <w:kern w:val="0"/>
          <w:sz w:val="14"/>
          <w:szCs w:val="14"/>
          <w:lang w:val="es-ES" w:eastAsia="es-MX"/>
          <w14:ligatures w14:val="none"/>
        </w:rPr>
      </w:pPr>
    </w:p>
    <w:p w14:paraId="2F6C272F">
      <w:pPr>
        <w:spacing w:before="0" w:after="0"/>
        <w:rPr>
          <w:rStyle w:val="40"/>
          <w:rFonts w:ascii="Arial Nova" w:hAnsi="Arial Nova" w:eastAsiaTheme="majorEastAsia"/>
          <w:kern w:val="0"/>
          <w:sz w:val="14"/>
          <w:szCs w:val="14"/>
          <w:lang w:val="es-ES" w:eastAsia="es-MX"/>
          <w14:ligatures w14:val="none"/>
        </w:rPr>
      </w:pPr>
    </w:p>
    <w:p w14:paraId="15A4AAC0">
      <w:pPr>
        <w:spacing w:before="0" w:after="0"/>
        <w:rPr>
          <w:rStyle w:val="40"/>
          <w:rFonts w:ascii="Arial Nova" w:hAnsi="Arial Nova" w:eastAsiaTheme="majorEastAsia"/>
          <w:kern w:val="0"/>
          <w:sz w:val="14"/>
          <w:szCs w:val="14"/>
          <w:lang w:val="es-ES" w:eastAsia="es-MX"/>
          <w14:ligatures w14:val="none"/>
        </w:rPr>
      </w:pPr>
    </w:p>
    <w:p w14:paraId="693743EA">
      <w:pPr>
        <w:spacing w:before="0" w:after="0"/>
        <w:rPr>
          <w:rStyle w:val="40"/>
          <w:rFonts w:ascii="Arial Nova" w:hAnsi="Arial Nova" w:eastAsiaTheme="majorEastAsia"/>
          <w:kern w:val="0"/>
          <w:sz w:val="14"/>
          <w:szCs w:val="14"/>
          <w:lang w:val="es-ES" w:eastAsia="es-MX"/>
          <w14:ligatures w14:val="none"/>
        </w:rPr>
      </w:pPr>
    </w:p>
    <w:p w14:paraId="083562BE">
      <w:pPr>
        <w:spacing w:before="0" w:after="0"/>
        <w:rPr>
          <w:rStyle w:val="40"/>
          <w:rFonts w:ascii="Arial Nova" w:hAnsi="Arial Nova" w:eastAsiaTheme="majorEastAsia"/>
          <w:kern w:val="0"/>
          <w:sz w:val="14"/>
          <w:szCs w:val="14"/>
          <w:lang w:val="es-ES" w:eastAsia="es-MX"/>
          <w14:ligatures w14:val="none"/>
        </w:rPr>
      </w:pPr>
    </w:p>
    <w:p w14:paraId="0319DABC">
      <w:pPr>
        <w:spacing w:before="0" w:after="0"/>
        <w:rPr>
          <w:rStyle w:val="40"/>
          <w:rFonts w:ascii="Arial Nova" w:hAnsi="Arial Nova" w:eastAsiaTheme="majorEastAsia"/>
          <w:kern w:val="0"/>
          <w:sz w:val="14"/>
          <w:szCs w:val="14"/>
          <w:lang w:val="es-ES" w:eastAsia="es-MX"/>
          <w14:ligatures w14:val="none"/>
        </w:rPr>
      </w:pPr>
    </w:p>
    <w:p w14:paraId="134D91CE">
      <w:pPr>
        <w:spacing w:before="0" w:after="0"/>
        <w:rPr>
          <w:rStyle w:val="40"/>
          <w:rFonts w:ascii="Arial Nova" w:hAnsi="Arial Nova" w:eastAsiaTheme="majorEastAsia"/>
          <w:kern w:val="0"/>
          <w:sz w:val="14"/>
          <w:szCs w:val="14"/>
          <w:lang w:val="es-ES" w:eastAsia="es-MX"/>
          <w14:ligatures w14:val="none"/>
        </w:rPr>
      </w:pPr>
    </w:p>
    <w:p w14:paraId="73AC8490">
      <w:pPr>
        <w:spacing w:before="0" w:after="0"/>
        <w:rPr>
          <w:rStyle w:val="40"/>
          <w:rFonts w:ascii="Arial Nova" w:hAnsi="Arial Nova" w:eastAsiaTheme="majorEastAsia"/>
          <w:kern w:val="0"/>
          <w:sz w:val="14"/>
          <w:szCs w:val="14"/>
          <w:lang w:val="es-ES" w:eastAsia="es-MX"/>
          <w14:ligatures w14:val="none"/>
        </w:rPr>
      </w:pPr>
    </w:p>
    <w:p w14:paraId="1CDBF1D6">
      <w:pPr>
        <w:spacing w:before="0" w:after="0"/>
        <w:rPr>
          <w:rStyle w:val="40"/>
          <w:rFonts w:ascii="Arial Nova" w:hAnsi="Arial Nova" w:eastAsiaTheme="majorEastAsia"/>
          <w:kern w:val="0"/>
          <w:sz w:val="14"/>
          <w:szCs w:val="14"/>
          <w:lang w:val="es-ES" w:eastAsia="es-MX"/>
          <w14:ligatures w14:val="none"/>
        </w:rPr>
      </w:pPr>
    </w:p>
    <w:p w14:paraId="78847C64">
      <w:pPr>
        <w:spacing w:before="0" w:after="0"/>
        <w:rPr>
          <w:rStyle w:val="40"/>
          <w:rFonts w:ascii="Arial Nova" w:hAnsi="Arial Nova" w:eastAsiaTheme="majorEastAsia"/>
          <w:kern w:val="0"/>
          <w:sz w:val="14"/>
          <w:szCs w:val="14"/>
          <w:lang w:val="es-ES" w:eastAsia="es-MX"/>
          <w14:ligatures w14:val="none"/>
        </w:rPr>
      </w:pPr>
    </w:p>
    <w:p w14:paraId="0F285C73">
      <w:pPr>
        <w:spacing w:before="0" w:after="0"/>
        <w:rPr>
          <w:rStyle w:val="40"/>
          <w:rFonts w:ascii="Arial Nova" w:hAnsi="Arial Nova" w:eastAsiaTheme="majorEastAsia"/>
          <w:kern w:val="0"/>
          <w:sz w:val="14"/>
          <w:szCs w:val="14"/>
          <w:lang w:val="es-ES" w:eastAsia="es-MX"/>
          <w14:ligatures w14:val="none"/>
        </w:rPr>
      </w:pPr>
    </w:p>
    <w:p w14:paraId="3E73EE1F">
      <w:pPr>
        <w:spacing w:before="0" w:after="0"/>
        <w:rPr>
          <w:rStyle w:val="40"/>
          <w:rFonts w:ascii="Arial Nova" w:hAnsi="Arial Nova" w:eastAsiaTheme="majorEastAsia"/>
          <w:kern w:val="0"/>
          <w:sz w:val="14"/>
          <w:szCs w:val="14"/>
          <w:lang w:val="es-ES" w:eastAsia="es-MX"/>
          <w14:ligatures w14:val="none"/>
        </w:rPr>
      </w:pPr>
    </w:p>
    <w:p w14:paraId="387AF537">
      <w:pPr>
        <w:spacing w:before="0" w:after="0"/>
        <w:rPr>
          <w:rStyle w:val="40"/>
          <w:rFonts w:ascii="Arial Nova" w:hAnsi="Arial Nova" w:eastAsiaTheme="majorEastAsia"/>
          <w:kern w:val="0"/>
          <w:sz w:val="14"/>
          <w:szCs w:val="14"/>
          <w:lang w:val="es-ES" w:eastAsia="es-MX"/>
          <w14:ligatures w14:val="none"/>
        </w:rPr>
      </w:pPr>
    </w:p>
    <w:p w14:paraId="7E93E2F2">
      <w:pPr>
        <w:spacing w:before="0" w:after="0"/>
        <w:rPr>
          <w:rStyle w:val="40"/>
          <w:rFonts w:ascii="Arial Nova" w:hAnsi="Arial Nova" w:eastAsiaTheme="majorEastAsia"/>
          <w:kern w:val="0"/>
          <w:sz w:val="14"/>
          <w:szCs w:val="14"/>
          <w:lang w:val="es-ES" w:eastAsia="es-MX"/>
          <w14:ligatures w14:val="none"/>
        </w:rPr>
      </w:pPr>
    </w:p>
    <w:p w14:paraId="7A787178">
      <w:pPr>
        <w:spacing w:before="0" w:after="0"/>
        <w:rPr>
          <w:rStyle w:val="40"/>
          <w:rFonts w:ascii="Arial Nova" w:hAnsi="Arial Nova" w:eastAsiaTheme="majorEastAsia"/>
          <w:kern w:val="0"/>
          <w:sz w:val="14"/>
          <w:szCs w:val="14"/>
          <w:lang w:val="es-ES" w:eastAsia="es-MX"/>
          <w14:ligatures w14:val="none"/>
        </w:rPr>
      </w:pPr>
    </w:p>
    <w:p w14:paraId="70F17456">
      <w:pPr>
        <w:spacing w:before="0" w:after="0"/>
        <w:rPr>
          <w:rStyle w:val="40"/>
          <w:rFonts w:ascii="Arial Nova" w:hAnsi="Arial Nova" w:eastAsiaTheme="majorEastAsia"/>
          <w:kern w:val="0"/>
          <w:sz w:val="14"/>
          <w:szCs w:val="14"/>
          <w:lang w:val="es-ES" w:eastAsia="es-MX"/>
          <w14:ligatures w14:val="none"/>
        </w:rPr>
      </w:pPr>
    </w:p>
    <w:p w14:paraId="439E1E22">
      <w:pPr>
        <w:spacing w:before="0" w:after="0"/>
        <w:rPr>
          <w:rStyle w:val="40"/>
          <w:rFonts w:ascii="Arial Nova" w:hAnsi="Arial Nova" w:eastAsiaTheme="majorEastAsia"/>
          <w:kern w:val="0"/>
          <w:sz w:val="14"/>
          <w:szCs w:val="14"/>
          <w:lang w:val="es-ES" w:eastAsia="es-MX"/>
          <w14:ligatures w14:val="none"/>
        </w:rPr>
      </w:pPr>
    </w:p>
    <w:p w14:paraId="615DBB64">
      <w:pPr>
        <w:spacing w:before="0" w:after="0"/>
        <w:rPr>
          <w:rFonts w:ascii="Arial Nova" w:hAnsi="Arial Nova" w:eastAsiaTheme="majorEastAsia"/>
          <w:kern w:val="0"/>
          <w:sz w:val="14"/>
          <w:szCs w:val="14"/>
          <w:lang w:val="es-ES" w:eastAsia="es-MX"/>
          <w14:ligatures w14:val="none"/>
        </w:rPr>
      </w:pPr>
      <w:r>
        <w:rPr>
          <w:rStyle w:val="40"/>
          <w:rFonts w:ascii="Arial Nova" w:hAnsi="Arial Nova" w:eastAsiaTheme="majorEastAsia"/>
          <w:kern w:val="0"/>
          <w:sz w:val="14"/>
          <w:szCs w:val="14"/>
          <w:lang w:val="es-ES" w:eastAsia="es-MX"/>
          <w14:ligatures w14:val="none"/>
        </w:rPr>
        <w:t>C.c.p. Archivo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2240" w:h="15840"/>
      <w:pgMar w:top="1418" w:right="851" w:bottom="1418" w:left="851" w:header="709" w:footer="496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ova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274FC">
    <w:pPr>
      <w:tabs>
        <w:tab w:val="center" w:pos="4419"/>
        <w:tab w:val="right" w:pos="8838"/>
      </w:tabs>
      <w:spacing w:before="0" w:after="0"/>
      <w:jc w:val="center"/>
      <w:rPr>
        <w:rFonts w:ascii="Arial" w:hAnsi="Arial" w:eastAsia="Times New Roman" w:cs="Arial"/>
        <w:color w:val="323130"/>
        <w:kern w:val="0"/>
        <w:sz w:val="15"/>
        <w:szCs w:val="15"/>
        <w:lang w:eastAsia="es-MX"/>
        <w14:ligatures w14:val="none"/>
      </w:rPr>
    </w:pPr>
    <w:r>
      <w:rPr>
        <w:rFonts w:ascii="Arial" w:hAnsi="Arial" w:eastAsia="Times New Roman" w:cs="Arial"/>
        <w:color w:val="323130"/>
        <w:kern w:val="0"/>
        <w:sz w:val="15"/>
        <w:szCs w:val="15"/>
        <w:lang w:eastAsia="es-MX"/>
        <w14:ligatures w14:val="none"/>
      </w:rPr>
      <w:t>Formato PGRF-F014 Recibo simple de gastos no comprobables Rev. 0 – 13/08/2024</w:t>
    </w:r>
  </w:p>
  <w:p w14:paraId="698EC1C2">
    <w:pPr>
      <w:tabs>
        <w:tab w:val="center" w:pos="4419"/>
        <w:tab w:val="right" w:pos="8838"/>
      </w:tabs>
      <w:spacing w:before="0" w:after="0"/>
      <w:jc w:val="center"/>
      <w:rPr>
        <w:rFonts w:ascii="Arial" w:hAnsi="Arial" w:eastAsia="Times New Roman" w:cs="Arial"/>
        <w:color w:val="323130"/>
        <w:kern w:val="0"/>
        <w:sz w:val="15"/>
        <w:szCs w:val="15"/>
        <w:lang w:eastAsia="es-MX"/>
        <w14:ligatures w14:val="none"/>
      </w:rPr>
    </w:pPr>
    <w:r>
      <w:rPr>
        <w:rFonts w:ascii="Arial" w:hAnsi="Arial" w:eastAsia="Times New Roman" w:cs="Arial"/>
        <w:color w:val="323130"/>
        <w:kern w:val="0"/>
        <w:sz w:val="15"/>
        <w:szCs w:val="15"/>
        <w:lang w:eastAsia="es-MX"/>
        <w14:ligatures w14:val="none"/>
      </w:rPr>
      <w:t xml:space="preserve">Documento impreso o electrónico que no se consulte directamente en el portal </w:t>
    </w:r>
    <w:r>
      <w:fldChar w:fldCharType="begin"/>
    </w:r>
    <w:r>
      <w:instrText xml:space="preserve"> HYPERLINK "https://universidadqroo.sharepoint.com/sites/SGC/" </w:instrText>
    </w:r>
    <w:r>
      <w:fldChar w:fldCharType="separate"/>
    </w:r>
    <w:r>
      <w:rPr>
        <w:rFonts w:ascii="Arial" w:hAnsi="Arial" w:eastAsia="Times New Roman" w:cs="Arial"/>
        <w:color w:val="0000FF"/>
        <w:kern w:val="0"/>
        <w:sz w:val="15"/>
        <w:szCs w:val="15"/>
        <w:u w:val="single"/>
        <w:lang w:eastAsia="es-MX"/>
        <w14:ligatures w14:val="none"/>
      </w:rPr>
      <w:t>Sistema Institucional de Gestión de la Calidad - Inicio (sharepoint.com)</w:t>
    </w:r>
    <w:r>
      <w:rPr>
        <w:rFonts w:ascii="Arial" w:hAnsi="Arial" w:eastAsia="Times New Roman" w:cs="Arial"/>
        <w:color w:val="0000FF"/>
        <w:kern w:val="0"/>
        <w:sz w:val="15"/>
        <w:szCs w:val="15"/>
        <w:u w:val="single"/>
        <w:lang w:eastAsia="es-MX"/>
        <w14:ligatures w14:val="none"/>
      </w:rPr>
      <w:fldChar w:fldCharType="end"/>
    </w:r>
    <w:r>
      <w:rPr>
        <w:rFonts w:ascii="Arial" w:hAnsi="Arial" w:eastAsia="Times New Roman" w:cs="Arial"/>
        <w:color w:val="0000FF"/>
        <w:kern w:val="0"/>
        <w:sz w:val="15"/>
        <w:szCs w:val="15"/>
        <w:u w:val="single"/>
        <w:lang w:eastAsia="es-MX"/>
        <w14:ligatures w14:val="none"/>
      </w:rPr>
      <w:t xml:space="preserve"> </w:t>
    </w:r>
    <w:r>
      <w:rPr>
        <w:rFonts w:ascii="Arial" w:hAnsi="Arial" w:eastAsia="Times New Roman" w:cs="Arial"/>
        <w:color w:val="323130"/>
        <w:kern w:val="0"/>
        <w:sz w:val="15"/>
        <w:szCs w:val="15"/>
        <w:lang w:eastAsia="es-MX"/>
        <w14:ligatures w14:val="none"/>
      </w:rPr>
      <w:t>se considera copia no controlada</w:t>
    </w:r>
  </w:p>
  <w:p w14:paraId="12967B5C">
    <w:pPr>
      <w:tabs>
        <w:tab w:val="center" w:pos="4419"/>
        <w:tab w:val="right" w:pos="8838"/>
      </w:tabs>
      <w:spacing w:before="0" w:after="0"/>
      <w:jc w:val="center"/>
      <w:rPr>
        <w:rFonts w:ascii="Arial" w:hAnsi="Arial" w:eastAsia="Times New Roman" w:cs="Arial"/>
        <w:color w:val="323130"/>
        <w:kern w:val="0"/>
        <w:sz w:val="15"/>
        <w:szCs w:val="15"/>
        <w:lang w:eastAsia="es-MX"/>
        <w14:ligatures w14:val="none"/>
      </w:rPr>
    </w:pPr>
    <w:r>
      <w:rPr>
        <w:rFonts w:ascii="Arial" w:hAnsi="Arial" w:eastAsia="Times New Roman" w:cs="Arial"/>
        <w:color w:val="323130"/>
        <w:kern w:val="0"/>
        <w:sz w:val="15"/>
        <w:szCs w:val="15"/>
        <w:lang w:eastAsia="es-MX"/>
        <w14:ligatures w14:val="none"/>
      </w:rPr>
      <w:t xml:space="preserve">Página </w:t>
    </w:r>
    <w:r>
      <w:rPr>
        <w:rFonts w:ascii="Arial" w:hAnsi="Arial" w:eastAsia="Times New Roman" w:cs="Arial"/>
        <w:color w:val="323130"/>
        <w:kern w:val="0"/>
        <w:sz w:val="15"/>
        <w:szCs w:val="15"/>
        <w:lang w:eastAsia="es-MX"/>
        <w14:ligatures w14:val="none"/>
      </w:rPr>
      <w:fldChar w:fldCharType="begin"/>
    </w:r>
    <w:r>
      <w:rPr>
        <w:rFonts w:ascii="Arial" w:hAnsi="Arial" w:eastAsia="Times New Roman" w:cs="Arial"/>
        <w:color w:val="323130"/>
        <w:kern w:val="0"/>
        <w:sz w:val="15"/>
        <w:szCs w:val="15"/>
        <w:lang w:eastAsia="es-MX"/>
        <w14:ligatures w14:val="none"/>
      </w:rPr>
      <w:instrText xml:space="preserve">PAGE</w:instrText>
    </w:r>
    <w:r>
      <w:rPr>
        <w:rFonts w:ascii="Arial" w:hAnsi="Arial" w:eastAsia="Times New Roman" w:cs="Arial"/>
        <w:color w:val="323130"/>
        <w:kern w:val="0"/>
        <w:sz w:val="15"/>
        <w:szCs w:val="15"/>
        <w:lang w:eastAsia="es-MX"/>
        <w14:ligatures w14:val="none"/>
      </w:rPr>
      <w:fldChar w:fldCharType="separate"/>
    </w:r>
    <w:r>
      <w:rPr>
        <w:rFonts w:ascii="Arial" w:hAnsi="Arial" w:eastAsia="Times New Roman" w:cs="Arial"/>
        <w:color w:val="323130"/>
        <w:kern w:val="0"/>
        <w:sz w:val="15"/>
        <w:szCs w:val="15"/>
        <w:lang w:val="es-ES" w:eastAsia="es-ES"/>
        <w14:ligatures w14:val="none"/>
      </w:rPr>
      <w:t>1</w:t>
    </w:r>
    <w:r>
      <w:rPr>
        <w:rFonts w:ascii="Arial" w:hAnsi="Arial" w:eastAsia="Times New Roman" w:cs="Arial"/>
        <w:color w:val="323130"/>
        <w:kern w:val="0"/>
        <w:sz w:val="15"/>
        <w:szCs w:val="15"/>
        <w:lang w:eastAsia="es-MX"/>
        <w14:ligatures w14:val="none"/>
      </w:rPr>
      <w:fldChar w:fldCharType="end"/>
    </w:r>
    <w:r>
      <w:rPr>
        <w:rFonts w:ascii="Arial" w:hAnsi="Arial" w:eastAsia="Times New Roman" w:cs="Arial"/>
        <w:color w:val="323130"/>
        <w:kern w:val="0"/>
        <w:sz w:val="15"/>
        <w:szCs w:val="15"/>
        <w:lang w:eastAsia="es-MX"/>
        <w14:ligatures w14:val="none"/>
      </w:rPr>
      <w:t xml:space="preserve"> de </w:t>
    </w:r>
    <w:r>
      <w:rPr>
        <w:rFonts w:ascii="Arial" w:hAnsi="Arial" w:eastAsia="Times New Roman" w:cs="Arial"/>
        <w:color w:val="323130"/>
        <w:kern w:val="0"/>
        <w:sz w:val="15"/>
        <w:szCs w:val="15"/>
        <w:lang w:eastAsia="es-MX"/>
        <w14:ligatures w14:val="none"/>
      </w:rPr>
      <w:fldChar w:fldCharType="begin"/>
    </w:r>
    <w:r>
      <w:rPr>
        <w:rFonts w:ascii="Arial" w:hAnsi="Arial" w:eastAsia="Times New Roman" w:cs="Arial"/>
        <w:color w:val="323130"/>
        <w:kern w:val="0"/>
        <w:sz w:val="15"/>
        <w:szCs w:val="15"/>
        <w:lang w:eastAsia="es-MX"/>
        <w14:ligatures w14:val="none"/>
      </w:rPr>
      <w:instrText xml:space="preserve">NUMPAGES</w:instrText>
    </w:r>
    <w:r>
      <w:rPr>
        <w:rFonts w:ascii="Arial" w:hAnsi="Arial" w:eastAsia="Times New Roman" w:cs="Arial"/>
        <w:color w:val="323130"/>
        <w:kern w:val="0"/>
        <w:sz w:val="15"/>
        <w:szCs w:val="15"/>
        <w:lang w:eastAsia="es-MX"/>
        <w14:ligatures w14:val="none"/>
      </w:rPr>
      <w:fldChar w:fldCharType="separate"/>
    </w:r>
    <w:r>
      <w:rPr>
        <w:rFonts w:ascii="Arial" w:hAnsi="Arial" w:eastAsia="Times New Roman" w:cs="Arial"/>
        <w:color w:val="323130"/>
        <w:kern w:val="0"/>
        <w:sz w:val="15"/>
        <w:szCs w:val="15"/>
        <w:lang w:val="es-ES" w:eastAsia="es-ES"/>
        <w14:ligatures w14:val="none"/>
      </w:rPr>
      <w:t>1</w:t>
    </w:r>
    <w:r>
      <w:rPr>
        <w:rFonts w:ascii="Arial" w:hAnsi="Arial" w:eastAsia="Times New Roman" w:cs="Arial"/>
        <w:color w:val="323130"/>
        <w:kern w:val="0"/>
        <w:sz w:val="15"/>
        <w:szCs w:val="15"/>
        <w:lang w:eastAsia="es-MX"/>
        <w14:ligatures w14:val="none"/>
      </w:rPr>
      <w:fldChar w:fldCharType="end"/>
    </w:r>
    <w:r>
      <w:rPr>
        <w:rFonts w:ascii="Arial" w:hAnsi="Arial" w:eastAsia="Times New Roman" w:cs="Arial"/>
        <w:color w:val="323130"/>
        <w:kern w:val="0"/>
        <w:sz w:val="15"/>
        <w:szCs w:val="15"/>
        <w:lang w:eastAsia="es-MX"/>
        <w14:ligatures w14:val="none"/>
      </w:rPr>
      <w:t xml:space="preserve">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CBC49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028A2"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C1ACD">
    <w:pPr>
      <w:pStyle w:val="14"/>
    </w:pPr>
    <w:r>
      <w:rPr>
        <w:lang w:eastAsia="es-MX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-469265</wp:posOffset>
          </wp:positionV>
          <wp:extent cx="7724775" cy="8420100"/>
          <wp:effectExtent l="0" t="0" r="0" b="0"/>
          <wp:wrapNone/>
          <wp:docPr id="156663946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639462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767"/>
                  <a:stretch>
                    <a:fillRect/>
                  </a:stretch>
                </pic:blipFill>
                <pic:spPr>
                  <a:xfrm>
                    <a:off x="0" y="0"/>
                    <a:ext cx="7724775" cy="84203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-59055</wp:posOffset>
              </wp:positionH>
              <wp:positionV relativeFrom="paragraph">
                <wp:posOffset>-26035</wp:posOffset>
              </wp:positionV>
              <wp:extent cx="6925945" cy="346710"/>
              <wp:effectExtent l="0" t="0" r="0" b="0"/>
              <wp:wrapNone/>
              <wp:docPr id="2034732830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5734" cy="346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DCBF24">
                          <w:pPr>
                            <w:jc w:val="both"/>
                            <w:rPr>
                              <w:color w:val="0D3612" w:themeColor="accent3" w:themeShade="80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color w:val="0D3612" w:themeColor="accent3" w:themeShade="80"/>
                              <w:sz w:val="20"/>
                              <w:szCs w:val="20"/>
                              <w:lang w:val="es-ES"/>
                            </w:rPr>
                            <w:t>DIRECCIÓN GENERAL DE ADMINISTRACIÓN Y FINANZAS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uadro de texto 2" o:spid="_x0000_s1026" o:spt="202" type="#_x0000_t202" style="position:absolute;left:0pt;margin-left:-4.65pt;margin-top:-2.05pt;height:27.3pt;width:545.35pt;z-index:251659264;mso-width-relative:page;mso-height-relative:page;" filled="f" stroked="f" coordsize="21600,21600" o:gfxdata="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fkvU82gAAAAkBAAAPAAAAAAAAAAEAIAAAACIAAABkcnMv&#10;ZG93bnJldi54bWxQSwECFAAUAAAACACHTuJA8Z2RozoCAAB1BAAADgAAAAAAAAABACAAAAApAQAA&#10;ZHJzL2Uyb0RvYy54bWxQSwUGAAAAAAYABgBZAQAA1Q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5DCBF24">
                    <w:pPr>
                      <w:jc w:val="both"/>
                      <w:rPr>
                        <w:color w:val="0D3612" w:themeColor="accent3" w:themeShade="80"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color w:val="0D3612" w:themeColor="accent3" w:themeShade="80"/>
                        <w:sz w:val="20"/>
                        <w:szCs w:val="20"/>
                        <w:lang w:val="es-ES"/>
                      </w:rPr>
                      <w:t>DIRECCIÓN GENERAL DE ADMINISTRACIÓN Y FINANZAS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4BCB3"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AB20A"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5D"/>
    <w:rsid w:val="00000CBF"/>
    <w:rsid w:val="000C7409"/>
    <w:rsid w:val="001455A2"/>
    <w:rsid w:val="0014646D"/>
    <w:rsid w:val="001643B0"/>
    <w:rsid w:val="001D7FD7"/>
    <w:rsid w:val="00221F2F"/>
    <w:rsid w:val="002B7979"/>
    <w:rsid w:val="002C1821"/>
    <w:rsid w:val="002E1A02"/>
    <w:rsid w:val="002E2498"/>
    <w:rsid w:val="002F5AD0"/>
    <w:rsid w:val="003137C9"/>
    <w:rsid w:val="00386E80"/>
    <w:rsid w:val="00394028"/>
    <w:rsid w:val="003B7013"/>
    <w:rsid w:val="004341CC"/>
    <w:rsid w:val="004D1125"/>
    <w:rsid w:val="004D724B"/>
    <w:rsid w:val="00515AD2"/>
    <w:rsid w:val="005D2AF0"/>
    <w:rsid w:val="006205BA"/>
    <w:rsid w:val="00650706"/>
    <w:rsid w:val="006639C0"/>
    <w:rsid w:val="00665FA5"/>
    <w:rsid w:val="006A08A6"/>
    <w:rsid w:val="00705C2C"/>
    <w:rsid w:val="007A7056"/>
    <w:rsid w:val="00841D3C"/>
    <w:rsid w:val="00847847"/>
    <w:rsid w:val="008754EC"/>
    <w:rsid w:val="00887F9C"/>
    <w:rsid w:val="00895708"/>
    <w:rsid w:val="008C7B3D"/>
    <w:rsid w:val="008F47DE"/>
    <w:rsid w:val="00915488"/>
    <w:rsid w:val="0092561E"/>
    <w:rsid w:val="00967C99"/>
    <w:rsid w:val="009A6869"/>
    <w:rsid w:val="009A75D4"/>
    <w:rsid w:val="009C70BB"/>
    <w:rsid w:val="00A10476"/>
    <w:rsid w:val="00A33C0B"/>
    <w:rsid w:val="00A362DE"/>
    <w:rsid w:val="00A475BF"/>
    <w:rsid w:val="00A50899"/>
    <w:rsid w:val="00A560AD"/>
    <w:rsid w:val="00A7042B"/>
    <w:rsid w:val="00A91267"/>
    <w:rsid w:val="00AE23C5"/>
    <w:rsid w:val="00AF5533"/>
    <w:rsid w:val="00B016D7"/>
    <w:rsid w:val="00B370DE"/>
    <w:rsid w:val="00B55118"/>
    <w:rsid w:val="00B5583F"/>
    <w:rsid w:val="00B9046B"/>
    <w:rsid w:val="00BA2AE5"/>
    <w:rsid w:val="00BB4316"/>
    <w:rsid w:val="00BC43F3"/>
    <w:rsid w:val="00BD34B0"/>
    <w:rsid w:val="00BE3CEB"/>
    <w:rsid w:val="00C32C5E"/>
    <w:rsid w:val="00C770D7"/>
    <w:rsid w:val="00C86F3F"/>
    <w:rsid w:val="00CB417D"/>
    <w:rsid w:val="00CC331C"/>
    <w:rsid w:val="00CE042A"/>
    <w:rsid w:val="00D067AA"/>
    <w:rsid w:val="00D268AE"/>
    <w:rsid w:val="00D419C8"/>
    <w:rsid w:val="00D46668"/>
    <w:rsid w:val="00D73064"/>
    <w:rsid w:val="00D77B55"/>
    <w:rsid w:val="00DE2FFC"/>
    <w:rsid w:val="00DF2C6F"/>
    <w:rsid w:val="00DF50A8"/>
    <w:rsid w:val="00E22BDB"/>
    <w:rsid w:val="00E41862"/>
    <w:rsid w:val="00E47AB7"/>
    <w:rsid w:val="00E94BC7"/>
    <w:rsid w:val="00EC72AE"/>
    <w:rsid w:val="00EF01BA"/>
    <w:rsid w:val="00F1475D"/>
    <w:rsid w:val="00F42A50"/>
    <w:rsid w:val="00F62B27"/>
    <w:rsid w:val="00F75D20"/>
    <w:rsid w:val="00F82D8C"/>
    <w:rsid w:val="00F92E06"/>
    <w:rsid w:val="00FA2E1A"/>
    <w:rsid w:val="00FC4368"/>
    <w:rsid w:val="00FE7270"/>
    <w:rsid w:val="0DC24885"/>
    <w:rsid w:val="1ECF6B3A"/>
    <w:rsid w:val="41822BBE"/>
    <w:rsid w:val="42115D9A"/>
    <w:rsid w:val="526C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120" w:after="120"/>
    </w:pPr>
    <w:rPr>
      <w:rFonts w:asciiTheme="minorHAnsi" w:hAnsiTheme="minorHAnsi" w:eastAsiaTheme="minorHAnsi" w:cstheme="minorBidi"/>
      <w:kern w:val="2"/>
      <w:sz w:val="24"/>
      <w:szCs w:val="24"/>
      <w:lang w:val="es-MX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before="0"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semiHidden/>
    <w:unhideWhenUsed/>
    <w:qFormat/>
    <w:uiPriority w:val="0"/>
    <w:rPr>
      <w:sz w:val="16"/>
      <w:szCs w:val="16"/>
    </w:rPr>
  </w:style>
  <w:style w:type="paragraph" w:styleId="14">
    <w:name w:val="header"/>
    <w:basedOn w:val="1"/>
    <w:link w:val="36"/>
    <w:unhideWhenUsed/>
    <w:qFormat/>
    <w:uiPriority w:val="99"/>
    <w:pPr>
      <w:tabs>
        <w:tab w:val="center" w:pos="4419"/>
        <w:tab w:val="right" w:pos="8838"/>
      </w:tabs>
      <w:spacing w:before="0" w:after="0"/>
    </w:pPr>
  </w:style>
  <w:style w:type="paragraph" w:styleId="15">
    <w:name w:val="footer"/>
    <w:basedOn w:val="1"/>
    <w:link w:val="37"/>
    <w:unhideWhenUsed/>
    <w:qFormat/>
    <w:uiPriority w:val="99"/>
    <w:pPr>
      <w:tabs>
        <w:tab w:val="center" w:pos="4419"/>
        <w:tab w:val="right" w:pos="8838"/>
      </w:tabs>
      <w:spacing w:before="0" w:after="0"/>
    </w:pPr>
  </w:style>
  <w:style w:type="paragraph" w:styleId="16">
    <w:name w:val="Subtitle"/>
    <w:basedOn w:val="1"/>
    <w:next w:val="1"/>
    <w:link w:val="28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7"/>
    <w:qFormat/>
    <w:uiPriority w:val="10"/>
    <w:pPr>
      <w:spacing w:before="0"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Título 1 C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Título 2 C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Título 3 C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Título 4 C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Título 5 C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Título 6 C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Título 7 C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Título 8 C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ítulo 9 C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ítulo C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ítulo Car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Cita C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Cita destacada Car"/>
    <w:basedOn w:val="11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Encabezado Car"/>
    <w:basedOn w:val="11"/>
    <w:link w:val="14"/>
    <w:qFormat/>
    <w:uiPriority w:val="99"/>
  </w:style>
  <w:style w:type="character" w:customStyle="1" w:styleId="37">
    <w:name w:val="Pie de página Car"/>
    <w:basedOn w:val="11"/>
    <w:link w:val="15"/>
    <w:qFormat/>
    <w:uiPriority w:val="99"/>
  </w:style>
  <w:style w:type="paragraph" w:customStyle="1" w:styleId="38">
    <w:name w:val="paragraph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s-MX"/>
      <w14:ligatures w14:val="none"/>
    </w:rPr>
  </w:style>
  <w:style w:type="character" w:customStyle="1" w:styleId="39">
    <w:name w:val="eop"/>
    <w:basedOn w:val="11"/>
    <w:qFormat/>
    <w:uiPriority w:val="0"/>
  </w:style>
  <w:style w:type="character" w:customStyle="1" w:styleId="40">
    <w:name w:val="normaltextrun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4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a xmlns="93dc4d32-c20c-4c5a-9f1a-2a9563192635">Publicado</Publica>
    <TaxCatchAll xmlns="02e537bc-a31a-4187-9cc6-db6d0ebbd535" xsi:nil="true"/>
    <_Flow_SignoffStatus xmlns="93dc4d32-c20c-4c5a-9f1a-2a9563192635" xsi:nil="true"/>
    <Fecharevisi_x00f3_n xmlns="93dc4d32-c20c-4c5a-9f1a-2a9563192635">2024-08-13T04:00:00+00:00</Fecharevisi_x00f3_n>
    <No_x002e_Versi_x00f3_n xmlns="93dc4d32-c20c-4c5a-9f1a-2a9563192635">0</No_x002e_Versi_x00f3_n>
    <PR xmlns="93dc4d32-c20c-4c5a-9f1a-2a9563192635">
      <Value>Gestión de los recursos financieros</Value>
    </PR>
    <Notas xmlns="93dc4d32-c20c-4c5a-9f1a-2a9563192635" xsi:nil="true"/>
    <I_x002f_E xmlns="93dc4d32-c20c-4c5a-9f1a-2a9563192635">I</I_x002f_E>
    <Controldecambios xmlns="93dc4d32-c20c-4c5a-9f1a-2a9563192635" xsi:nil="true"/>
    <lcf76f155ced4ddcb4097134ff3c332f xmlns="93dc4d32-c20c-4c5a-9f1a-2a9563192635">
      <Terms xmlns="http://schemas.microsoft.com/office/infopath/2007/PartnerControls"/>
    </lcf76f155ced4ddcb4097134ff3c332f>
    <Tema xmlns="93dc4d32-c20c-4c5a-9f1a-2a9563192635">Ninguno</Tema>
    <C_x00f3_digo xmlns="93dc4d32-c20c-4c5a-9f1a-2a9563192635">PGRF-F014</C_x00f3_digo>
    <Tipodedocumento xmlns="93dc4d32-c20c-4c5a-9f1a-2a9563192635">Formato</Tipodedocument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8C0E6F38C6E4499FA56ABE8FFFBCF2" ma:contentTypeVersion="32" ma:contentTypeDescription="Crear nuevo documento." ma:contentTypeScope="" ma:versionID="4ffaaf7f68b6d41c7312f4ebaee7add1">
  <xsd:schema xmlns:xsd="http://www.w3.org/2001/XMLSchema" xmlns:xs="http://www.w3.org/2001/XMLSchema" xmlns:p="http://schemas.microsoft.com/office/2006/metadata/properties" xmlns:ns2="93dc4d32-c20c-4c5a-9f1a-2a9563192635" xmlns:ns3="02e537bc-a31a-4187-9cc6-db6d0ebbd535" targetNamespace="http://schemas.microsoft.com/office/2006/metadata/properties" ma:root="true" ma:fieldsID="761c08c55a501cef2d743ab7ace66b41" ns2:_="" ns3:_="">
    <xsd:import namespace="93dc4d32-c20c-4c5a-9f1a-2a9563192635"/>
    <xsd:import namespace="02e537bc-a31a-4187-9cc6-db6d0ebbd535"/>
    <xsd:element name="properties">
      <xsd:complexType>
        <xsd:sequence>
          <xsd:element name="documentManagement">
            <xsd:complexType>
              <xsd:all>
                <xsd:element ref="ns2:C_x00f3_digo" minOccurs="0"/>
                <xsd:element ref="ns2:Tipodedocumento"/>
                <xsd:element ref="ns2:Fecharevisi_x00f3_n" minOccurs="0"/>
                <xsd:element ref="ns2:No_x002e_Versi_x00f3_n" minOccurs="0"/>
                <xsd:element ref="ns2:I_x002f_E"/>
                <xsd:element ref="ns2:Controldecambios" minOccurs="0"/>
                <xsd:element ref="ns2:Notas" minOccurs="0"/>
                <xsd:element ref="ns2:MediaServiceMetadata" minOccurs="0"/>
                <xsd:element ref="ns2:MediaServiceFastMetadata" minOccurs="0"/>
                <xsd:element ref="ns2:Publica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R" minOccurs="0"/>
                <xsd:element ref="ns2:Tem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c4d32-c20c-4c5a-9f1a-2a9563192635" elementFormDefault="qualified">
    <xsd:import namespace="http://schemas.microsoft.com/office/2006/documentManagement/types"/>
    <xsd:import namespace="http://schemas.microsoft.com/office/infopath/2007/PartnerControls"/>
    <xsd:element name="C_x00f3_digo" ma:index="8" nillable="true" ma:displayName="Código" ma:format="Dropdown" ma:internalName="C_x00f3_digo">
      <xsd:simpleType>
        <xsd:restriction base="dms:Text">
          <xsd:maxLength value="255"/>
        </xsd:restriction>
      </xsd:simpleType>
    </xsd:element>
    <xsd:element name="Tipodedocumento" ma:index="9" ma:displayName="Tipo de documento" ma:format="Dropdown" ma:internalName="Tipodedocumento">
      <xsd:simpleType>
        <xsd:restriction base="dms:Choice">
          <xsd:enumeration value="Formato"/>
          <xsd:enumeration value="Guía"/>
          <xsd:enumeration value="Instructivo"/>
          <xsd:enumeration value="Procedimiento"/>
          <xsd:enumeration value="Manual"/>
        </xsd:restriction>
      </xsd:simpleType>
    </xsd:element>
    <xsd:element name="Fecharevisi_x00f3_n" ma:index="10" nillable="true" ma:displayName="Fecha revisión" ma:format="DateOnly" ma:internalName="Fecharevisi_x00f3_n">
      <xsd:simpleType>
        <xsd:restriction base="dms:DateTime"/>
      </xsd:simpleType>
    </xsd:element>
    <xsd:element name="No_x002e_Versi_x00f3_n" ma:index="11" nillable="true" ma:displayName="Rev." ma:format="Dropdown" ma:internalName="No_x002e_Versi_x00f3_n">
      <xsd:simpleType>
        <xsd:restriction base="dms:Text">
          <xsd:maxLength value="255"/>
        </xsd:restriction>
      </xsd:simpleType>
    </xsd:element>
    <xsd:element name="I_x002f_E" ma:index="12" ma:displayName="I/E" ma:default="I" ma:description="Interno o Externo" ma:format="Dropdown" ma:internalName="I_x002f_E">
      <xsd:simpleType>
        <xsd:restriction base="dms:Choice">
          <xsd:enumeration value="I"/>
          <xsd:enumeration value="E"/>
        </xsd:restriction>
      </xsd:simpleType>
    </xsd:element>
    <xsd:element name="Controldecambios" ma:index="13" nillable="true" ma:displayName="Control de cambios" ma:format="Dropdown" ma:internalName="Controldecambios">
      <xsd:simpleType>
        <xsd:restriction base="dms:Note">
          <xsd:maxLength value="255"/>
        </xsd:restriction>
      </xsd:simpleType>
    </xsd:element>
    <xsd:element name="Notas" ma:index="14" nillable="true" ma:displayName="Nota del SIGC" ma:format="Dropdown" ma:internalName="Notas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Publica" ma:index="17" ma:displayName="Publicable" ma:default="En construcción" ma:format="RadioButtons" ma:internalName="Publica">
      <xsd:simpleType>
        <xsd:restriction base="dms:Choice">
          <xsd:enumeration value="Publicado"/>
          <xsd:enumeration value="Editable no publicable"/>
          <xsd:enumeration value="En construcción"/>
          <xsd:enumeration value="Obsoleto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Etiquetas de imagen" ma:readOnly="false" ma:fieldId="{5cf76f15-5ced-4ddc-b409-7134ff3c332f}" ma:taxonomyMulti="true" ma:sspId="a5503430-d5cd-4d0b-a302-270ff78d05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" ma:index="28" nillable="true" ma:displayName="Del proceso" ma:format="Dropdown" ma:internalName="P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eso a la información pública"/>
                    <xsd:enumeration value="Admisiones"/>
                    <xsd:enumeration value="Adquisiciones de bienes y servicios"/>
                    <xsd:enumeration value="Auditoría interna"/>
                    <xsd:enumeration value="Auditorías internas de calidad"/>
                    <xsd:enumeration value="Control patrimonial"/>
                    <xsd:enumeration value="Fomento a la cultura y el deporte"/>
                    <xsd:enumeration value="Fomento a la interculturalidad"/>
                    <xsd:enumeration value="Fomento de la inclusión y la diversidad"/>
                    <xsd:enumeration value="Formación profesional"/>
                    <xsd:enumeration value="Gestión de becas"/>
                    <xsd:enumeration value="Gestión de la calidad"/>
                    <xsd:enumeration value="Gestión de la comunicación y la imagen institucional"/>
                    <xsd:enumeration value="Gestión de la infraestructura física"/>
                    <xsd:enumeration value="Gestión de las actividades de extensión y vinculación"/>
                    <xsd:enumeration value="Gestión de las prácticas profesionales"/>
                    <xsd:enumeration value="Gestión de los recursos financieros"/>
                    <xsd:enumeration value="Gestión de los recursos humanos"/>
                    <xsd:enumeration value="Gestión de los Servicios Bibliotecarios"/>
                    <xsd:enumeration value="Gestión de los Servicios Educativos"/>
                    <xsd:enumeration value="Gestión de los servicios generales"/>
                    <xsd:enumeration value="Gestión de los servicios jurídicos"/>
                    <xsd:enumeration value="Gestión de los sistemas de información"/>
                    <xsd:enumeration value="Gestión del Servicio social"/>
                    <xsd:enumeration value="Investigación básica y aplicada"/>
                    <xsd:enumeration value="Desarrollo y bienestar universitario"/>
                    <xsd:enumeration value="Movilidad Estudiantil"/>
                    <xsd:enumeration value="Planeación"/>
                    <xsd:enumeration value="Presupuestación"/>
                    <xsd:enumeration value="Programación"/>
                    <xsd:enumeration value="Promoción y atención a la salud"/>
                    <xsd:enumeration value="Seguimiento y Evaluación"/>
                    <xsd:enumeration value="Titulación"/>
                    <xsd:enumeration value="Todos los procesos"/>
                    <xsd:enumeration value="PGRMS Gestión de los recursos materiales y servicios"/>
                  </xsd:restriction>
                </xsd:simpleType>
              </xsd:element>
            </xsd:sequence>
          </xsd:extension>
        </xsd:complexContent>
      </xsd:complexType>
    </xsd:element>
    <xsd:element name="Tema" ma:index="29" nillable="true" ma:displayName="Tema" ma:default="Ninguno" ma:format="Dropdown" ma:internalName="Tema">
      <xsd:simpleType>
        <xsd:restriction base="dms:Choice">
          <xsd:enumeration value="Ninguno"/>
          <xsd:enumeration value="Actas de consejo"/>
          <xsd:enumeration value="Actividades de la auditoría interna de calidad"/>
          <xsd:enumeration value="Buzón de quejas y sugerencias"/>
          <xsd:enumeration value="Capacitación docente"/>
          <xsd:enumeration value="Círculos de calidad y minutas"/>
          <xsd:enumeration value="Control de bienes inventariados"/>
          <xsd:enumeration value="Control de bienes no inventariados"/>
          <xsd:enumeration value="Formatos base para formatos, guías y registros"/>
          <xsd:enumeration value="Derechos ARCO"/>
          <xsd:enumeration value="Enseñanza-aprendizaje"/>
          <xsd:enumeration value="Entidad de  certificación y evaluación de competencias"/>
          <xsd:enumeration value="Estimación de ingresos"/>
          <xsd:enumeration value="Evaluación docente"/>
          <xsd:enumeration value="Evaluaciones especiales"/>
          <xsd:enumeration value="Manual de calidad"/>
          <xsd:enumeration value="Manual de identidad gráfica"/>
          <xsd:enumeration value="Manual de organización"/>
          <xsd:enumeration value="No conformidades y acciones correctivas"/>
          <xsd:enumeration value="Planes de estudio"/>
          <xsd:enumeration value="Procedimientos"/>
          <xsd:enumeration value="Procesos"/>
          <xsd:enumeration value="Programa anual de labores"/>
          <xsd:enumeration value="Programas de asignatura"/>
          <xsd:enumeration value="Planeación didáctica"/>
          <xsd:enumeration value="Revocación de bajas definitivas"/>
          <xsd:enumeration value="Servicios de emprendimiento CEN"/>
          <xsd:enumeration value="Solicitudes de Acceso a la Inf Pública"/>
          <xsd:enumeration value="Tutorías"/>
        </xsd:restriction>
      </xsd:simpleType>
    </xsd:element>
    <xsd:element name="_Flow_SignoffStatus" ma:index="30" nillable="true" ma:displayName="Estado de aprobación" ma:internalName="Estado_x0020_de_x0020_aprobaci_x00f3_n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537bc-a31a-4187-9cc6-db6d0ebbd535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f11f16e1-320e-4566-a76c-b16a3e002195}" ma:internalName="TaxCatchAll" ma:showField="CatchAllData" ma:web="02e537bc-a31a-4187-9cc6-db6d0ebbd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Nombre completo del document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BD822F-ABED-436F-A3BC-3B7115F2B03D}">
  <ds:schemaRefs/>
</ds:datastoreItem>
</file>

<file path=customXml/itemProps3.xml><?xml version="1.0" encoding="utf-8"?>
<ds:datastoreItem xmlns:ds="http://schemas.openxmlformats.org/officeDocument/2006/customXml" ds:itemID="{BB3600C8-DB8E-4590-8571-7350C87D068D}">
  <ds:schemaRefs/>
</ds:datastoreItem>
</file>

<file path=customXml/itemProps4.xml><?xml version="1.0" encoding="utf-8"?>
<ds:datastoreItem xmlns:ds="http://schemas.openxmlformats.org/officeDocument/2006/customXml" ds:itemID="{6DB65D8A-ECF6-4565-8A1F-F5A38EECF1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555</Characters>
  <Lines>4</Lines>
  <Paragraphs>1</Paragraphs>
  <TotalTime>23</TotalTime>
  <ScaleCrop>false</ScaleCrop>
  <LinksUpToDate>false</LinksUpToDate>
  <CharactersWithSpaces>654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2024-08-13T19:32:00Z</dcterms:created>
  <dc:creator>Juan Manuel Salazar Felipe</dc:creator>
  <cp:lastModifiedBy>Uqroo</cp:lastModifiedBy>
  <cp:lastPrinted>2024-09-12T17:33:26Z</cp:lastPrinted>
  <dcterms:modified xsi:type="dcterms:W3CDTF">2024-09-12T17:38:13Z</dcterms:modified>
  <dc:title>PGRF-F014 Recibo simple de gastos no comprobables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0x010100638C0E6F38C6E4499FA56ABE8FFFBCF2</vt:lpwstr>
  </property>
  <property fmtid="{D5CDD505-2E9C-101B-9397-08002B2CF9AE}" pid="3" name="MediaServiceImageTags">
    <vt:lpwstr/>
  </property>
  <property fmtid="{D5CDD505-2E9C-101B-9397-08002B2CF9AE}" pid="4" name="KSOProductBuildVer">
    <vt:lpwstr>2058-12.2.0.18283</vt:lpwstr>
  </property>
  <property fmtid="{D5CDD505-2E9C-101B-9397-08002B2CF9AE}" pid="5" name="ICV">
    <vt:lpwstr>90C387E75FBF4E5B9FD81433F308225B_13</vt:lpwstr>
  </property>
</Properties>
</file>