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EF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bookmarkStart w:id="0" w:name="_GoBack"/>
      <w:bookmarkEnd w:id="0"/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="00D7659E">
        <w:rPr>
          <w:rFonts w:cstheme="minorHAnsi"/>
          <w:b/>
          <w:sz w:val="24"/>
          <w:lang w:val="es-MX"/>
        </w:rPr>
        <w:t>DADES</w:t>
      </w:r>
    </w:p>
    <w:p w:rsidR="00D7659E" w:rsidRPr="00F509B5" w:rsidRDefault="00D765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9A5E5F" w:rsidRDefault="001076A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REUNION DE TRABAJO CONCESIONARIA DHC – AGUAKAN </w:t>
      </w:r>
      <w:r w:rsidR="0042489E">
        <w:rPr>
          <w:rFonts w:cstheme="minorHAnsi"/>
          <w:b/>
          <w:sz w:val="24"/>
          <w:lang w:val="es-MX"/>
        </w:rPr>
        <w:t xml:space="preserve"> </w:t>
      </w:r>
    </w:p>
    <w:p w:rsidR="00D7659E" w:rsidRDefault="00D7659E" w:rsidP="00CD709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7235EF" w:rsidRDefault="001366A6" w:rsidP="00CD709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C97C94">
        <w:rPr>
          <w:rFonts w:cstheme="minorHAnsi"/>
          <w:b/>
          <w:sz w:val="24"/>
          <w:lang w:val="es-MX"/>
        </w:rPr>
        <w:t>26-27</w:t>
      </w:r>
      <w:r w:rsidR="00A778F6">
        <w:rPr>
          <w:rFonts w:cstheme="minorHAnsi"/>
          <w:b/>
          <w:sz w:val="24"/>
          <w:lang w:val="es-MX"/>
        </w:rPr>
        <w:t xml:space="preserve"> </w:t>
      </w:r>
      <w:r w:rsidR="00C97C94">
        <w:rPr>
          <w:rFonts w:cstheme="minorHAnsi"/>
          <w:b/>
          <w:sz w:val="24"/>
          <w:lang w:val="es-MX"/>
        </w:rPr>
        <w:t xml:space="preserve">DE SEPTIEMBRE </w:t>
      </w:r>
      <w:r w:rsidR="007235EF" w:rsidRPr="00F509B5">
        <w:rPr>
          <w:rFonts w:cstheme="minorHAnsi"/>
          <w:b/>
          <w:sz w:val="24"/>
          <w:lang w:val="es-MX"/>
        </w:rPr>
        <w:t>202</w:t>
      </w:r>
      <w:r w:rsidR="00C97C94">
        <w:rPr>
          <w:rFonts w:cstheme="minorHAnsi"/>
          <w:b/>
          <w:sz w:val="24"/>
          <w:lang w:val="es-MX"/>
        </w:rPr>
        <w:t>4</w:t>
      </w:r>
      <w:r w:rsidR="00CD709F">
        <w:rPr>
          <w:rFonts w:cstheme="minorHAnsi"/>
          <w:b/>
          <w:sz w:val="24"/>
          <w:lang w:val="es-MX"/>
        </w:rPr>
        <w:t>.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B471A9" w:rsidRDefault="00AC445B" w:rsidP="00EB4455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>En los días 26 y 27</w:t>
      </w:r>
      <w:r w:rsidR="00AF00A2">
        <w:rPr>
          <w:rFonts w:cstheme="minorHAnsi"/>
          <w:sz w:val="24"/>
          <w:lang w:val="es-MX"/>
        </w:rPr>
        <w:t xml:space="preserve"> </w:t>
      </w:r>
      <w:r w:rsidR="00EB4455" w:rsidRPr="00F509B5">
        <w:rPr>
          <w:rFonts w:cstheme="minorHAnsi"/>
          <w:sz w:val="24"/>
          <w:lang w:val="es-MX"/>
        </w:rPr>
        <w:t xml:space="preserve">de </w:t>
      </w:r>
      <w:r w:rsidR="00AF00A2">
        <w:rPr>
          <w:rFonts w:cstheme="minorHAnsi"/>
          <w:sz w:val="24"/>
          <w:lang w:val="es-MX"/>
        </w:rPr>
        <w:t>Septiembre del 2024</w:t>
      </w:r>
      <w:r w:rsidR="00EB4455" w:rsidRPr="00F509B5">
        <w:rPr>
          <w:rFonts w:cstheme="minorHAnsi"/>
          <w:sz w:val="24"/>
          <w:lang w:val="es-MX"/>
        </w:rPr>
        <w:t xml:space="preserve">, se llevó a cabo una reunión </w:t>
      </w:r>
      <w:r w:rsidR="009A5E5F">
        <w:rPr>
          <w:rFonts w:cstheme="minorHAnsi"/>
          <w:sz w:val="24"/>
          <w:lang w:val="es-MX"/>
        </w:rPr>
        <w:t xml:space="preserve">de trabajo entre </w:t>
      </w:r>
      <w:r w:rsidR="007C747C">
        <w:rPr>
          <w:rFonts w:cstheme="minorHAnsi"/>
          <w:sz w:val="24"/>
          <w:lang w:val="es-MX"/>
        </w:rPr>
        <w:t xml:space="preserve">la Directora de </w:t>
      </w:r>
      <w:r w:rsidR="009A5E5F">
        <w:rPr>
          <w:rFonts w:cstheme="minorHAnsi"/>
          <w:sz w:val="24"/>
          <w:lang w:val="es-MX"/>
        </w:rPr>
        <w:t xml:space="preserve">Productividad y </w:t>
      </w:r>
      <w:r w:rsidR="00721954">
        <w:rPr>
          <w:rFonts w:cstheme="minorHAnsi"/>
          <w:sz w:val="24"/>
          <w:lang w:val="es-MX"/>
        </w:rPr>
        <w:t xml:space="preserve">Calidad; </w:t>
      </w:r>
      <w:r>
        <w:rPr>
          <w:rFonts w:cstheme="minorHAnsi"/>
          <w:sz w:val="24"/>
          <w:lang w:val="es-MX"/>
        </w:rPr>
        <w:t xml:space="preserve">el </w:t>
      </w:r>
      <w:r w:rsidR="007C747C">
        <w:rPr>
          <w:rFonts w:cstheme="minorHAnsi"/>
          <w:sz w:val="24"/>
          <w:lang w:val="es-MX"/>
        </w:rPr>
        <w:t xml:space="preserve">Jefe de </w:t>
      </w:r>
      <w:r w:rsidR="00B80E67">
        <w:rPr>
          <w:rFonts w:cstheme="minorHAnsi"/>
          <w:sz w:val="24"/>
          <w:lang w:val="es-MX"/>
        </w:rPr>
        <w:t>Departamento</w:t>
      </w:r>
      <w:r>
        <w:rPr>
          <w:rFonts w:cstheme="minorHAnsi"/>
          <w:sz w:val="24"/>
          <w:lang w:val="es-MX"/>
        </w:rPr>
        <w:t xml:space="preserve"> de Calidad, </w:t>
      </w:r>
      <w:r w:rsidR="00721954">
        <w:rPr>
          <w:rFonts w:cstheme="minorHAnsi"/>
          <w:sz w:val="24"/>
          <w:lang w:val="es-MX"/>
        </w:rPr>
        <w:t xml:space="preserve">con </w:t>
      </w:r>
      <w:r w:rsidR="009A5E5F">
        <w:rPr>
          <w:rFonts w:cstheme="minorHAnsi"/>
          <w:sz w:val="24"/>
          <w:lang w:val="es-MX"/>
        </w:rPr>
        <w:t xml:space="preserve">el </w:t>
      </w:r>
      <w:r w:rsidR="00D7659E">
        <w:rPr>
          <w:rFonts w:cstheme="minorHAnsi"/>
          <w:sz w:val="24"/>
          <w:lang w:val="es-MX"/>
        </w:rPr>
        <w:t xml:space="preserve">Director General de la CAPA Ing. </w:t>
      </w:r>
      <w:r w:rsidR="00AF00A2">
        <w:rPr>
          <w:rFonts w:cstheme="minorHAnsi"/>
          <w:sz w:val="24"/>
          <w:lang w:val="es-MX"/>
        </w:rPr>
        <w:t>José Enrique Torres López</w:t>
      </w:r>
      <w:r w:rsidR="00D7659E">
        <w:rPr>
          <w:rFonts w:cstheme="minorHAnsi"/>
          <w:sz w:val="24"/>
          <w:lang w:val="es-MX"/>
        </w:rPr>
        <w:t xml:space="preserve">, </w:t>
      </w:r>
      <w:r w:rsidR="007E5421">
        <w:rPr>
          <w:rFonts w:cstheme="minorHAnsi"/>
          <w:sz w:val="24"/>
          <w:lang w:val="es-MX"/>
        </w:rPr>
        <w:t xml:space="preserve">el </w:t>
      </w:r>
      <w:r w:rsidR="00B471A9">
        <w:rPr>
          <w:rFonts w:cstheme="minorHAnsi"/>
          <w:sz w:val="24"/>
          <w:lang w:val="es-MX"/>
        </w:rPr>
        <w:t xml:space="preserve">Subdirector General </w:t>
      </w:r>
      <w:r w:rsidR="00AF00A2">
        <w:rPr>
          <w:rFonts w:cstheme="minorHAnsi"/>
          <w:sz w:val="24"/>
          <w:lang w:val="es-MX"/>
        </w:rPr>
        <w:t>Ing</w:t>
      </w:r>
      <w:r w:rsidR="00B471A9">
        <w:rPr>
          <w:rFonts w:cstheme="minorHAnsi"/>
          <w:sz w:val="24"/>
          <w:lang w:val="es-MX"/>
        </w:rPr>
        <w:t>.</w:t>
      </w:r>
      <w:r w:rsidR="00AF00A2">
        <w:rPr>
          <w:rFonts w:cstheme="minorHAnsi"/>
          <w:sz w:val="24"/>
          <w:lang w:val="es-MX"/>
        </w:rPr>
        <w:t xml:space="preserve"> Álvaro </w:t>
      </w:r>
      <w:r>
        <w:rPr>
          <w:rFonts w:cstheme="minorHAnsi"/>
          <w:sz w:val="24"/>
          <w:lang w:val="es-MX"/>
        </w:rPr>
        <w:t xml:space="preserve">Humberto </w:t>
      </w:r>
      <w:r w:rsidR="00AF00A2">
        <w:rPr>
          <w:rFonts w:cstheme="minorHAnsi"/>
          <w:sz w:val="24"/>
          <w:lang w:val="es-MX"/>
        </w:rPr>
        <w:t xml:space="preserve">Caudillo </w:t>
      </w:r>
      <w:r>
        <w:rPr>
          <w:rFonts w:cstheme="minorHAnsi"/>
          <w:sz w:val="24"/>
          <w:lang w:val="es-MX"/>
        </w:rPr>
        <w:t xml:space="preserve">Hernández y </w:t>
      </w:r>
      <w:r w:rsidR="00D7659E">
        <w:rPr>
          <w:rFonts w:cstheme="minorHAnsi"/>
          <w:sz w:val="24"/>
          <w:lang w:val="es-MX"/>
        </w:rPr>
        <w:t xml:space="preserve">el </w:t>
      </w:r>
      <w:r w:rsidR="00AF5557">
        <w:rPr>
          <w:rFonts w:cstheme="minorHAnsi"/>
          <w:sz w:val="24"/>
          <w:lang w:val="es-MX"/>
        </w:rPr>
        <w:t>Delegado de L</w:t>
      </w:r>
      <w:r w:rsidR="00B471A9">
        <w:rPr>
          <w:rFonts w:cstheme="minorHAnsi"/>
          <w:sz w:val="24"/>
          <w:lang w:val="es-MX"/>
        </w:rPr>
        <w:t>a</w:t>
      </w:r>
      <w:r w:rsidR="00AF5557">
        <w:rPr>
          <w:rFonts w:cstheme="minorHAnsi"/>
          <w:sz w:val="24"/>
          <w:lang w:val="es-MX"/>
        </w:rPr>
        <w:t xml:space="preserve"> Zona Norte </w:t>
      </w:r>
      <w:r w:rsidR="00B471A9">
        <w:rPr>
          <w:rFonts w:cstheme="minorHAnsi"/>
          <w:sz w:val="24"/>
          <w:lang w:val="es-MX"/>
        </w:rPr>
        <w:t>Lic</w:t>
      </w:r>
      <w:r w:rsidR="00914E21">
        <w:rPr>
          <w:rFonts w:cstheme="minorHAnsi"/>
          <w:sz w:val="24"/>
          <w:lang w:val="es-MX"/>
        </w:rPr>
        <w:t xml:space="preserve">. </w:t>
      </w:r>
      <w:r>
        <w:rPr>
          <w:rFonts w:cstheme="minorHAnsi"/>
          <w:sz w:val="24"/>
          <w:lang w:val="es-MX"/>
        </w:rPr>
        <w:t>Hugo Federico Garza Sáenz</w:t>
      </w:r>
      <w:r w:rsidR="007E5421">
        <w:rPr>
          <w:rFonts w:cstheme="minorHAnsi"/>
          <w:sz w:val="24"/>
          <w:lang w:val="es-MX"/>
        </w:rPr>
        <w:t xml:space="preserve"> y Personal Directivo de la CAPA </w:t>
      </w:r>
      <w:r>
        <w:rPr>
          <w:rFonts w:cstheme="minorHAnsi"/>
          <w:sz w:val="24"/>
          <w:lang w:val="es-MX"/>
        </w:rPr>
        <w:t>e</w:t>
      </w:r>
      <w:r w:rsidR="00EB4455" w:rsidRPr="00F509B5">
        <w:rPr>
          <w:rFonts w:cstheme="minorHAnsi"/>
          <w:sz w:val="24"/>
          <w:lang w:val="es-MX"/>
        </w:rPr>
        <w:t xml:space="preserve">n las </w:t>
      </w:r>
      <w:r w:rsidR="00B471A9">
        <w:rPr>
          <w:rFonts w:cstheme="minorHAnsi"/>
          <w:sz w:val="24"/>
          <w:lang w:val="es-MX"/>
        </w:rPr>
        <w:t>oficinas de la Delegación Zona Norte</w:t>
      </w:r>
      <w:r w:rsidR="00B471A9" w:rsidRPr="00B471A9">
        <w:rPr>
          <w:rFonts w:cstheme="minorHAnsi"/>
          <w:sz w:val="24"/>
          <w:lang w:val="es-MX"/>
        </w:rPr>
        <w:t xml:space="preserve"> </w:t>
      </w:r>
      <w:r w:rsidR="00B471A9">
        <w:rPr>
          <w:rFonts w:cstheme="minorHAnsi"/>
          <w:sz w:val="24"/>
          <w:lang w:val="es-MX"/>
        </w:rPr>
        <w:t>en Benito Juárez e Isla Mujeres</w:t>
      </w:r>
      <w:r w:rsidR="00F2249E">
        <w:rPr>
          <w:rFonts w:cstheme="minorHAnsi"/>
          <w:sz w:val="24"/>
          <w:lang w:val="es-MX"/>
        </w:rPr>
        <w:t xml:space="preserve">; </w:t>
      </w:r>
      <w:r w:rsidR="007C747C">
        <w:rPr>
          <w:rFonts w:cstheme="minorHAnsi"/>
          <w:sz w:val="24"/>
          <w:lang w:val="es-MX"/>
        </w:rPr>
        <w:t xml:space="preserve">para </w:t>
      </w:r>
      <w:r w:rsidR="007E5421">
        <w:rPr>
          <w:rFonts w:cstheme="minorHAnsi"/>
          <w:sz w:val="24"/>
          <w:lang w:val="es-MX"/>
        </w:rPr>
        <w:t xml:space="preserve">tratar diversos temas relacionados con la </w:t>
      </w:r>
      <w:r w:rsidR="00B471A9">
        <w:rPr>
          <w:rFonts w:cstheme="minorHAnsi"/>
          <w:sz w:val="24"/>
          <w:lang w:val="es-MX"/>
        </w:rPr>
        <w:t>Concesionaria Desarrollo Hidráulicos de Cancún (DHC – AGUAKAN) en la prestación de los servicios a la población de los municipios Concesionados: Benito Juárez, Isla Mujeres, Puerto Morelos y Solidaridad  en el Estado de Quintana Roo.</w:t>
      </w:r>
    </w:p>
    <w:p w:rsidR="001366A6" w:rsidRDefault="001366A6" w:rsidP="007235EF">
      <w:pPr>
        <w:rPr>
          <w:rFonts w:cstheme="minorHAnsi"/>
          <w:b/>
          <w:i/>
          <w:sz w:val="24"/>
          <w:u w:val="single"/>
          <w:lang w:val="es-MX"/>
        </w:rPr>
      </w:pPr>
    </w:p>
    <w:p w:rsidR="00264E6A" w:rsidRPr="00AC445B" w:rsidRDefault="00AC445B" w:rsidP="00AC445B">
      <w:pPr>
        <w:jc w:val="both"/>
        <w:rPr>
          <w:b/>
          <w:lang w:val="es-MX"/>
        </w:rPr>
      </w:pPr>
      <w:r w:rsidRPr="00AC445B">
        <w:rPr>
          <w:b/>
          <w:lang w:val="es-MX"/>
        </w:rPr>
        <w:t>27-09-2024</w:t>
      </w:r>
    </w:p>
    <w:p w:rsidR="00C1504A" w:rsidRPr="0066728E" w:rsidRDefault="004025D2" w:rsidP="003667F8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66728E">
        <w:rPr>
          <w:rFonts w:asciiTheme="minorHAnsi" w:hAnsiTheme="minorHAnsi" w:cstheme="minorHAnsi"/>
          <w:lang w:val="es-MX"/>
        </w:rPr>
        <w:t xml:space="preserve">Viaje de </w:t>
      </w:r>
      <w:r w:rsidR="006C3893" w:rsidRPr="0066728E">
        <w:rPr>
          <w:rFonts w:asciiTheme="minorHAnsi" w:hAnsiTheme="minorHAnsi" w:cstheme="minorHAnsi"/>
          <w:lang w:val="es-MX"/>
        </w:rPr>
        <w:t xml:space="preserve">Retorno </w:t>
      </w:r>
      <w:r w:rsidRPr="0066728E">
        <w:rPr>
          <w:rFonts w:asciiTheme="minorHAnsi" w:hAnsiTheme="minorHAnsi" w:cstheme="minorHAnsi"/>
          <w:lang w:val="es-MX"/>
        </w:rPr>
        <w:t xml:space="preserve">a la </w:t>
      </w:r>
      <w:r w:rsidR="0066728E" w:rsidRPr="0066728E">
        <w:rPr>
          <w:rFonts w:asciiTheme="minorHAnsi" w:hAnsiTheme="minorHAnsi" w:cstheme="minorHAnsi"/>
          <w:lang w:val="es-MX"/>
        </w:rPr>
        <w:t>ciudad de Chetumal Quintana Roo.</w:t>
      </w:r>
    </w:p>
    <w:p w:rsidR="0066728E" w:rsidRPr="0066728E" w:rsidRDefault="0066728E" w:rsidP="0066728E">
      <w:pPr>
        <w:pStyle w:val="Prrafodelista"/>
        <w:rPr>
          <w:lang w:val="es-MX"/>
        </w:rPr>
      </w:pPr>
    </w:p>
    <w:p w:rsidR="0066728E" w:rsidRDefault="0066728E" w:rsidP="0066728E">
      <w:pPr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66728E" w:rsidRDefault="0066728E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B471A9" w:rsidRDefault="00B471A9" w:rsidP="00936B73">
      <w:pPr>
        <w:pStyle w:val="Prrafodelista"/>
        <w:jc w:val="both"/>
        <w:rPr>
          <w:lang w:val="es-MX"/>
        </w:rPr>
      </w:pPr>
    </w:p>
    <w:p w:rsidR="00B471A9" w:rsidRDefault="00B471A9" w:rsidP="00936B73">
      <w:pPr>
        <w:pStyle w:val="Prrafodelista"/>
        <w:jc w:val="both"/>
        <w:rPr>
          <w:lang w:val="es-MX"/>
        </w:rPr>
      </w:pPr>
    </w:p>
    <w:p w:rsidR="00B471A9" w:rsidRDefault="00B471A9" w:rsidP="00936B73">
      <w:pPr>
        <w:pStyle w:val="Prrafodelista"/>
        <w:jc w:val="both"/>
        <w:rPr>
          <w:lang w:val="es-MX"/>
        </w:rPr>
      </w:pPr>
    </w:p>
    <w:p w:rsidR="00B471A9" w:rsidRDefault="00B471A9" w:rsidP="00936B73">
      <w:pPr>
        <w:pStyle w:val="Prrafodelista"/>
        <w:jc w:val="both"/>
        <w:rPr>
          <w:lang w:val="es-MX"/>
        </w:rPr>
      </w:pPr>
    </w:p>
    <w:p w:rsidR="00B80E67" w:rsidRDefault="00B80E67" w:rsidP="00936B73">
      <w:pPr>
        <w:pStyle w:val="Prrafodelista"/>
        <w:jc w:val="both"/>
        <w:rPr>
          <w:lang w:val="es-MX"/>
        </w:rPr>
      </w:pPr>
    </w:p>
    <w:p w:rsidR="00BD11B2" w:rsidRPr="001366A6" w:rsidRDefault="00BD11B2" w:rsidP="00936B73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D11B2" w:rsidRPr="00BD11B2" w:rsidRDefault="00BD11B2" w:rsidP="00936B73">
      <w:pPr>
        <w:pStyle w:val="Prrafodelista"/>
        <w:jc w:val="center"/>
        <w:rPr>
          <w:lang w:val="es-MX"/>
        </w:rPr>
      </w:pPr>
    </w:p>
    <w:p w:rsidR="00BD11B2" w:rsidRPr="00BD11B2" w:rsidRDefault="00BD11B2" w:rsidP="00936B73">
      <w:pPr>
        <w:pStyle w:val="Prrafodelista"/>
        <w:jc w:val="center"/>
        <w:rPr>
          <w:lang w:val="es-MX"/>
        </w:rPr>
      </w:pPr>
    </w:p>
    <w:p w:rsidR="00BD11B2" w:rsidRDefault="001366A6" w:rsidP="00936B73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BD11B2" w:rsidP="00936B73">
      <w:pPr>
        <w:spacing w:after="120" w:line="240" w:lineRule="auto"/>
        <w:jc w:val="center"/>
        <w:rPr>
          <w:sz w:val="24"/>
          <w:lang w:val="es-MX"/>
        </w:rPr>
      </w:pPr>
      <w:r w:rsidRPr="001366A6">
        <w:rPr>
          <w:sz w:val="24"/>
          <w:lang w:val="es-MX"/>
        </w:rPr>
        <w:t>ING. JORGE LUIS TEJERO GÓMEZ</w:t>
      </w:r>
    </w:p>
    <w:p w:rsidR="00BD11B2" w:rsidRPr="001366A6" w:rsidRDefault="001366A6" w:rsidP="00936B7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>JEFE DE DEPARTAMENTO DE CALIDAD.</w:t>
      </w:r>
    </w:p>
    <w:sectPr w:rsidR="00BD11B2" w:rsidRPr="001366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EF"/>
    <w:rsid w:val="00045011"/>
    <w:rsid w:val="0006379D"/>
    <w:rsid w:val="00091F8D"/>
    <w:rsid w:val="001076AF"/>
    <w:rsid w:val="001366A6"/>
    <w:rsid w:val="001A38A8"/>
    <w:rsid w:val="001C4A98"/>
    <w:rsid w:val="00264E6A"/>
    <w:rsid w:val="00270776"/>
    <w:rsid w:val="002D0548"/>
    <w:rsid w:val="00334796"/>
    <w:rsid w:val="004025D2"/>
    <w:rsid w:val="0042489E"/>
    <w:rsid w:val="00474D0B"/>
    <w:rsid w:val="00490C35"/>
    <w:rsid w:val="004D0CC8"/>
    <w:rsid w:val="0052366C"/>
    <w:rsid w:val="005F0EB0"/>
    <w:rsid w:val="00651725"/>
    <w:rsid w:val="0066728E"/>
    <w:rsid w:val="006762A8"/>
    <w:rsid w:val="00686782"/>
    <w:rsid w:val="00687C18"/>
    <w:rsid w:val="006A7299"/>
    <w:rsid w:val="006C3893"/>
    <w:rsid w:val="00703738"/>
    <w:rsid w:val="00721954"/>
    <w:rsid w:val="007235EF"/>
    <w:rsid w:val="007265EC"/>
    <w:rsid w:val="00726E74"/>
    <w:rsid w:val="00735A01"/>
    <w:rsid w:val="0074374B"/>
    <w:rsid w:val="00746043"/>
    <w:rsid w:val="007C35AF"/>
    <w:rsid w:val="007C747C"/>
    <w:rsid w:val="007E5421"/>
    <w:rsid w:val="007F0D6F"/>
    <w:rsid w:val="00856682"/>
    <w:rsid w:val="008E51F8"/>
    <w:rsid w:val="00914E21"/>
    <w:rsid w:val="00936B73"/>
    <w:rsid w:val="00952D52"/>
    <w:rsid w:val="009942E5"/>
    <w:rsid w:val="00997209"/>
    <w:rsid w:val="009A1180"/>
    <w:rsid w:val="009A5E5F"/>
    <w:rsid w:val="009F250D"/>
    <w:rsid w:val="00A53CEC"/>
    <w:rsid w:val="00A763F1"/>
    <w:rsid w:val="00A778F6"/>
    <w:rsid w:val="00AC445B"/>
    <w:rsid w:val="00AF00A2"/>
    <w:rsid w:val="00AF5557"/>
    <w:rsid w:val="00B2262E"/>
    <w:rsid w:val="00B471A9"/>
    <w:rsid w:val="00B80E67"/>
    <w:rsid w:val="00BD11B2"/>
    <w:rsid w:val="00BE7916"/>
    <w:rsid w:val="00C1504A"/>
    <w:rsid w:val="00C15930"/>
    <w:rsid w:val="00C34A0B"/>
    <w:rsid w:val="00C97C94"/>
    <w:rsid w:val="00CA3263"/>
    <w:rsid w:val="00CC343D"/>
    <w:rsid w:val="00CD709F"/>
    <w:rsid w:val="00CF2441"/>
    <w:rsid w:val="00D032CB"/>
    <w:rsid w:val="00D278D4"/>
    <w:rsid w:val="00D45F95"/>
    <w:rsid w:val="00D66714"/>
    <w:rsid w:val="00D74BC9"/>
    <w:rsid w:val="00D7659E"/>
    <w:rsid w:val="00DA38BA"/>
    <w:rsid w:val="00E175F3"/>
    <w:rsid w:val="00E74A88"/>
    <w:rsid w:val="00E83148"/>
    <w:rsid w:val="00E97251"/>
    <w:rsid w:val="00EA3A23"/>
    <w:rsid w:val="00EB4455"/>
    <w:rsid w:val="00EB657A"/>
    <w:rsid w:val="00EC0B35"/>
    <w:rsid w:val="00EC4365"/>
    <w:rsid w:val="00F2249E"/>
    <w:rsid w:val="00F509B5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8C158-20F5-4EC4-B03B-F5D2B9CC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Benjamín Estrella Córdova</dc:creator>
  <cp:keywords/>
  <dc:description/>
  <cp:lastModifiedBy>Usuario de Windows</cp:lastModifiedBy>
  <cp:revision>2</cp:revision>
  <cp:lastPrinted>2023-01-20T20:09:00Z</cp:lastPrinted>
  <dcterms:created xsi:type="dcterms:W3CDTF">2024-10-02T18:14:00Z</dcterms:created>
  <dcterms:modified xsi:type="dcterms:W3CDTF">2024-10-02T18:14:00Z</dcterms:modified>
</cp:coreProperties>
</file>