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0BC0" w14:textId="77777777" w:rsidR="00D53918" w:rsidRDefault="009705E2" w:rsidP="00A66B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4CA50C10" wp14:editId="4CA50C11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4CA50C12" wp14:editId="4CA50C13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A50BC1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14:paraId="4CA50BC2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14:paraId="4CA50BC3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4CA50BC4" w14:textId="6F8B772B" w:rsidR="00AF0ACF" w:rsidRDefault="00D81ECD" w:rsidP="000430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4018EB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Chetumal, Quintana Roo, a los </w:t>
      </w:r>
      <w:r w:rsidR="00F035DD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25</w:t>
      </w:r>
      <w:r w:rsidR="00AF0ACF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</w:t>
      </w:r>
    </w:p>
    <w:p w14:paraId="4CA50BC5" w14:textId="08017453" w:rsidR="00E50C63" w:rsidRPr="00E50C63" w:rsidRDefault="00914E78" w:rsidP="000430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8B5DE0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232ED6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febrero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</w:t>
      </w:r>
      <w:r w:rsidR="00232ED6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5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14:paraId="4CA50BC6" w14:textId="3E0F86F7" w:rsidR="00E50C63" w:rsidRPr="00454EAE" w:rsidRDefault="00E50C63" w:rsidP="00454EA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</w:t>
      </w:r>
      <w:r w:rsidR="00454EAE" w:rsidRPr="00454EAE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  <w:t xml:space="preserve">                           “2025, Año del 50 Aniversario de la Constitución Política del Estado Libre y Soberano de Quintana Roo”.</w:t>
      </w:r>
    </w:p>
    <w:p w14:paraId="4CA50BC7" w14:textId="77777777"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3D3454D2" w14:textId="77777777" w:rsidR="00D52E95" w:rsidRPr="00E50C63" w:rsidRDefault="00D52E95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4CA50BC8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14:paraId="4CA50BC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14:paraId="4CA50BCA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14:paraId="4CA50BCB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14:paraId="4CA50BCD" w14:textId="1F7BCE21" w:rsidR="00D53918" w:rsidRDefault="00E50C63" w:rsidP="00A66B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Arial"/>
          <w:b/>
          <w:bdr w:val="nil"/>
          <w:lang w:val="es-ES"/>
        </w:rPr>
      </w:pP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Atendiendo 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a lo dispuesto en el artículo 39, segundo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 DE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L INSTITUTO PARA EL DESARROLLO DEL PUEBLO MAYA Y LAS COMUNIDADES INDIGENAS DEL ESTADO DE QUINTANA ROO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, se expide el presente para efectos de acreditar las operaciones efectuadas no comprobables 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por concepto de v</w:t>
      </w:r>
      <w:r w:rsidR="00063E44" w:rsidRPr="00B80D5E">
        <w:rPr>
          <w:rFonts w:ascii="Montserrat" w:eastAsia="Arial Unicode MS" w:hAnsi="Montserrat" w:cs="Times New Roman"/>
          <w:b/>
          <w:sz w:val="20"/>
          <w:bdr w:val="nil"/>
        </w:rPr>
        <w:t>iát</w:t>
      </w:r>
      <w:r w:rsidR="005B3FE6" w:rsidRPr="00B80D5E">
        <w:rPr>
          <w:rFonts w:ascii="Montserrat" w:eastAsia="Arial Unicode MS" w:hAnsi="Montserrat" w:cs="Times New Roman"/>
          <w:b/>
          <w:sz w:val="20"/>
          <w:bdr w:val="nil"/>
        </w:rPr>
        <w:t>ic</w:t>
      </w:r>
      <w:r w:rsidR="004F0C0D" w:rsidRPr="00B80D5E">
        <w:rPr>
          <w:rFonts w:ascii="Montserrat" w:eastAsia="Arial Unicode MS" w:hAnsi="Montserrat" w:cs="Times New Roman"/>
          <w:b/>
          <w:sz w:val="20"/>
          <w:bdr w:val="nil"/>
        </w:rPr>
        <w:t>os por la cantidad de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$</w:t>
      </w:r>
      <w:r w:rsidR="008019F4">
        <w:rPr>
          <w:rFonts w:ascii="Montserrat" w:eastAsia="Arial Unicode MS" w:hAnsi="Montserrat" w:cs="Times New Roman"/>
          <w:b/>
          <w:sz w:val="20"/>
          <w:bdr w:val="nil"/>
        </w:rPr>
        <w:t>1810</w:t>
      </w:r>
      <w:r w:rsidR="00F05698">
        <w:rPr>
          <w:rFonts w:ascii="Montserrat" w:eastAsia="Arial Unicode MS" w:hAnsi="Montserrat" w:cs="Times New Roman"/>
          <w:b/>
          <w:sz w:val="20"/>
          <w:bdr w:val="nil"/>
        </w:rPr>
        <w:t>.24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>son (</w:t>
      </w:r>
      <w:r w:rsidR="00F05698">
        <w:rPr>
          <w:rFonts w:ascii="Montserrat" w:eastAsia="Arial Unicode MS" w:hAnsi="Montserrat" w:cs="Times New Roman"/>
          <w:b/>
          <w:sz w:val="20"/>
          <w:bdr w:val="nil"/>
        </w:rPr>
        <w:t>mil ochocientos diez punto veinticuatro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D9662F">
        <w:rPr>
          <w:rFonts w:ascii="Montserrat" w:eastAsia="Arial Unicode MS" w:hAnsi="Montserrat" w:cs="Times New Roman"/>
          <w:b/>
          <w:sz w:val="20"/>
          <w:bdr w:val="nil"/>
        </w:rPr>
        <w:t>00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/100</w:t>
      </w:r>
      <w:r w:rsidR="00553560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M.N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), derivadas a la comisión que</w:t>
      </w:r>
      <w:r w:rsidR="00CB592A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me fue enc</w:t>
      </w:r>
      <w:r w:rsidR="006B4FC1" w:rsidRPr="00B80D5E">
        <w:rPr>
          <w:rFonts w:ascii="Montserrat" w:eastAsia="Arial Unicode MS" w:hAnsi="Montserrat" w:cs="Times New Roman"/>
          <w:b/>
          <w:sz w:val="20"/>
          <w:bdr w:val="nil"/>
        </w:rPr>
        <w:t>omendada, con motivo a</w:t>
      </w:r>
      <w:r w:rsidR="00291D8E" w:rsidRPr="00B80D5E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</w:t>
      </w:r>
      <w:r w:rsidR="00ED67B5">
        <w:rPr>
          <w:rFonts w:ascii="Montserrat" w:eastAsia="Arial Unicode MS" w:hAnsi="Montserrat" w:cs="Times New Roman"/>
          <w:b/>
          <w:sz w:val="20"/>
          <w:bdr w:val="nil"/>
        </w:rPr>
        <w:t xml:space="preserve">la operatividad </w:t>
      </w:r>
      <w:r w:rsidR="00481D59">
        <w:rPr>
          <w:rFonts w:ascii="Montserrat" w:eastAsia="Arial Unicode MS" w:hAnsi="Montserrat" w:cs="Times New Roman"/>
          <w:b/>
          <w:sz w:val="20"/>
          <w:bdr w:val="nil"/>
        </w:rPr>
        <w:t>para la audiencia pública “La Voz del Pueblo”</w:t>
      </w:r>
      <w:r w:rsidR="00980DDE" w:rsidRPr="00B80D5E">
        <w:rPr>
          <w:rFonts w:ascii="Montserrat" w:eastAsia="Arial Unicode MS" w:hAnsi="Montserrat" w:cs="Times New Roman"/>
          <w:b/>
          <w:sz w:val="20"/>
          <w:bdr w:val="nil"/>
        </w:rPr>
        <w:t>, que se llevó a</w:t>
      </w:r>
      <w:r w:rsidR="00D54B24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cabo</w:t>
      </w:r>
      <w:r w:rsidR="009235A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del </w:t>
      </w:r>
      <w:r w:rsidR="00481D59" w:rsidRPr="00857BFE">
        <w:rPr>
          <w:rFonts w:ascii="Montserrat" w:eastAsia="Arial Unicode MS" w:hAnsi="Montserrat" w:cs="Times New Roman"/>
          <w:b/>
          <w:sz w:val="20"/>
          <w:bdr w:val="nil"/>
        </w:rPr>
        <w:t>20</w:t>
      </w:r>
      <w:r w:rsidR="009235A1" w:rsidRPr="00857BFE">
        <w:rPr>
          <w:rFonts w:ascii="Montserrat" w:eastAsia="Arial Unicode MS" w:hAnsi="Montserrat" w:cs="Times New Roman"/>
          <w:b/>
          <w:sz w:val="20"/>
          <w:bdr w:val="nil"/>
        </w:rPr>
        <w:t xml:space="preserve"> al </w:t>
      </w:r>
      <w:r w:rsidR="0089296A" w:rsidRPr="00857BFE">
        <w:rPr>
          <w:rFonts w:ascii="Montserrat" w:eastAsia="Arial Unicode MS" w:hAnsi="Montserrat" w:cs="Times New Roman"/>
          <w:b/>
          <w:sz w:val="20"/>
          <w:bdr w:val="nil"/>
        </w:rPr>
        <w:t>22</w:t>
      </w:r>
      <w:r w:rsidR="00291D8E" w:rsidRPr="00857BF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BB6299" w:rsidRPr="00857BFE">
        <w:rPr>
          <w:rFonts w:ascii="Montserrat" w:eastAsia="Arial Unicode MS" w:hAnsi="Montserrat" w:cs="Times New Roman"/>
          <w:b/>
          <w:sz w:val="20"/>
          <w:bdr w:val="nil"/>
        </w:rPr>
        <w:t xml:space="preserve">de </w:t>
      </w:r>
      <w:r w:rsidR="00826085" w:rsidRPr="00857BFE">
        <w:rPr>
          <w:rFonts w:ascii="Montserrat" w:eastAsia="Arial Unicode MS" w:hAnsi="Montserrat" w:cs="Times New Roman"/>
          <w:b/>
          <w:sz w:val="20"/>
          <w:bdr w:val="nil"/>
        </w:rPr>
        <w:t xml:space="preserve">febrero </w:t>
      </w:r>
      <w:r w:rsidR="00572B4C" w:rsidRPr="00857BFE">
        <w:rPr>
          <w:rFonts w:ascii="Montserrat" w:eastAsia="Arial Unicode MS" w:hAnsi="Montserrat" w:cs="Times New Roman"/>
          <w:b/>
          <w:sz w:val="20"/>
          <w:bdr w:val="nil"/>
        </w:rPr>
        <w:t>del 202</w:t>
      </w:r>
      <w:r w:rsidR="00826085" w:rsidRPr="00857BFE">
        <w:rPr>
          <w:rFonts w:ascii="Montserrat" w:eastAsia="Arial Unicode MS" w:hAnsi="Montserrat" w:cs="Times New Roman"/>
          <w:b/>
          <w:sz w:val="20"/>
          <w:bdr w:val="nil"/>
        </w:rPr>
        <w:t>5</w:t>
      </w:r>
      <w:r w:rsidRPr="00857BFE">
        <w:rPr>
          <w:rFonts w:ascii="Montserrat" w:eastAsia="Arial Unicode MS" w:hAnsi="Montserrat" w:cs="Times New Roman"/>
          <w:b/>
          <w:sz w:val="20"/>
          <w:bdr w:val="nil"/>
        </w:rPr>
        <w:t xml:space="preserve">, </w:t>
      </w:r>
      <w:r w:rsidR="002279CD" w:rsidRPr="00857BFE">
        <w:rPr>
          <w:rFonts w:ascii="Montserrat" w:eastAsia="Arial Unicode MS" w:hAnsi="Montserrat" w:cs="Times New Roman"/>
          <w:b/>
          <w:sz w:val="20"/>
          <w:bdr w:val="nil"/>
        </w:rPr>
        <w:t>en</w:t>
      </w:r>
      <w:r w:rsidR="00826085" w:rsidRPr="00857BFE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</w:t>
      </w:r>
      <w:bookmarkStart w:id="0" w:name="_Hlk191373660"/>
      <w:r w:rsidR="00DD7FF2" w:rsidRPr="00857BFE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</w:t>
      </w:r>
      <w:r w:rsidR="00C67C81" w:rsidRPr="00857BFE">
        <w:rPr>
          <w:rFonts w:ascii="Montserrat" w:eastAsia="Arial Unicode MS" w:hAnsi="Montserrat" w:cs="Times New Roman"/>
          <w:b/>
          <w:sz w:val="20"/>
          <w:bdr w:val="nil"/>
          <w:lang w:val="es-ES"/>
        </w:rPr>
        <w:t>Cobá</w:t>
      </w:r>
      <w:bookmarkEnd w:id="0"/>
      <w:r w:rsidR="005809D7" w:rsidRPr="00B80D5E">
        <w:rPr>
          <w:rFonts w:ascii="Montserrat" w:eastAsia="Arial Unicode MS" w:hAnsi="Montserrat" w:cs="Times New Roman"/>
          <w:b/>
          <w:sz w:val="20"/>
          <w:bdr w:val="nil"/>
        </w:rPr>
        <w:t>,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en los términos que se detallan a continuación</w:t>
      </w:r>
      <w:r w:rsidR="00A66B32" w:rsidRPr="00B80D5E">
        <w:rPr>
          <w:rFonts w:ascii="Montserrat" w:eastAsia="Arial Unicode MS" w:hAnsi="Montserrat" w:cs="Times New Roman"/>
          <w:b/>
          <w:sz w:val="20"/>
          <w:bdr w:val="nil"/>
        </w:rPr>
        <w:t>.</w:t>
      </w:r>
      <w:r w:rsidR="002D5A60" w:rsidRPr="00B80D5E">
        <w:rPr>
          <w:rFonts w:ascii="Montserrat" w:eastAsia="Arial Unicode MS" w:hAnsi="Montserrat" w:cs="Arial"/>
          <w:b/>
          <w:bdr w:val="nil"/>
          <w:lang w:val="es-ES"/>
        </w:rPr>
        <w:tab/>
      </w:r>
    </w:p>
    <w:p w14:paraId="43C38334" w14:textId="77777777" w:rsidR="00D52E95" w:rsidRDefault="00D52E95" w:rsidP="00A66B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Arial"/>
          <w:b/>
          <w:bdr w:val="nil"/>
          <w:lang w:val="es-ES"/>
        </w:rPr>
      </w:pPr>
    </w:p>
    <w:p w14:paraId="3F3B0CD2" w14:textId="77777777" w:rsidR="00D52E95" w:rsidRPr="00B80D5E" w:rsidRDefault="00D52E95" w:rsidP="00A66B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14:paraId="4CA50BCF" w14:textId="77777777" w:rsidTr="00147BB7">
        <w:tc>
          <w:tcPr>
            <w:tcW w:w="9350" w:type="dxa"/>
            <w:gridSpan w:val="2"/>
          </w:tcPr>
          <w:p w14:paraId="4CA50BCE" w14:textId="23787FE6" w:rsidR="00E50C63" w:rsidRPr="00B80D5E" w:rsidRDefault="00E50C63" w:rsidP="00E50C63">
            <w:pPr>
              <w:jc w:val="center"/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No. De oficio de co</w:t>
            </w:r>
            <w:r w:rsidR="00EC138A" w:rsidRPr="00B80D5E">
              <w:rPr>
                <w:rFonts w:ascii="Montserrat" w:hAnsi="Montserrat" w:cs="Arial"/>
                <w:bCs/>
                <w:lang w:val="es-ES"/>
              </w:rPr>
              <w:t xml:space="preserve">misión: </w:t>
            </w:r>
            <w:r w:rsidR="004C223B" w:rsidRPr="00B80D5E">
              <w:rPr>
                <w:rFonts w:ascii="Montserrat" w:hAnsi="Montserrat" w:cs="Arial"/>
                <w:b/>
                <w:bCs/>
                <w:lang w:val="es-ES"/>
              </w:rPr>
              <w:t>INMAYA/DG/</w:t>
            </w:r>
            <w:r w:rsidR="0089296A">
              <w:rPr>
                <w:rFonts w:ascii="Montserrat" w:hAnsi="Montserrat" w:cs="Arial"/>
                <w:b/>
                <w:bCs/>
                <w:lang w:val="es-ES"/>
              </w:rPr>
              <w:t>0156</w:t>
            </w:r>
            <w:r w:rsidR="00A837A2" w:rsidRPr="00B80D5E">
              <w:rPr>
                <w:rFonts w:ascii="Montserrat" w:hAnsi="Montserrat" w:cs="Arial"/>
                <w:b/>
                <w:bCs/>
                <w:lang w:val="es-ES"/>
              </w:rPr>
              <w:t>/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I</w:t>
            </w:r>
            <w:r w:rsidR="00F41FA2" w:rsidRPr="00B80D5E">
              <w:rPr>
                <w:rFonts w:ascii="Montserrat" w:hAnsi="Montserrat" w:cs="Arial"/>
                <w:b/>
                <w:bCs/>
                <w:lang w:val="es-ES"/>
              </w:rPr>
              <w:t>I</w:t>
            </w:r>
            <w:r w:rsidR="00572B4C" w:rsidRPr="00B80D5E">
              <w:rPr>
                <w:rFonts w:ascii="Montserrat" w:hAnsi="Montserrat" w:cs="Arial"/>
                <w:b/>
                <w:bCs/>
                <w:lang w:val="es-ES"/>
              </w:rPr>
              <w:t>/202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5</w:t>
            </w:r>
            <w:r w:rsidRPr="00B80D5E">
              <w:rPr>
                <w:rFonts w:ascii="Montserrat" w:hAnsi="Montserrat" w:cs="Arial"/>
                <w:b/>
                <w:bCs/>
                <w:lang w:val="es-ES"/>
              </w:rPr>
              <w:t>.</w:t>
            </w:r>
          </w:p>
        </w:tc>
      </w:tr>
      <w:tr w:rsidR="00E50C63" w:rsidRPr="009445EF" w14:paraId="4CA50BD2" w14:textId="77777777" w:rsidTr="00147BB7">
        <w:tc>
          <w:tcPr>
            <w:tcW w:w="4675" w:type="dxa"/>
          </w:tcPr>
          <w:p w14:paraId="4CA50BD0" w14:textId="77777777" w:rsidR="00E50C63" w:rsidRPr="00B80D5E" w:rsidRDefault="00E50C63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14:paraId="4CA50BD1" w14:textId="77777777" w:rsidR="00E50C63" w:rsidRPr="00B80D5E" w:rsidRDefault="00572B4C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equivalente al 100</w:t>
            </w:r>
            <w:r w:rsidR="00E50C63" w:rsidRPr="00B80D5E">
              <w:rPr>
                <w:rFonts w:ascii="Montserrat" w:hAnsi="Montserrat" w:cs="Arial"/>
                <w:bCs/>
                <w:lang w:val="es-ES"/>
              </w:rPr>
              <w:t>%.</w:t>
            </w:r>
          </w:p>
        </w:tc>
      </w:tr>
      <w:tr w:rsidR="00E50C63" w:rsidRPr="009445EF" w14:paraId="4CA50BD5" w14:textId="77777777" w:rsidTr="00147BB7">
        <w:tc>
          <w:tcPr>
            <w:tcW w:w="4675" w:type="dxa"/>
          </w:tcPr>
          <w:p w14:paraId="4CA50BD3" w14:textId="5956CD4B" w:rsidR="00E50C63" w:rsidRPr="00B80D5E" w:rsidRDefault="005B3FE6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$</w:t>
            </w:r>
            <w:r w:rsidR="0067675E">
              <w:rPr>
                <w:rFonts w:ascii="Montserrat" w:hAnsi="Montserrat" w:cs="Arial"/>
                <w:bCs/>
                <w:lang w:val="es-ES"/>
              </w:rPr>
              <w:t>1810.24</w:t>
            </w:r>
          </w:p>
        </w:tc>
        <w:tc>
          <w:tcPr>
            <w:tcW w:w="4675" w:type="dxa"/>
          </w:tcPr>
          <w:p w14:paraId="4CA50BD4" w14:textId="7518BA35" w:rsidR="00E50C63" w:rsidRPr="00B80D5E" w:rsidRDefault="00CC25DB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 xml:space="preserve"> $</w:t>
            </w:r>
            <w:r w:rsidR="0067675E">
              <w:rPr>
                <w:rFonts w:ascii="Montserrat" w:hAnsi="Montserrat" w:cs="Arial"/>
                <w:bCs/>
                <w:lang w:val="es-ES"/>
              </w:rPr>
              <w:t>1810.24</w:t>
            </w:r>
          </w:p>
        </w:tc>
      </w:tr>
    </w:tbl>
    <w:p w14:paraId="4CA50BD6" w14:textId="39936669"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p w14:paraId="67D69FA9" w14:textId="77777777" w:rsidR="00D52E95" w:rsidRPr="009445EF" w:rsidRDefault="00D52E95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14:paraId="4CA50BD8" w14:textId="77777777" w:rsidTr="00147BB7">
        <w:trPr>
          <w:trHeight w:val="273"/>
        </w:trPr>
        <w:tc>
          <w:tcPr>
            <w:tcW w:w="9542" w:type="dxa"/>
            <w:gridSpan w:val="3"/>
          </w:tcPr>
          <w:p w14:paraId="4CA50BD7" w14:textId="60C49B2E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Desglose de Operaciones efectuadas No </w:t>
            </w:r>
            <w:r w:rsidR="0006333D" w:rsidRPr="00B80D5E">
              <w:rPr>
                <w:rFonts w:ascii="Montserrat" w:hAnsi="Montserrat" w:cs="Arial"/>
                <w:b/>
                <w:szCs w:val="24"/>
                <w:lang w:val="es-ES"/>
              </w:rPr>
              <w:t>comprobables por</w:t>
            </w: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 concepto de Viáticos.</w:t>
            </w:r>
          </w:p>
        </w:tc>
      </w:tr>
      <w:tr w:rsidR="00E50C63" w:rsidRPr="009445EF" w14:paraId="4CA50BDC" w14:textId="77777777" w:rsidTr="00924B03">
        <w:trPr>
          <w:trHeight w:val="289"/>
        </w:trPr>
        <w:tc>
          <w:tcPr>
            <w:tcW w:w="1851" w:type="dxa"/>
          </w:tcPr>
          <w:p w14:paraId="4CA50BD9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14:paraId="4CA50BDA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14:paraId="4CA50BDB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Importe del gasto</w:t>
            </w:r>
          </w:p>
        </w:tc>
      </w:tr>
      <w:tr w:rsidR="00E50C63" w:rsidRPr="009445EF" w14:paraId="4CA50BE3" w14:textId="77777777" w:rsidTr="009F71BA">
        <w:trPr>
          <w:trHeight w:val="203"/>
        </w:trPr>
        <w:tc>
          <w:tcPr>
            <w:tcW w:w="1851" w:type="dxa"/>
          </w:tcPr>
          <w:p w14:paraId="4CA50BDD" w14:textId="50141C13" w:rsidR="00E50C63" w:rsidRPr="00B80D5E" w:rsidRDefault="00C636C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20</w:t>
            </w:r>
            <w:r w:rsidR="00E93672">
              <w:rPr>
                <w:rFonts w:ascii="Montserrat" w:hAnsi="Montserrat" w:cs="Arial"/>
                <w:szCs w:val="24"/>
                <w:lang w:val="es-ES"/>
              </w:rPr>
              <w:t>/02/2025</w:t>
            </w:r>
          </w:p>
        </w:tc>
        <w:tc>
          <w:tcPr>
            <w:tcW w:w="6088" w:type="dxa"/>
          </w:tcPr>
          <w:p w14:paraId="4CA50BE1" w14:textId="588718B4" w:rsidR="0021669D" w:rsidRPr="00B80D5E" w:rsidRDefault="00E93672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Almuerzo </w:t>
            </w:r>
            <w:r w:rsidR="0051401F">
              <w:rPr>
                <w:rFonts w:ascii="Montserrat" w:hAnsi="Montserrat" w:cs="Arial"/>
                <w:szCs w:val="24"/>
                <w:lang w:val="es-ES"/>
              </w:rPr>
              <w:t>(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>alimentos y bebida)</w:t>
            </w:r>
          </w:p>
        </w:tc>
        <w:tc>
          <w:tcPr>
            <w:tcW w:w="1603" w:type="dxa"/>
          </w:tcPr>
          <w:p w14:paraId="4CA50BE2" w14:textId="19B56041" w:rsidR="00E50C63" w:rsidRPr="00B80D5E" w:rsidRDefault="008A691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>2</w:t>
            </w:r>
            <w:r>
              <w:rPr>
                <w:rFonts w:ascii="Montserrat" w:hAnsi="Montserrat" w:cs="Arial"/>
                <w:szCs w:val="24"/>
                <w:lang w:val="es-ES"/>
              </w:rPr>
              <w:t>20.00</w:t>
            </w:r>
          </w:p>
        </w:tc>
      </w:tr>
      <w:tr w:rsidR="0069099E" w:rsidRPr="009445EF" w14:paraId="4CA50BEA" w14:textId="77777777" w:rsidTr="00924B03">
        <w:trPr>
          <w:trHeight w:val="273"/>
        </w:trPr>
        <w:tc>
          <w:tcPr>
            <w:tcW w:w="1851" w:type="dxa"/>
          </w:tcPr>
          <w:p w14:paraId="4CA50BE4" w14:textId="669C2A34" w:rsidR="0069099E" w:rsidRPr="00B80D5E" w:rsidRDefault="00E93672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</w:t>
            </w:r>
            <w:r>
              <w:rPr>
                <w:rFonts w:ascii="Montserrat" w:hAnsi="Montserrat" w:cs="Arial"/>
                <w:szCs w:val="24"/>
                <w:lang w:val="es-ES"/>
              </w:rPr>
              <w:t>0</w:t>
            </w:r>
            <w:r>
              <w:rPr>
                <w:rFonts w:ascii="Montserrat" w:hAnsi="Montserrat" w:cs="Arial"/>
                <w:szCs w:val="24"/>
                <w:lang w:val="es-ES"/>
              </w:rPr>
              <w:t>/02/2025</w:t>
            </w:r>
          </w:p>
        </w:tc>
        <w:tc>
          <w:tcPr>
            <w:tcW w:w="6088" w:type="dxa"/>
          </w:tcPr>
          <w:p w14:paraId="4CA50BE8" w14:textId="6FA91B24" w:rsidR="001F5830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Cena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(alimentos y bebida)</w:t>
            </w:r>
          </w:p>
        </w:tc>
        <w:tc>
          <w:tcPr>
            <w:tcW w:w="1603" w:type="dxa"/>
          </w:tcPr>
          <w:p w14:paraId="4CA50BE9" w14:textId="57B406D9" w:rsidR="0069099E" w:rsidRPr="00B80D5E" w:rsidRDefault="008A691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$235.00</w:t>
            </w:r>
          </w:p>
        </w:tc>
      </w:tr>
      <w:tr w:rsidR="003E7DF2" w:rsidRPr="009445EF" w14:paraId="45F19973" w14:textId="77777777" w:rsidTr="00924B03">
        <w:trPr>
          <w:trHeight w:val="273"/>
        </w:trPr>
        <w:tc>
          <w:tcPr>
            <w:tcW w:w="1851" w:type="dxa"/>
          </w:tcPr>
          <w:p w14:paraId="5AA0EFFC" w14:textId="7CB92A79" w:rsidR="003E7DF2" w:rsidRPr="00B80D5E" w:rsidRDefault="00E93672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</w:t>
            </w:r>
            <w:r>
              <w:rPr>
                <w:rFonts w:ascii="Montserrat" w:hAnsi="Montserrat" w:cs="Arial"/>
                <w:szCs w:val="24"/>
                <w:lang w:val="es-ES"/>
              </w:rPr>
              <w:t>1</w:t>
            </w:r>
            <w:r>
              <w:rPr>
                <w:rFonts w:ascii="Montserrat" w:hAnsi="Montserrat" w:cs="Arial"/>
                <w:szCs w:val="24"/>
                <w:lang w:val="es-ES"/>
              </w:rPr>
              <w:t>/02/2025</w:t>
            </w:r>
          </w:p>
        </w:tc>
        <w:tc>
          <w:tcPr>
            <w:tcW w:w="6088" w:type="dxa"/>
          </w:tcPr>
          <w:p w14:paraId="6B23733B" w14:textId="54F265E8" w:rsidR="003E7DF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Desayuno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(alimentos y bebida)</w:t>
            </w:r>
          </w:p>
        </w:tc>
        <w:tc>
          <w:tcPr>
            <w:tcW w:w="1603" w:type="dxa"/>
          </w:tcPr>
          <w:p w14:paraId="4A0892B9" w14:textId="2F2EEB18" w:rsidR="003E7DF2" w:rsidRPr="00B80D5E" w:rsidRDefault="008A691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$210.00</w:t>
            </w:r>
          </w:p>
        </w:tc>
      </w:tr>
      <w:tr w:rsidR="003E7DF2" w:rsidRPr="009445EF" w14:paraId="7A1CF7C8" w14:textId="77777777" w:rsidTr="00924B03">
        <w:trPr>
          <w:trHeight w:val="273"/>
        </w:trPr>
        <w:tc>
          <w:tcPr>
            <w:tcW w:w="1851" w:type="dxa"/>
          </w:tcPr>
          <w:p w14:paraId="6098AD3D" w14:textId="5899EA14" w:rsidR="003E7DF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21/02/2025</w:t>
            </w:r>
          </w:p>
        </w:tc>
        <w:tc>
          <w:tcPr>
            <w:tcW w:w="6088" w:type="dxa"/>
          </w:tcPr>
          <w:p w14:paraId="5C3ADC8B" w14:textId="0EEAC77B" w:rsidR="003E7DF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Almuerzo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(alimentos y bebida)</w:t>
            </w:r>
          </w:p>
        </w:tc>
        <w:tc>
          <w:tcPr>
            <w:tcW w:w="1603" w:type="dxa"/>
          </w:tcPr>
          <w:p w14:paraId="592BA31A" w14:textId="10C4AC10" w:rsidR="003E7DF2" w:rsidRPr="00B80D5E" w:rsidRDefault="0060780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$270.00</w:t>
            </w:r>
          </w:p>
        </w:tc>
      </w:tr>
      <w:tr w:rsidR="00E93672" w:rsidRPr="009445EF" w14:paraId="4F3EFE0E" w14:textId="77777777" w:rsidTr="00924B03">
        <w:trPr>
          <w:trHeight w:val="273"/>
        </w:trPr>
        <w:tc>
          <w:tcPr>
            <w:tcW w:w="1851" w:type="dxa"/>
          </w:tcPr>
          <w:p w14:paraId="2C73E56F" w14:textId="23B5E54C" w:rsidR="00E9367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21/02/2025</w:t>
            </w:r>
          </w:p>
        </w:tc>
        <w:tc>
          <w:tcPr>
            <w:tcW w:w="6088" w:type="dxa"/>
          </w:tcPr>
          <w:p w14:paraId="7535A179" w14:textId="1864D2EE" w:rsidR="00E9367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Cena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(alimentos y bebida)</w:t>
            </w:r>
          </w:p>
        </w:tc>
        <w:tc>
          <w:tcPr>
            <w:tcW w:w="1603" w:type="dxa"/>
          </w:tcPr>
          <w:p w14:paraId="25808A1B" w14:textId="7DC2C907" w:rsidR="00E93672" w:rsidRPr="00B80D5E" w:rsidRDefault="0060780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$266.00</w:t>
            </w:r>
          </w:p>
        </w:tc>
      </w:tr>
      <w:tr w:rsidR="00E93672" w:rsidRPr="009445EF" w14:paraId="2EFF846D" w14:textId="77777777" w:rsidTr="00924B03">
        <w:trPr>
          <w:trHeight w:val="273"/>
        </w:trPr>
        <w:tc>
          <w:tcPr>
            <w:tcW w:w="1851" w:type="dxa"/>
          </w:tcPr>
          <w:p w14:paraId="21A7F1CB" w14:textId="374D2C47" w:rsidR="00E9367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</w:t>
            </w:r>
            <w:r>
              <w:rPr>
                <w:rFonts w:ascii="Montserrat" w:hAnsi="Montserrat" w:cs="Arial"/>
                <w:szCs w:val="24"/>
                <w:lang w:val="es-ES"/>
              </w:rPr>
              <w:t>2</w:t>
            </w:r>
            <w:r>
              <w:rPr>
                <w:rFonts w:ascii="Montserrat" w:hAnsi="Montserrat" w:cs="Arial"/>
                <w:szCs w:val="24"/>
                <w:lang w:val="es-ES"/>
              </w:rPr>
              <w:t>/02/2025</w:t>
            </w:r>
          </w:p>
        </w:tc>
        <w:tc>
          <w:tcPr>
            <w:tcW w:w="6088" w:type="dxa"/>
          </w:tcPr>
          <w:p w14:paraId="42F3C925" w14:textId="72414020" w:rsidR="00E9367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Desayuno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(alimentos y bebida)</w:t>
            </w:r>
          </w:p>
        </w:tc>
        <w:tc>
          <w:tcPr>
            <w:tcW w:w="1603" w:type="dxa"/>
          </w:tcPr>
          <w:p w14:paraId="1D786676" w14:textId="49D466DA" w:rsidR="00E93672" w:rsidRPr="00B80D5E" w:rsidRDefault="00C02E6B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$3</w:t>
            </w:r>
            <w:r w:rsidR="00A40D8E">
              <w:rPr>
                <w:rFonts w:ascii="Montserrat" w:hAnsi="Montserrat" w:cs="Arial"/>
                <w:szCs w:val="24"/>
                <w:lang w:val="es-ES"/>
              </w:rPr>
              <w:t>45.00</w:t>
            </w:r>
          </w:p>
        </w:tc>
      </w:tr>
      <w:tr w:rsidR="00E93672" w:rsidRPr="009445EF" w14:paraId="3A82B173" w14:textId="77777777" w:rsidTr="00924B03">
        <w:trPr>
          <w:trHeight w:val="273"/>
        </w:trPr>
        <w:tc>
          <w:tcPr>
            <w:tcW w:w="1851" w:type="dxa"/>
          </w:tcPr>
          <w:p w14:paraId="70024AF6" w14:textId="275218E8" w:rsidR="00E9367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</w:t>
            </w:r>
            <w:r>
              <w:rPr>
                <w:rFonts w:ascii="Montserrat" w:hAnsi="Montserrat" w:cs="Arial"/>
                <w:szCs w:val="24"/>
                <w:lang w:val="es-ES"/>
              </w:rPr>
              <w:t>2</w:t>
            </w:r>
            <w:r>
              <w:rPr>
                <w:rFonts w:ascii="Montserrat" w:hAnsi="Montserrat" w:cs="Arial"/>
                <w:szCs w:val="24"/>
                <w:lang w:val="es-ES"/>
              </w:rPr>
              <w:t>/02/2025</w:t>
            </w:r>
          </w:p>
        </w:tc>
        <w:tc>
          <w:tcPr>
            <w:tcW w:w="6088" w:type="dxa"/>
          </w:tcPr>
          <w:p w14:paraId="2302AA5E" w14:textId="36631436" w:rsidR="00E9367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Almuerzo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(alimentos y bebida)</w:t>
            </w:r>
          </w:p>
        </w:tc>
        <w:tc>
          <w:tcPr>
            <w:tcW w:w="1603" w:type="dxa"/>
          </w:tcPr>
          <w:p w14:paraId="384E9A50" w14:textId="35D88A1A" w:rsidR="00E93672" w:rsidRPr="00B80D5E" w:rsidRDefault="00A40D8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$264.</w:t>
            </w:r>
            <w:r w:rsidR="00022ACD">
              <w:rPr>
                <w:rFonts w:ascii="Montserrat" w:hAnsi="Montserrat" w:cs="Arial"/>
                <w:szCs w:val="24"/>
                <w:lang w:val="es-ES"/>
              </w:rPr>
              <w:t>24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14:paraId="4CA50C02" w14:textId="77777777" w:rsidTr="00147BB7">
        <w:tc>
          <w:tcPr>
            <w:tcW w:w="3397" w:type="dxa"/>
          </w:tcPr>
          <w:p w14:paraId="4CA50C01" w14:textId="4A178A84" w:rsidR="00E50C63" w:rsidRPr="009445EF" w:rsidRDefault="00572B4C" w:rsidP="009F71BA">
            <w:pPr>
              <w:jc w:val="right"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lang w:val="es-ES"/>
              </w:rPr>
              <w:t>Total: $</w:t>
            </w:r>
            <w:r w:rsidR="00641C65">
              <w:rPr>
                <w:rFonts w:ascii="Montserrat" w:hAnsi="Montserrat" w:cs="Arial"/>
                <w:b/>
                <w:lang w:val="es-ES"/>
              </w:rPr>
              <w:t>1810</w:t>
            </w:r>
            <w:r w:rsidR="00CD1EF7">
              <w:rPr>
                <w:rFonts w:ascii="Montserrat" w:hAnsi="Montserrat" w:cs="Arial"/>
                <w:b/>
                <w:lang w:val="es-ES"/>
              </w:rPr>
              <w:t>.</w:t>
            </w:r>
            <w:r w:rsidR="00641C65">
              <w:rPr>
                <w:rFonts w:ascii="Montserrat" w:hAnsi="Montserrat" w:cs="Arial"/>
                <w:b/>
                <w:lang w:val="es-ES"/>
              </w:rPr>
              <w:t>24</w:t>
            </w:r>
          </w:p>
        </w:tc>
      </w:tr>
    </w:tbl>
    <w:p w14:paraId="4CA50C03" w14:textId="1D7EA753" w:rsidR="00E50C63" w:rsidRPr="00E50C63" w:rsidRDefault="00E50C63" w:rsidP="005A18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4" w14:textId="78C2D776" w:rsidR="00924B03" w:rsidRDefault="00924B03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09662F67" w14:textId="77777777" w:rsidR="006D1CA8" w:rsidRDefault="006D1CA8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02DA7575" w14:textId="77777777" w:rsidR="006D1CA8" w:rsidRDefault="006D1CA8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0869580" w14:textId="77777777" w:rsidR="006D1CA8" w:rsidRDefault="006D1CA8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6DB132C9" w14:textId="77777777" w:rsidR="006D1CA8" w:rsidRDefault="006D1CA8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1BDD7580" w14:textId="77777777" w:rsidR="006D1CA8" w:rsidRPr="00E50C63" w:rsidRDefault="006D1CA8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5" w14:textId="55BC1FB3" w:rsidR="00E50C63" w:rsidRPr="00E50C63" w:rsidRDefault="005A18F8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14:paraId="4CA50C07" w14:textId="23E983A0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9" w14:textId="112A2DD0"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5E09EFFF" w14:textId="77777777" w:rsidR="006D1CA8" w:rsidRPr="00E50C63" w:rsidRDefault="006D1CA8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673B0F77" w14:textId="2F065AA9" w:rsidR="00857BFE" w:rsidRPr="00E50C63" w:rsidRDefault="00C74E4F" w:rsidP="00857B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996CEC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JESUS LIBORIO CHAN NAHUAT</w:t>
      </w:r>
      <w:r w:rsidR="004726B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.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4726B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LIC. </w:t>
      </w:r>
      <w:r w:rsidR="0072724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 w:rsid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                                    </w:t>
      </w:r>
    </w:p>
    <w:p w14:paraId="4861D288" w14:textId="1F46028B" w:rsidR="00857BFE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ENCARGADO DE DERECHOS INDÍGENAS,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 DEL INMAYA</w:t>
      </w:r>
    </w:p>
    <w:p w14:paraId="1FAB9498" w14:textId="77777777" w:rsidR="00857BFE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" w:hAnsi="Montserrat"/>
          <w:b/>
          <w:sz w:val="20"/>
          <w:szCs w:val="20"/>
          <w:lang w:val="es-E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ATENCIÓN JURÍDICA, UNIDAD DE</w:t>
      </w:r>
      <w:r w:rsidRPr="007A1E45">
        <w:rPr>
          <w:rFonts w:ascii="Montserrat" w:hAnsi="Montserrat"/>
          <w:b/>
          <w:sz w:val="20"/>
          <w:szCs w:val="20"/>
          <w:lang w:val="es-ES"/>
        </w:rPr>
        <w:t xml:space="preserve"> </w:t>
      </w:r>
    </w:p>
    <w:p w14:paraId="36074BF3" w14:textId="77777777" w:rsidR="00857BFE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TRANSPARENCIA, ACCESO A LA </w:t>
      </w:r>
    </w:p>
    <w:p w14:paraId="10081D7C" w14:textId="77777777" w:rsidR="00857BFE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INFORMACIÓN PÚBLICA Y PROTECCIÓN</w:t>
      </w:r>
    </w:p>
    <w:p w14:paraId="7C21476E" w14:textId="225FE8E7" w:rsidR="003C4D10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DE DATOS PERSONALES</w:t>
      </w:r>
      <w:r w:rsidR="00C024E3" w:rsidRPr="00C024E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4726B2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</w:t>
      </w:r>
    </w:p>
    <w:p w14:paraId="4CA50C0F" w14:textId="5F3F05BB" w:rsidR="00DC2850" w:rsidRPr="002D6004" w:rsidRDefault="00857BFE" w:rsidP="002D60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EF6E3" wp14:editId="0FCBBE43">
                <wp:simplePos x="0" y="0"/>
                <wp:positionH relativeFrom="margin">
                  <wp:align>center</wp:align>
                </wp:positionH>
                <wp:positionV relativeFrom="paragraph">
                  <wp:posOffset>243989</wp:posOffset>
                </wp:positionV>
                <wp:extent cx="6638290" cy="8280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CEB90" w14:textId="639E5D29" w:rsidR="002D6004" w:rsidRPr="002D6004" w:rsidRDefault="002D6004" w:rsidP="00BE664C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D6004">
                              <w:rPr>
                                <w:b/>
                                <w:bCs/>
                              </w:rPr>
                              <w:t>“bajo protesta de decir verdad, manifiesto que la presente comprobación de viáticos otorgados, se realizó tomando en consideración que, en la zona rural denominada</w:t>
                            </w:r>
                            <w:r w:rsidRPr="0040309B">
                              <w:rPr>
                                <w:b/>
                                <w:lang w:val="es-ES"/>
                              </w:rPr>
                              <w:t xml:space="preserve"> Cobá</w:t>
                            </w:r>
                            <w:r w:rsidR="00C81887" w:rsidRPr="0040309B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ED5AF5" w:rsidRPr="0040309B">
                              <w:rPr>
                                <w:b/>
                                <w:lang w:val="es-ES"/>
                              </w:rPr>
                              <w:t>ubicada en</w:t>
                            </w:r>
                            <w:r w:rsidR="00C81887" w:rsidRPr="0040309B">
                              <w:rPr>
                                <w:b/>
                                <w:lang w:val="es-ES"/>
                              </w:rPr>
                              <w:t xml:space="preserve"> el municipio de Tulum</w:t>
                            </w:r>
                            <w:r w:rsidR="001A0F40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2D6004">
                              <w:rPr>
                                <w:b/>
                                <w:bCs/>
                              </w:rPr>
                              <w:t>no se localizaron establecimientos comerciales con expedición de comprobantes fiscales digitales”.</w:t>
                            </w:r>
                          </w:p>
                          <w:p w14:paraId="763F33D9" w14:textId="77777777" w:rsidR="002D6004" w:rsidRDefault="002D6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EF6E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19.2pt;width:522.7pt;height:65.2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yyLQIAAFQEAAAOAAAAZHJzL2Uyb0RvYy54bWysVEtv2zAMvg/ofxB0b+ykaZYacYosRYYB&#10;QVsgHXpWZCk2IIuapMTOfv0o2Xms22nYRSZFio/vIz17bGtFDsK6CnROh4OUEqE5FJXe5fT72+p2&#10;SonzTBdMgRY5PQpHH+c3n2aNycQISlCFsASDaJc1Jqel9yZLEsdLUTM3ACM0GiXYmnlU7S4pLGsw&#10;eq2SUZpOkgZsYSxw4RzePnVGOo/xpRTcv0jphCcqp1ibj6eN5zacyXzGsp1lpqx4Xwb7hypqVmlM&#10;eg71xDwje1v9EaquuAUH0g841AlIWXERe8BuhumHbjYlMyL2guA4c4bJ/b+w/PmwMa+W+PYLtEhg&#10;AKQxLnN4Gfpppa3DFyslaEcIj2fYROsJx8vJ5G46ekATR9t0NE3TiGtyeW2s818F1CQIObVIS0SL&#10;HdbOY0Z0PbmEZA5UVawqpaISRkEslSUHhiQqH2vEF795KU0arOTuPo2BNYTnXWSlMcGlpyD5dtv2&#10;jW6hOGL/FrrRcIavKixyzZx/ZRZnAfvC+fYveEgFmAR6iZIS7M+/3Qd/pAitlDQ4Wzl1P/bMCkrU&#10;N43kPQzH4zCMURnffx6hYq8t22uL3tdLwM6HuEmGRzH4e3USpYX6HddgEbKiiWmOuXPqT+LSdxOP&#10;a8TFYhGdcPwM82u9MTyEDkgHCt7ad2ZNz5NHhp/hNIUs+0BX5xtealjsPcgqchkA7lDtccfRjRT3&#10;axZ241qPXpefwfwXAAAA//8DAFBLAwQUAAYACAAAACEAZxuXtN8AAAAIAQAADwAAAGRycy9kb3du&#10;cmV2LnhtbEyPzU7DMBCE70h9B2srcUHUgbQlCnEqhPiReqMBqt7ceEki4nUUu0l4e7YnuM1qRrPf&#10;ZJvJtmLA3jeOFNwsIhBIpTMNVQrei+frBIQPmoxuHaGCH/SwyWcXmU6NG+kNh12oBJeQT7WCOoQu&#10;ldKXNVrtF65DYu/L9VYHPvtKml6PXG5beRtFa2l1Q/yh1h0+1lh+705WweGq2m/99PIxxqu4e3od&#10;irtPUyh1OZ8e7kEEnMJfGM74jA45Mx3diYwXrQIeEhTEyRLE2Y2WK1ZHVuskAZln8v+A/BcAAP//&#10;AwBQSwECLQAUAAYACAAAACEAtoM4kv4AAADhAQAAEwAAAAAAAAAAAAAAAAAAAAAAW0NvbnRlbnRf&#10;VHlwZXNdLnhtbFBLAQItABQABgAIAAAAIQA4/SH/1gAAAJQBAAALAAAAAAAAAAAAAAAAAC8BAABf&#10;cmVscy8ucmVsc1BLAQItABQABgAIAAAAIQCEUqyyLQIAAFQEAAAOAAAAAAAAAAAAAAAAAC4CAABk&#10;cnMvZTJvRG9jLnhtbFBLAQItABQABgAIAAAAIQBnG5e03wAAAAgBAAAPAAAAAAAAAAAAAAAAAIcE&#10;AABkcnMvZG93bnJldi54bWxQSwUGAAAAAAQABADzAAAAkwUAAAAA&#10;" fillcolor="white [3201]" stroked="f" strokeweight=".5pt">
                <v:textbox>
                  <w:txbxContent>
                    <w:p w14:paraId="66CCEB90" w14:textId="639E5D29" w:rsidR="002D6004" w:rsidRPr="002D6004" w:rsidRDefault="002D6004" w:rsidP="00BE664C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D6004">
                        <w:rPr>
                          <w:b/>
                          <w:bCs/>
                        </w:rPr>
                        <w:t>“bajo protesta de decir verdad, manifiesto que la presente comprobación de viáticos otorgados, se realizó tomando en consideración que, en la zona rural denominada</w:t>
                      </w:r>
                      <w:r w:rsidRPr="0040309B">
                        <w:rPr>
                          <w:b/>
                          <w:lang w:val="es-ES"/>
                        </w:rPr>
                        <w:t xml:space="preserve"> Cobá</w:t>
                      </w:r>
                      <w:r w:rsidR="00C81887" w:rsidRPr="0040309B">
                        <w:rPr>
                          <w:b/>
                          <w:lang w:val="es-ES"/>
                        </w:rPr>
                        <w:t xml:space="preserve"> </w:t>
                      </w:r>
                      <w:r w:rsidR="00ED5AF5" w:rsidRPr="0040309B">
                        <w:rPr>
                          <w:b/>
                          <w:lang w:val="es-ES"/>
                        </w:rPr>
                        <w:t>ubicada en</w:t>
                      </w:r>
                      <w:r w:rsidR="00C81887" w:rsidRPr="0040309B">
                        <w:rPr>
                          <w:b/>
                          <w:lang w:val="es-ES"/>
                        </w:rPr>
                        <w:t xml:space="preserve"> el municipio de Tulum</w:t>
                      </w:r>
                      <w:r w:rsidR="001A0F40">
                        <w:rPr>
                          <w:b/>
                          <w:lang w:val="es-ES"/>
                        </w:rPr>
                        <w:t xml:space="preserve"> </w:t>
                      </w:r>
                      <w:r w:rsidRPr="002D6004">
                        <w:rPr>
                          <w:b/>
                          <w:bCs/>
                        </w:rPr>
                        <w:t>no se localizaron establecimientos comerciales con expedición de comprobantes fiscales digitales”.</w:t>
                      </w:r>
                    </w:p>
                    <w:p w14:paraId="763F33D9" w14:textId="77777777" w:rsidR="002D6004" w:rsidRDefault="002D6004"/>
                  </w:txbxContent>
                </v:textbox>
                <w10:wrap anchorx="margin"/>
              </v:shape>
            </w:pict>
          </mc:Fallback>
        </mc:AlternateContent>
      </w:r>
      <w:r w:rsidR="00C024E3" w:rsidRPr="00C024E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PARTCIPACIÓ</w:t>
      </w:r>
      <w:r w:rsidR="00C024E3"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N</w:t>
      </w:r>
      <w:r w:rsidR="003C4D10"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Y CONSULTA INDÍGENA</w:t>
      </w:r>
      <w:r w:rsidR="009445EF"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</w:t>
      </w:r>
      <w:r w:rsidR="00DD7FF2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</w:p>
    <w:sectPr w:rsidR="00DC2850" w:rsidRPr="002D6004" w:rsidSect="00A16C06">
      <w:headerReference w:type="default" r:id="rId8"/>
      <w:footerReference w:type="default" r:id="rId9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1F8AD" w14:textId="77777777" w:rsidR="00081669" w:rsidRDefault="00081669">
      <w:pPr>
        <w:spacing w:after="0" w:line="240" w:lineRule="auto"/>
      </w:pPr>
      <w:r>
        <w:separator/>
      </w:r>
    </w:p>
  </w:endnote>
  <w:endnote w:type="continuationSeparator" w:id="0">
    <w:p w14:paraId="57CF794A" w14:textId="77777777" w:rsidR="00081669" w:rsidRDefault="0008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50C1D" w14:textId="77777777" w:rsidR="008F2073" w:rsidRDefault="008F2073" w:rsidP="00295CEB">
    <w:pPr>
      <w:pStyle w:val="Piedepgina"/>
      <w:jc w:val="center"/>
      <w:rPr>
        <w:sz w:val="18"/>
        <w:szCs w:val="18"/>
      </w:rPr>
    </w:pPr>
  </w:p>
  <w:p w14:paraId="4CA50C1E" w14:textId="77777777" w:rsidR="008F2073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14:paraId="4CA50C1F" w14:textId="77777777" w:rsidR="008F2073" w:rsidRDefault="008F2073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0CF30" w14:textId="77777777" w:rsidR="00081669" w:rsidRDefault="00081669">
      <w:pPr>
        <w:spacing w:after="0" w:line="240" w:lineRule="auto"/>
      </w:pPr>
      <w:r>
        <w:separator/>
      </w:r>
    </w:p>
  </w:footnote>
  <w:footnote w:type="continuationSeparator" w:id="0">
    <w:p w14:paraId="1593677B" w14:textId="77777777" w:rsidR="00081669" w:rsidRDefault="00081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50C1C" w14:textId="77777777" w:rsidR="008F2073" w:rsidRDefault="008F2073">
    <w:pPr>
      <w:pStyle w:val="HeaderFooter"/>
      <w:tabs>
        <w:tab w:val="clear" w:pos="9020"/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63"/>
    <w:rsid w:val="00003304"/>
    <w:rsid w:val="00004326"/>
    <w:rsid w:val="00006295"/>
    <w:rsid w:val="00007C04"/>
    <w:rsid w:val="0001696A"/>
    <w:rsid w:val="00022ACD"/>
    <w:rsid w:val="000247D2"/>
    <w:rsid w:val="00030F11"/>
    <w:rsid w:val="000412F9"/>
    <w:rsid w:val="0004304B"/>
    <w:rsid w:val="000460E9"/>
    <w:rsid w:val="00055C9F"/>
    <w:rsid w:val="0006333D"/>
    <w:rsid w:val="00063E44"/>
    <w:rsid w:val="00071E0F"/>
    <w:rsid w:val="00076A87"/>
    <w:rsid w:val="00081669"/>
    <w:rsid w:val="00083FCD"/>
    <w:rsid w:val="000A064B"/>
    <w:rsid w:val="000B2910"/>
    <w:rsid w:val="000D1299"/>
    <w:rsid w:val="000D2507"/>
    <w:rsid w:val="000E4D4D"/>
    <w:rsid w:val="000F3407"/>
    <w:rsid w:val="0010390E"/>
    <w:rsid w:val="0012264B"/>
    <w:rsid w:val="00130A87"/>
    <w:rsid w:val="001327BD"/>
    <w:rsid w:val="00142D93"/>
    <w:rsid w:val="00156160"/>
    <w:rsid w:val="001567AB"/>
    <w:rsid w:val="001575C6"/>
    <w:rsid w:val="00160B49"/>
    <w:rsid w:val="0016754E"/>
    <w:rsid w:val="00172737"/>
    <w:rsid w:val="00177AB7"/>
    <w:rsid w:val="001845BA"/>
    <w:rsid w:val="00196E5C"/>
    <w:rsid w:val="001A0F40"/>
    <w:rsid w:val="001A2793"/>
    <w:rsid w:val="001B38FB"/>
    <w:rsid w:val="001B55EE"/>
    <w:rsid w:val="001C097A"/>
    <w:rsid w:val="001C3AC1"/>
    <w:rsid w:val="001C664C"/>
    <w:rsid w:val="001D0399"/>
    <w:rsid w:val="001E6BB4"/>
    <w:rsid w:val="001F11D5"/>
    <w:rsid w:val="001F5830"/>
    <w:rsid w:val="0021669D"/>
    <w:rsid w:val="00222B5D"/>
    <w:rsid w:val="002279CD"/>
    <w:rsid w:val="00232ED6"/>
    <w:rsid w:val="00235833"/>
    <w:rsid w:val="00237153"/>
    <w:rsid w:val="00254656"/>
    <w:rsid w:val="00291D8E"/>
    <w:rsid w:val="0029332D"/>
    <w:rsid w:val="002A7FEF"/>
    <w:rsid w:val="002D0403"/>
    <w:rsid w:val="002D4CE8"/>
    <w:rsid w:val="002D5A60"/>
    <w:rsid w:val="002D6004"/>
    <w:rsid w:val="002F4D0D"/>
    <w:rsid w:val="00303560"/>
    <w:rsid w:val="0032031A"/>
    <w:rsid w:val="00320CF7"/>
    <w:rsid w:val="0032106B"/>
    <w:rsid w:val="00334E93"/>
    <w:rsid w:val="0033627D"/>
    <w:rsid w:val="0034735B"/>
    <w:rsid w:val="00347CF9"/>
    <w:rsid w:val="00353CA1"/>
    <w:rsid w:val="00357916"/>
    <w:rsid w:val="00361787"/>
    <w:rsid w:val="003763BF"/>
    <w:rsid w:val="00381421"/>
    <w:rsid w:val="003827C1"/>
    <w:rsid w:val="00392480"/>
    <w:rsid w:val="003A5FC4"/>
    <w:rsid w:val="003C4D10"/>
    <w:rsid w:val="003C4DCC"/>
    <w:rsid w:val="003C4E30"/>
    <w:rsid w:val="003C68AC"/>
    <w:rsid w:val="003D040C"/>
    <w:rsid w:val="003D0730"/>
    <w:rsid w:val="003E1287"/>
    <w:rsid w:val="003E4899"/>
    <w:rsid w:val="003E6FCD"/>
    <w:rsid w:val="003E7DF2"/>
    <w:rsid w:val="003F1E26"/>
    <w:rsid w:val="003F2892"/>
    <w:rsid w:val="003F473C"/>
    <w:rsid w:val="00401376"/>
    <w:rsid w:val="004018EB"/>
    <w:rsid w:val="0040309B"/>
    <w:rsid w:val="004104EB"/>
    <w:rsid w:val="00420A0C"/>
    <w:rsid w:val="00424185"/>
    <w:rsid w:val="004246C9"/>
    <w:rsid w:val="00441081"/>
    <w:rsid w:val="0044602E"/>
    <w:rsid w:val="00446DA5"/>
    <w:rsid w:val="00451517"/>
    <w:rsid w:val="004526E3"/>
    <w:rsid w:val="00454EAE"/>
    <w:rsid w:val="00463FE5"/>
    <w:rsid w:val="00466F0D"/>
    <w:rsid w:val="004726B2"/>
    <w:rsid w:val="00481ACE"/>
    <w:rsid w:val="00481D59"/>
    <w:rsid w:val="00491FDA"/>
    <w:rsid w:val="00492AA6"/>
    <w:rsid w:val="004B1DA0"/>
    <w:rsid w:val="004B5589"/>
    <w:rsid w:val="004C223B"/>
    <w:rsid w:val="004C426A"/>
    <w:rsid w:val="004D032E"/>
    <w:rsid w:val="004E1C8F"/>
    <w:rsid w:val="004F0C0D"/>
    <w:rsid w:val="004F4895"/>
    <w:rsid w:val="00503446"/>
    <w:rsid w:val="00503519"/>
    <w:rsid w:val="00512472"/>
    <w:rsid w:val="0051401F"/>
    <w:rsid w:val="00522AF2"/>
    <w:rsid w:val="00553560"/>
    <w:rsid w:val="0055744C"/>
    <w:rsid w:val="00572B4C"/>
    <w:rsid w:val="005751CE"/>
    <w:rsid w:val="005809D7"/>
    <w:rsid w:val="00591B5B"/>
    <w:rsid w:val="005A18F8"/>
    <w:rsid w:val="005A77CF"/>
    <w:rsid w:val="005B3FE6"/>
    <w:rsid w:val="005C053B"/>
    <w:rsid w:val="005C55B6"/>
    <w:rsid w:val="005C5D3B"/>
    <w:rsid w:val="005D66FF"/>
    <w:rsid w:val="005E41DC"/>
    <w:rsid w:val="005E7EC4"/>
    <w:rsid w:val="005F60B0"/>
    <w:rsid w:val="00607801"/>
    <w:rsid w:val="00610243"/>
    <w:rsid w:val="00614CE3"/>
    <w:rsid w:val="00615367"/>
    <w:rsid w:val="00615464"/>
    <w:rsid w:val="0062125A"/>
    <w:rsid w:val="00621BB0"/>
    <w:rsid w:val="00622F24"/>
    <w:rsid w:val="00625DDB"/>
    <w:rsid w:val="00632180"/>
    <w:rsid w:val="006345A6"/>
    <w:rsid w:val="00641C65"/>
    <w:rsid w:val="0067509F"/>
    <w:rsid w:val="0067675E"/>
    <w:rsid w:val="006803EC"/>
    <w:rsid w:val="0069099E"/>
    <w:rsid w:val="00691136"/>
    <w:rsid w:val="0069587D"/>
    <w:rsid w:val="00695C4E"/>
    <w:rsid w:val="006A232F"/>
    <w:rsid w:val="006B4FC1"/>
    <w:rsid w:val="006B67D9"/>
    <w:rsid w:val="006C1710"/>
    <w:rsid w:val="006C17E9"/>
    <w:rsid w:val="006C63E3"/>
    <w:rsid w:val="006D089B"/>
    <w:rsid w:val="006D1CA8"/>
    <w:rsid w:val="006E162B"/>
    <w:rsid w:val="006E5621"/>
    <w:rsid w:val="00701CC2"/>
    <w:rsid w:val="00713ED5"/>
    <w:rsid w:val="00715394"/>
    <w:rsid w:val="0071653B"/>
    <w:rsid w:val="00720B7A"/>
    <w:rsid w:val="00722E25"/>
    <w:rsid w:val="007244EF"/>
    <w:rsid w:val="007257D8"/>
    <w:rsid w:val="0072637A"/>
    <w:rsid w:val="007269E9"/>
    <w:rsid w:val="0072724B"/>
    <w:rsid w:val="0072752C"/>
    <w:rsid w:val="00730361"/>
    <w:rsid w:val="00735932"/>
    <w:rsid w:val="0073722D"/>
    <w:rsid w:val="00742439"/>
    <w:rsid w:val="007427EC"/>
    <w:rsid w:val="00745115"/>
    <w:rsid w:val="007466C2"/>
    <w:rsid w:val="007636F9"/>
    <w:rsid w:val="007704DB"/>
    <w:rsid w:val="00781EE1"/>
    <w:rsid w:val="007838CA"/>
    <w:rsid w:val="00795ED3"/>
    <w:rsid w:val="007A089A"/>
    <w:rsid w:val="007A3E45"/>
    <w:rsid w:val="007B3442"/>
    <w:rsid w:val="007B51F9"/>
    <w:rsid w:val="007D42F2"/>
    <w:rsid w:val="007D7982"/>
    <w:rsid w:val="007E37F5"/>
    <w:rsid w:val="008019F4"/>
    <w:rsid w:val="00824F89"/>
    <w:rsid w:val="0082504D"/>
    <w:rsid w:val="00826085"/>
    <w:rsid w:val="00837C39"/>
    <w:rsid w:val="008452B9"/>
    <w:rsid w:val="008507BA"/>
    <w:rsid w:val="008511AC"/>
    <w:rsid w:val="008538CC"/>
    <w:rsid w:val="00857BFE"/>
    <w:rsid w:val="00866916"/>
    <w:rsid w:val="00867694"/>
    <w:rsid w:val="008732BB"/>
    <w:rsid w:val="008754D8"/>
    <w:rsid w:val="00877576"/>
    <w:rsid w:val="00877AF9"/>
    <w:rsid w:val="00883B7C"/>
    <w:rsid w:val="008908DB"/>
    <w:rsid w:val="00890F07"/>
    <w:rsid w:val="0089296A"/>
    <w:rsid w:val="008A6918"/>
    <w:rsid w:val="008B5DE0"/>
    <w:rsid w:val="008D162A"/>
    <w:rsid w:val="008D56DD"/>
    <w:rsid w:val="008E152B"/>
    <w:rsid w:val="008E39BD"/>
    <w:rsid w:val="008E4C9A"/>
    <w:rsid w:val="008F2073"/>
    <w:rsid w:val="00914E78"/>
    <w:rsid w:val="009235A1"/>
    <w:rsid w:val="00924B03"/>
    <w:rsid w:val="009259FD"/>
    <w:rsid w:val="00931CBD"/>
    <w:rsid w:val="009445EF"/>
    <w:rsid w:val="009705E2"/>
    <w:rsid w:val="0098083B"/>
    <w:rsid w:val="00980DDE"/>
    <w:rsid w:val="00982BE6"/>
    <w:rsid w:val="009836AD"/>
    <w:rsid w:val="00983CDB"/>
    <w:rsid w:val="009844A8"/>
    <w:rsid w:val="0098548B"/>
    <w:rsid w:val="00995217"/>
    <w:rsid w:val="00995B47"/>
    <w:rsid w:val="00996CEC"/>
    <w:rsid w:val="009A31AC"/>
    <w:rsid w:val="009A626E"/>
    <w:rsid w:val="009A7B5F"/>
    <w:rsid w:val="009B7356"/>
    <w:rsid w:val="009B7513"/>
    <w:rsid w:val="009C11B8"/>
    <w:rsid w:val="009C1EE0"/>
    <w:rsid w:val="009C6079"/>
    <w:rsid w:val="009E0E7F"/>
    <w:rsid w:val="009E36B5"/>
    <w:rsid w:val="009E37CD"/>
    <w:rsid w:val="009E6599"/>
    <w:rsid w:val="009F6C53"/>
    <w:rsid w:val="009F71BA"/>
    <w:rsid w:val="00A062E5"/>
    <w:rsid w:val="00A12BE1"/>
    <w:rsid w:val="00A15D98"/>
    <w:rsid w:val="00A1654F"/>
    <w:rsid w:val="00A16C06"/>
    <w:rsid w:val="00A216C7"/>
    <w:rsid w:val="00A409AA"/>
    <w:rsid w:val="00A40D8E"/>
    <w:rsid w:val="00A54717"/>
    <w:rsid w:val="00A60011"/>
    <w:rsid w:val="00A66B32"/>
    <w:rsid w:val="00A70FC8"/>
    <w:rsid w:val="00A76A96"/>
    <w:rsid w:val="00A811D6"/>
    <w:rsid w:val="00A837A2"/>
    <w:rsid w:val="00A960C0"/>
    <w:rsid w:val="00A96945"/>
    <w:rsid w:val="00AC3B36"/>
    <w:rsid w:val="00AF0ACF"/>
    <w:rsid w:val="00AF4F2E"/>
    <w:rsid w:val="00AF58BE"/>
    <w:rsid w:val="00B07B9D"/>
    <w:rsid w:val="00B11C6E"/>
    <w:rsid w:val="00B161A1"/>
    <w:rsid w:val="00B3291A"/>
    <w:rsid w:val="00B44147"/>
    <w:rsid w:val="00B47415"/>
    <w:rsid w:val="00B5141F"/>
    <w:rsid w:val="00B57493"/>
    <w:rsid w:val="00B60C66"/>
    <w:rsid w:val="00B60FC5"/>
    <w:rsid w:val="00B671A6"/>
    <w:rsid w:val="00B80D5E"/>
    <w:rsid w:val="00BA404E"/>
    <w:rsid w:val="00BA5705"/>
    <w:rsid w:val="00BB271B"/>
    <w:rsid w:val="00BB6299"/>
    <w:rsid w:val="00BB795A"/>
    <w:rsid w:val="00BC2688"/>
    <w:rsid w:val="00BC5807"/>
    <w:rsid w:val="00BE080E"/>
    <w:rsid w:val="00BE4CE3"/>
    <w:rsid w:val="00BE53E0"/>
    <w:rsid w:val="00BE54F2"/>
    <w:rsid w:val="00BE664C"/>
    <w:rsid w:val="00BE6A47"/>
    <w:rsid w:val="00BF2A5F"/>
    <w:rsid w:val="00BF516A"/>
    <w:rsid w:val="00C024E3"/>
    <w:rsid w:val="00C02E6B"/>
    <w:rsid w:val="00C05146"/>
    <w:rsid w:val="00C066F9"/>
    <w:rsid w:val="00C15230"/>
    <w:rsid w:val="00C25AF0"/>
    <w:rsid w:val="00C34535"/>
    <w:rsid w:val="00C3503E"/>
    <w:rsid w:val="00C57A0B"/>
    <w:rsid w:val="00C636C1"/>
    <w:rsid w:val="00C63BCB"/>
    <w:rsid w:val="00C67C81"/>
    <w:rsid w:val="00C7216A"/>
    <w:rsid w:val="00C74E4F"/>
    <w:rsid w:val="00C77F63"/>
    <w:rsid w:val="00C81887"/>
    <w:rsid w:val="00C82348"/>
    <w:rsid w:val="00C84F3A"/>
    <w:rsid w:val="00C87C57"/>
    <w:rsid w:val="00C920D8"/>
    <w:rsid w:val="00C94A12"/>
    <w:rsid w:val="00C96638"/>
    <w:rsid w:val="00CA059C"/>
    <w:rsid w:val="00CA233D"/>
    <w:rsid w:val="00CA534F"/>
    <w:rsid w:val="00CB07A3"/>
    <w:rsid w:val="00CB592A"/>
    <w:rsid w:val="00CC2312"/>
    <w:rsid w:val="00CC25DB"/>
    <w:rsid w:val="00CD1EF7"/>
    <w:rsid w:val="00CE1139"/>
    <w:rsid w:val="00CE58A8"/>
    <w:rsid w:val="00CF0A39"/>
    <w:rsid w:val="00CF108F"/>
    <w:rsid w:val="00CF28F2"/>
    <w:rsid w:val="00CF415B"/>
    <w:rsid w:val="00D11554"/>
    <w:rsid w:val="00D13E8C"/>
    <w:rsid w:val="00D23B04"/>
    <w:rsid w:val="00D2709E"/>
    <w:rsid w:val="00D403F7"/>
    <w:rsid w:val="00D47B1A"/>
    <w:rsid w:val="00D52E95"/>
    <w:rsid w:val="00D53918"/>
    <w:rsid w:val="00D54B24"/>
    <w:rsid w:val="00D62B15"/>
    <w:rsid w:val="00D71E5B"/>
    <w:rsid w:val="00D72C5A"/>
    <w:rsid w:val="00D811E7"/>
    <w:rsid w:val="00D81ECD"/>
    <w:rsid w:val="00D87163"/>
    <w:rsid w:val="00D87539"/>
    <w:rsid w:val="00D9662F"/>
    <w:rsid w:val="00DA05E6"/>
    <w:rsid w:val="00DA6091"/>
    <w:rsid w:val="00DC2850"/>
    <w:rsid w:val="00DC343F"/>
    <w:rsid w:val="00DD7DE1"/>
    <w:rsid w:val="00DD7FF2"/>
    <w:rsid w:val="00DE464D"/>
    <w:rsid w:val="00DF7547"/>
    <w:rsid w:val="00E02CD0"/>
    <w:rsid w:val="00E03F9B"/>
    <w:rsid w:val="00E10626"/>
    <w:rsid w:val="00E13EE0"/>
    <w:rsid w:val="00E25430"/>
    <w:rsid w:val="00E276B4"/>
    <w:rsid w:val="00E41BC4"/>
    <w:rsid w:val="00E50C63"/>
    <w:rsid w:val="00E579FA"/>
    <w:rsid w:val="00E6104D"/>
    <w:rsid w:val="00E743A2"/>
    <w:rsid w:val="00E93672"/>
    <w:rsid w:val="00E963ED"/>
    <w:rsid w:val="00EA25C7"/>
    <w:rsid w:val="00EA5074"/>
    <w:rsid w:val="00EA5D35"/>
    <w:rsid w:val="00EB3362"/>
    <w:rsid w:val="00EB71F9"/>
    <w:rsid w:val="00EC138A"/>
    <w:rsid w:val="00EC6000"/>
    <w:rsid w:val="00ED5AF5"/>
    <w:rsid w:val="00ED67B5"/>
    <w:rsid w:val="00EE37C6"/>
    <w:rsid w:val="00EE561D"/>
    <w:rsid w:val="00EE6908"/>
    <w:rsid w:val="00EF30FE"/>
    <w:rsid w:val="00F035DD"/>
    <w:rsid w:val="00F05698"/>
    <w:rsid w:val="00F1773C"/>
    <w:rsid w:val="00F33ACF"/>
    <w:rsid w:val="00F37888"/>
    <w:rsid w:val="00F41FA2"/>
    <w:rsid w:val="00F46CC9"/>
    <w:rsid w:val="00F47E04"/>
    <w:rsid w:val="00F5587A"/>
    <w:rsid w:val="00F60E1B"/>
    <w:rsid w:val="00F63145"/>
    <w:rsid w:val="00F664D1"/>
    <w:rsid w:val="00F80A81"/>
    <w:rsid w:val="00F96642"/>
    <w:rsid w:val="00FA080B"/>
    <w:rsid w:val="00FA1C49"/>
    <w:rsid w:val="00FA2779"/>
    <w:rsid w:val="00FA30E2"/>
    <w:rsid w:val="00FA6CBF"/>
    <w:rsid w:val="00FB6F91"/>
    <w:rsid w:val="00FC5138"/>
    <w:rsid w:val="00FC7F9A"/>
    <w:rsid w:val="00FE32A7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50BC0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2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5722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Liborio Chan Nahuat</cp:lastModifiedBy>
  <cp:revision>417</cp:revision>
  <cp:lastPrinted>2025-02-25T18:31:00Z</cp:lastPrinted>
  <dcterms:created xsi:type="dcterms:W3CDTF">2024-02-28T18:44:00Z</dcterms:created>
  <dcterms:modified xsi:type="dcterms:W3CDTF">2025-02-26T20:24:00Z</dcterms:modified>
</cp:coreProperties>
</file>