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0BC0" w14:textId="77777777" w:rsidR="00D53918" w:rsidRDefault="009705E2" w:rsidP="00A66B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9264" behindDoc="0" locked="0" layoutInCell="1" allowOverlap="1" wp14:anchorId="4CA50C10" wp14:editId="4CA50C11">
            <wp:simplePos x="0" y="0"/>
            <wp:positionH relativeFrom="column">
              <wp:posOffset>3876675</wp:posOffset>
            </wp:positionH>
            <wp:positionV relativeFrom="paragraph">
              <wp:posOffset>-800100</wp:posOffset>
            </wp:positionV>
            <wp:extent cx="1896110" cy="97536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07">
        <w:rPr>
          <w:rFonts w:ascii="Times New Roman" w:eastAsia="Arial Unicode MS" w:hAnsi="Times New Roman" w:cs="Times New Roman"/>
          <w:b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58240" behindDoc="0" locked="0" layoutInCell="1" allowOverlap="1" wp14:anchorId="4CA50C12" wp14:editId="4CA50C13">
            <wp:simplePos x="0" y="0"/>
            <wp:positionH relativeFrom="column">
              <wp:posOffset>85725</wp:posOffset>
            </wp:positionH>
            <wp:positionV relativeFrom="paragraph">
              <wp:posOffset>-536575</wp:posOffset>
            </wp:positionV>
            <wp:extent cx="1670685" cy="450850"/>
            <wp:effectExtent l="0" t="0" r="571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50BC1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ANEXO 4.</w:t>
      </w:r>
    </w:p>
    <w:p w14:paraId="4CA50BC2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left="-851" w:right="142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E50C6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Formato de Operaciones efectuadas No Comprobables por Concepto de Viáticos.</w:t>
      </w:r>
    </w:p>
    <w:p w14:paraId="4CA50BC3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" w:line="240" w:lineRule="atLeast"/>
        <w:ind w:right="142" w:firstLine="709"/>
        <w:jc w:val="center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4CA50BC4" w14:textId="546C749A" w:rsidR="00AF0ACF" w:rsidRDefault="00D81ECD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  </w:t>
      </w:r>
      <w:r w:rsidR="004018E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Chetumal, Quintana Roo, a los </w:t>
      </w:r>
      <w:r w:rsidR="008C323B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09</w:t>
      </w:r>
    </w:p>
    <w:p w14:paraId="4CA50BC5" w14:textId="11C781DF" w:rsidR="00E50C63" w:rsidRPr="00E50C63" w:rsidRDefault="00914E78" w:rsidP="00EA5D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142"/>
        <w:jc w:val="right"/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</w:pPr>
      <w:r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                       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día (s) del mes de</w:t>
      </w:r>
      <w:r w:rsidR="008B5DE0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</w:t>
      </w:r>
      <w:r w:rsidR="00AC71A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junio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del</w:t>
      </w:r>
      <w:r w:rsid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 xml:space="preserve"> 202</w:t>
      </w:r>
      <w:r w:rsidR="00232ED6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5</w:t>
      </w:r>
      <w:r w:rsidR="00E50C63" w:rsidRPr="00E50C63">
        <w:rPr>
          <w:rFonts w:ascii="Montserrat Medium" w:eastAsia="Arial Unicode MS" w:hAnsi="Montserrat Medium" w:cs="Times New Roman"/>
          <w:color w:val="000000"/>
          <w:sz w:val="24"/>
          <w:szCs w:val="24"/>
          <w:bdr w:val="nil"/>
          <w:lang w:eastAsia="es-ES_tradnl"/>
        </w:rPr>
        <w:t>.</w:t>
      </w:r>
    </w:p>
    <w:p w14:paraId="4CA50BC6" w14:textId="3E0F86F7" w:rsidR="00E50C63" w:rsidRPr="00454EAE" w:rsidRDefault="00E50C63" w:rsidP="00454EA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60" w:line="240" w:lineRule="atLeast"/>
        <w:ind w:right="142" w:firstLine="709"/>
        <w:contextualSpacing/>
        <w:jc w:val="right"/>
        <w:outlineLvl w:val="1"/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</w:pPr>
      <w:r w:rsidRPr="00E50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il"/>
        </w:rPr>
        <w:t xml:space="preserve">                                                      </w:t>
      </w:r>
      <w:r w:rsidR="00454EAE" w:rsidRPr="00454EAE">
        <w:rPr>
          <w:rFonts w:ascii="Montserrat" w:eastAsia="Times New Roman" w:hAnsi="Montserrat" w:cs="Times New Roman"/>
          <w:b/>
          <w:bCs/>
          <w:i/>
          <w:iCs/>
          <w:sz w:val="18"/>
          <w:szCs w:val="18"/>
          <w:bdr w:val="nil"/>
          <w:lang w:val="es-ES"/>
        </w:rPr>
        <w:t xml:space="preserve">                           “2025, Año del 50 Aniversario de la Constitución Política del Estado Libre y Soberano de Quintana Roo”.</w:t>
      </w:r>
    </w:p>
    <w:p w14:paraId="4CA50BC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4"/>
          <w:szCs w:val="24"/>
          <w:bdr w:val="nil"/>
        </w:rPr>
      </w:pPr>
    </w:p>
    <w:p w14:paraId="4CA50BC8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LIC</w:t>
      </w:r>
      <w:r w:rsidR="00EF30FE">
        <w:rPr>
          <w:rFonts w:ascii="Montserrat" w:eastAsia="Arial Unicode MS" w:hAnsi="Montserrat" w:cs="Arial"/>
          <w:b/>
          <w:sz w:val="20"/>
          <w:szCs w:val="20"/>
          <w:bdr w:val="nil"/>
        </w:rPr>
        <w:t>DO</w:t>
      </w: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. DIEGO RODOLFO POLANCO SAMANIEGO.</w:t>
      </w:r>
    </w:p>
    <w:p w14:paraId="4CA50BC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DIRECTOR DE ADMINISTRACIÓN Y PLANEACIÓN.</w:t>
      </w:r>
    </w:p>
    <w:p w14:paraId="4CA50BCA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84"/>
        <w:rPr>
          <w:rFonts w:ascii="Montserrat" w:eastAsia="Arial Unicode MS" w:hAnsi="Montserrat" w:cs="Arial"/>
          <w:b/>
          <w:sz w:val="20"/>
          <w:szCs w:val="20"/>
          <w:bdr w:val="nil"/>
        </w:rPr>
      </w:pPr>
      <w:r w:rsidRPr="00E50C63">
        <w:rPr>
          <w:rFonts w:ascii="Montserrat" w:eastAsia="Arial Unicode MS" w:hAnsi="Montserrat" w:cs="Arial"/>
          <w:b/>
          <w:sz w:val="20"/>
          <w:szCs w:val="20"/>
          <w:bdr w:val="nil"/>
        </w:rPr>
        <w:t>P R E S E N T E.</w:t>
      </w:r>
    </w:p>
    <w:p w14:paraId="4CA50BCB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bdr w:val="nil"/>
        </w:rPr>
      </w:pPr>
    </w:p>
    <w:p w14:paraId="4CA50BCD" w14:textId="42FC9301" w:rsidR="00D53918" w:rsidRPr="00B80D5E" w:rsidRDefault="00E50C63" w:rsidP="00A66B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Montserrat" w:eastAsia="Arial Unicode MS" w:hAnsi="Montserrat" w:cs="Times New Roman"/>
          <w:b/>
          <w:sz w:val="20"/>
          <w:bdr w:val="nil"/>
          <w:lang w:val="es-ES"/>
        </w:rPr>
      </w:pP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Atendiendo 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a lo dispuesto en el artículo 39, segundo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 párrafo de los LINEAMIENTOS PARA EL EJERCICIO, CONTROL Y COMPROBACIÓN DEL GASTO PÚBLICO DESTINADO AL PAGO DE VIÁTICOS, PASAJES Y DEMÁS EROGACIONES RELACIONADAS CON LAS COMISIONES OFICIALES EFECTUADAS POR LAS PERSONAS SERVIDORAS PÚBLICAS DE</w:t>
      </w:r>
      <w:r w:rsidR="00FC7F9A" w:rsidRPr="00B80D5E">
        <w:rPr>
          <w:rFonts w:ascii="Montserrat" w:eastAsia="Arial Unicode MS" w:hAnsi="Montserrat" w:cs="Times New Roman"/>
          <w:sz w:val="20"/>
          <w:bdr w:val="nil"/>
        </w:rPr>
        <w:t>L INSTITUTO PARA EL DESARROLLO DEL PUEBLO MAYA Y LAS COMUNIDADES INDIGENAS DEL ESTADO DE QUINTANA ROO</w:t>
      </w:r>
      <w:r w:rsidRPr="00B80D5E">
        <w:rPr>
          <w:rFonts w:ascii="Montserrat" w:eastAsia="Arial Unicode MS" w:hAnsi="Montserrat" w:cs="Times New Roman"/>
          <w:sz w:val="20"/>
          <w:bdr w:val="nil"/>
        </w:rPr>
        <w:t xml:space="preserve">, se expide el presente para efectos de acreditar las operaciones efectuadas no comprobables 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por concepto de v</w:t>
      </w:r>
      <w:r w:rsidR="00063E44" w:rsidRPr="00B80D5E">
        <w:rPr>
          <w:rFonts w:ascii="Montserrat" w:eastAsia="Arial Unicode MS" w:hAnsi="Montserrat" w:cs="Times New Roman"/>
          <w:b/>
          <w:sz w:val="20"/>
          <w:bdr w:val="nil"/>
        </w:rPr>
        <w:t>iát</w:t>
      </w:r>
      <w:r w:rsidR="005B3FE6" w:rsidRPr="00B80D5E">
        <w:rPr>
          <w:rFonts w:ascii="Montserrat" w:eastAsia="Arial Unicode MS" w:hAnsi="Montserrat" w:cs="Times New Roman"/>
          <w:b/>
          <w:sz w:val="20"/>
          <w:bdr w:val="nil"/>
        </w:rPr>
        <w:t>ic</w:t>
      </w:r>
      <w:r w:rsidR="004F0C0D" w:rsidRPr="00B80D5E">
        <w:rPr>
          <w:rFonts w:ascii="Montserrat" w:eastAsia="Arial Unicode MS" w:hAnsi="Montserrat" w:cs="Times New Roman"/>
          <w:b/>
          <w:sz w:val="20"/>
          <w:bdr w:val="nil"/>
        </w:rPr>
        <w:t>os por la cantidad de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$</w:t>
      </w:r>
      <w:r w:rsidR="003725B6">
        <w:rPr>
          <w:rFonts w:ascii="Montserrat" w:eastAsia="Arial Unicode MS" w:hAnsi="Montserrat" w:cs="Times New Roman"/>
          <w:b/>
          <w:sz w:val="20"/>
          <w:bdr w:val="nil"/>
        </w:rPr>
        <w:t>4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,582.17</w:t>
      </w:r>
      <w:r w:rsidR="00781EE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>son (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Cuatro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m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il </w:t>
      </w:r>
      <w:r w:rsidR="00E03F9B" w:rsidRPr="00B80D5E">
        <w:rPr>
          <w:rFonts w:ascii="Montserrat" w:eastAsia="Arial Unicode MS" w:hAnsi="Montserrat" w:cs="Times New Roman"/>
          <w:b/>
          <w:sz w:val="20"/>
          <w:bdr w:val="nil"/>
        </w:rPr>
        <w:t>quinientos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ochenta</w:t>
      </w:r>
      <w:r w:rsidR="004E355D">
        <w:rPr>
          <w:rFonts w:ascii="Montserrat" w:eastAsia="Arial Unicode MS" w:hAnsi="Montserrat" w:cs="Times New Roman"/>
          <w:b/>
          <w:sz w:val="20"/>
          <w:bdr w:val="nil"/>
        </w:rPr>
        <w:t xml:space="preserve"> y </w:t>
      </w:r>
      <w:r w:rsidR="003C32DB">
        <w:rPr>
          <w:rFonts w:ascii="Montserrat" w:eastAsia="Arial Unicode MS" w:hAnsi="Montserrat" w:cs="Times New Roman"/>
          <w:b/>
          <w:sz w:val="20"/>
          <w:bdr w:val="nil"/>
        </w:rPr>
        <w:t>dos</w:t>
      </w:r>
      <w:r w:rsidR="00CC25DB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pesos </w:t>
      </w:r>
      <w:r w:rsidR="008A6AF0">
        <w:rPr>
          <w:rFonts w:ascii="Montserrat" w:eastAsia="Arial Unicode MS" w:hAnsi="Montserrat" w:cs="Times New Roman"/>
          <w:b/>
          <w:sz w:val="20"/>
          <w:bdr w:val="nil"/>
        </w:rPr>
        <w:t>17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/100</w:t>
      </w:r>
      <w:r w:rsidR="00553560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M.N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>), derivadas a la comisión que</w:t>
      </w:r>
      <w:r w:rsidR="00CB592A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me fue enc</w:t>
      </w:r>
      <w:r w:rsidR="006B4FC1" w:rsidRPr="00B80D5E">
        <w:rPr>
          <w:rFonts w:ascii="Montserrat" w:eastAsia="Arial Unicode MS" w:hAnsi="Montserrat" w:cs="Times New Roman"/>
          <w:b/>
          <w:sz w:val="20"/>
          <w:bdr w:val="nil"/>
        </w:rPr>
        <w:t>omendada, con motivo a</w:t>
      </w:r>
      <w:r w:rsidR="00AF2612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8C323B" w:rsidRPr="008C323B">
        <w:rPr>
          <w:rFonts w:ascii="Montserrat" w:eastAsia="Arial Unicode MS" w:hAnsi="Montserrat" w:cs="Times New Roman"/>
          <w:b/>
          <w:sz w:val="20"/>
          <w:bdr w:val="nil"/>
        </w:rPr>
        <w:t>Visita de campo para la evaluación y verificación de factibilidad de apoyos sociales</w:t>
      </w:r>
      <w:r w:rsidR="00980DDE" w:rsidRPr="00B80D5E">
        <w:rPr>
          <w:rFonts w:ascii="Montserrat" w:eastAsia="Arial Unicode MS" w:hAnsi="Montserrat" w:cs="Times New Roman"/>
          <w:b/>
          <w:sz w:val="20"/>
          <w:bdr w:val="nil"/>
        </w:rPr>
        <w:t>, que se llevó a</w:t>
      </w:r>
      <w:r w:rsidR="00D54B24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cabo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del </w:t>
      </w:r>
      <w:r w:rsidR="008C323B">
        <w:rPr>
          <w:rFonts w:ascii="Montserrat" w:eastAsia="Arial Unicode MS" w:hAnsi="Montserrat" w:cs="Times New Roman"/>
          <w:b/>
          <w:sz w:val="20"/>
          <w:bdr w:val="nil"/>
        </w:rPr>
        <w:t>03</w:t>
      </w:r>
      <w:r w:rsidR="00E60735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844BFF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9235A1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al </w:t>
      </w:r>
      <w:r w:rsidR="008C323B">
        <w:rPr>
          <w:rFonts w:ascii="Montserrat" w:eastAsia="Arial Unicode MS" w:hAnsi="Montserrat" w:cs="Times New Roman"/>
          <w:b/>
          <w:sz w:val="20"/>
          <w:bdr w:val="nil"/>
        </w:rPr>
        <w:t>07</w:t>
      </w:r>
      <w:r w:rsidR="00E60735">
        <w:rPr>
          <w:rFonts w:ascii="Montserrat" w:eastAsia="Arial Unicode MS" w:hAnsi="Montserrat" w:cs="Times New Roman"/>
          <w:b/>
          <w:sz w:val="20"/>
          <w:bdr w:val="nil"/>
        </w:rPr>
        <w:t xml:space="preserve"> de </w:t>
      </w:r>
      <w:r w:rsidR="008C323B">
        <w:rPr>
          <w:rFonts w:ascii="Montserrat" w:eastAsia="Arial Unicode MS" w:hAnsi="Montserrat" w:cs="Times New Roman"/>
          <w:b/>
          <w:sz w:val="20"/>
          <w:bdr w:val="nil"/>
        </w:rPr>
        <w:t>junio</w:t>
      </w:r>
      <w:r w:rsidR="00291D8E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</w:t>
      </w:r>
      <w:r w:rsidR="00572B4C" w:rsidRPr="00B80D5E">
        <w:rPr>
          <w:rFonts w:ascii="Montserrat" w:eastAsia="Arial Unicode MS" w:hAnsi="Montserrat" w:cs="Times New Roman"/>
          <w:b/>
          <w:sz w:val="20"/>
          <w:bdr w:val="nil"/>
        </w:rPr>
        <w:t>del 202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</w:rPr>
        <w:t>5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, </w:t>
      </w:r>
      <w:bookmarkStart w:id="0" w:name="_Hlk195515350"/>
      <w:r w:rsidR="002279CD" w:rsidRPr="00B80D5E">
        <w:rPr>
          <w:rFonts w:ascii="Montserrat" w:eastAsia="Arial Unicode MS" w:hAnsi="Montserrat" w:cs="Times New Roman"/>
          <w:b/>
          <w:sz w:val="20"/>
          <w:bdr w:val="nil"/>
        </w:rPr>
        <w:t>en</w:t>
      </w:r>
      <w:r w:rsidR="00826085" w:rsidRPr="00B80D5E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</w:t>
      </w:r>
      <w:bookmarkStart w:id="1" w:name="_Hlk200376479"/>
      <w:bookmarkEnd w:id="0"/>
      <w:r w:rsidR="008C323B" w:rsidRPr="008C323B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Chanchen comandante, </w:t>
      </w:r>
      <w:proofErr w:type="spellStart"/>
      <w:r w:rsidR="008C323B" w:rsidRPr="008C323B">
        <w:rPr>
          <w:rFonts w:ascii="Montserrat" w:eastAsia="Arial Unicode MS" w:hAnsi="Montserrat" w:cs="Times New Roman"/>
          <w:b/>
          <w:sz w:val="20"/>
          <w:bdr w:val="nil"/>
          <w:lang w:val="es-ES"/>
        </w:rPr>
        <w:t>Yaxley</w:t>
      </w:r>
      <w:proofErr w:type="spellEnd"/>
      <w:r w:rsidR="008C323B" w:rsidRPr="008C323B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San Antonio, </w:t>
      </w:r>
      <w:proofErr w:type="spellStart"/>
      <w:r w:rsidR="008C323B" w:rsidRPr="008C323B">
        <w:rPr>
          <w:rFonts w:ascii="Montserrat" w:eastAsia="Arial Unicode MS" w:hAnsi="Montserrat" w:cs="Times New Roman"/>
          <w:b/>
          <w:sz w:val="20"/>
          <w:bdr w:val="nil"/>
          <w:lang w:val="es-ES"/>
        </w:rPr>
        <w:t>Tuzik</w:t>
      </w:r>
      <w:proofErr w:type="spellEnd"/>
      <w:r w:rsidR="008C323B" w:rsidRPr="008C323B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, Santa Rosa, San José II, San Francisco Aké, San Antonio Nuevo, Santa María Poniente, Chan Santa Cruz, Mixtequilla, </w:t>
      </w:r>
      <w:proofErr w:type="spellStart"/>
      <w:r w:rsidR="008C323B" w:rsidRPr="008C323B">
        <w:rPr>
          <w:rFonts w:ascii="Montserrat" w:eastAsia="Arial Unicode MS" w:hAnsi="Montserrat" w:cs="Times New Roman"/>
          <w:b/>
          <w:sz w:val="20"/>
          <w:bdr w:val="nil"/>
          <w:lang w:val="es-ES"/>
        </w:rPr>
        <w:t>Kopchen</w:t>
      </w:r>
      <w:proofErr w:type="spellEnd"/>
      <w:r w:rsidR="008C323B" w:rsidRPr="008C323B">
        <w:rPr>
          <w:rFonts w:ascii="Montserrat" w:eastAsia="Arial Unicode MS" w:hAnsi="Montserrat" w:cs="Times New Roman"/>
          <w:b/>
          <w:sz w:val="20"/>
          <w:bdr w:val="nil"/>
          <w:lang w:val="es-ES"/>
        </w:rPr>
        <w:t>, San Andrés, X-</w:t>
      </w:r>
      <w:proofErr w:type="spellStart"/>
      <w:r w:rsidR="008C323B" w:rsidRPr="008C323B">
        <w:rPr>
          <w:rFonts w:ascii="Montserrat" w:eastAsia="Arial Unicode MS" w:hAnsi="Montserrat" w:cs="Times New Roman"/>
          <w:b/>
          <w:sz w:val="20"/>
          <w:bdr w:val="nil"/>
          <w:lang w:val="es-ES"/>
        </w:rPr>
        <w:t>Hazil</w:t>
      </w:r>
      <w:proofErr w:type="spellEnd"/>
      <w:r w:rsidR="008C323B" w:rsidRPr="008C323B">
        <w:rPr>
          <w:rFonts w:ascii="Montserrat" w:eastAsia="Arial Unicode MS" w:hAnsi="Montserrat" w:cs="Times New Roman"/>
          <w:b/>
          <w:sz w:val="20"/>
          <w:bdr w:val="nil"/>
          <w:lang w:val="es-ES"/>
        </w:rPr>
        <w:t xml:space="preserve"> Sur</w:t>
      </w:r>
      <w:bookmarkEnd w:id="1"/>
      <w:r w:rsidR="005809D7" w:rsidRPr="00B80D5E">
        <w:rPr>
          <w:rFonts w:ascii="Montserrat" w:eastAsia="Arial Unicode MS" w:hAnsi="Montserrat" w:cs="Times New Roman"/>
          <w:b/>
          <w:sz w:val="20"/>
          <w:bdr w:val="nil"/>
        </w:rPr>
        <w:t>,</w:t>
      </w:r>
      <w:r w:rsidRPr="00B80D5E">
        <w:rPr>
          <w:rFonts w:ascii="Montserrat" w:eastAsia="Arial Unicode MS" w:hAnsi="Montserrat" w:cs="Times New Roman"/>
          <w:b/>
          <w:sz w:val="20"/>
          <w:bdr w:val="nil"/>
        </w:rPr>
        <w:t xml:space="preserve"> en los términos que se detallan a continuación</w:t>
      </w:r>
      <w:r w:rsidR="00A66B32" w:rsidRPr="00B80D5E">
        <w:rPr>
          <w:rFonts w:ascii="Montserrat" w:eastAsia="Arial Unicode MS" w:hAnsi="Montserrat" w:cs="Times New Roman"/>
          <w:b/>
          <w:sz w:val="20"/>
          <w:bdr w:val="nil"/>
        </w:rPr>
        <w:t>.</w:t>
      </w:r>
      <w:r w:rsidR="002D5A60" w:rsidRPr="00B80D5E">
        <w:rPr>
          <w:rFonts w:ascii="Montserrat" w:eastAsia="Arial Unicode MS" w:hAnsi="Montserrat" w:cs="Arial"/>
          <w:b/>
          <w:bdr w:val="ni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C63" w:rsidRPr="009445EF" w14:paraId="4CA50BCF" w14:textId="77777777" w:rsidTr="00147BB7">
        <w:tc>
          <w:tcPr>
            <w:tcW w:w="9350" w:type="dxa"/>
            <w:gridSpan w:val="2"/>
          </w:tcPr>
          <w:p w14:paraId="4CA50BCE" w14:textId="57943690" w:rsidR="00E50C63" w:rsidRPr="00B80D5E" w:rsidRDefault="00E50C63" w:rsidP="00E50C63">
            <w:pPr>
              <w:jc w:val="center"/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No. De oficio de co</w:t>
            </w:r>
            <w:r w:rsidR="00EC138A" w:rsidRPr="00B80D5E">
              <w:rPr>
                <w:rFonts w:ascii="Montserrat" w:hAnsi="Montserrat" w:cs="Arial"/>
                <w:bCs/>
                <w:lang w:val="es-ES"/>
              </w:rPr>
              <w:t xml:space="preserve">misión: </w:t>
            </w:r>
            <w:r w:rsidR="004C223B" w:rsidRPr="00B80D5E">
              <w:rPr>
                <w:rFonts w:ascii="Montserrat" w:hAnsi="Montserrat" w:cs="Arial"/>
                <w:b/>
                <w:bCs/>
                <w:lang w:val="es-ES"/>
              </w:rPr>
              <w:t>INMAYA/DG/</w:t>
            </w:r>
            <w:r w:rsidR="00377AE9">
              <w:rPr>
                <w:rFonts w:ascii="Montserrat" w:hAnsi="Montserrat" w:cs="Arial"/>
                <w:b/>
                <w:bCs/>
                <w:lang w:val="es-ES"/>
              </w:rPr>
              <w:t>0</w:t>
            </w:r>
            <w:r w:rsidR="00A729B9">
              <w:rPr>
                <w:rFonts w:ascii="Montserrat" w:hAnsi="Montserrat" w:cs="Arial"/>
                <w:b/>
                <w:bCs/>
                <w:lang w:val="es-ES"/>
              </w:rPr>
              <w:t>6</w:t>
            </w:r>
            <w:r w:rsidR="008C323B">
              <w:rPr>
                <w:rFonts w:ascii="Montserrat" w:hAnsi="Montserrat" w:cs="Arial"/>
                <w:b/>
                <w:bCs/>
                <w:lang w:val="es-ES"/>
              </w:rPr>
              <w:t>77</w:t>
            </w:r>
            <w:r w:rsidR="00A837A2" w:rsidRPr="00B80D5E">
              <w:rPr>
                <w:rFonts w:ascii="Montserrat" w:hAnsi="Montserrat" w:cs="Arial"/>
                <w:b/>
                <w:bCs/>
                <w:lang w:val="es-ES"/>
              </w:rPr>
              <w:t>/</w:t>
            </w:r>
            <w:r w:rsidR="00552DEC">
              <w:rPr>
                <w:rFonts w:ascii="Montserrat" w:hAnsi="Montserrat" w:cs="Arial"/>
                <w:b/>
                <w:bCs/>
                <w:lang w:val="es-ES"/>
              </w:rPr>
              <w:t>V</w:t>
            </w:r>
            <w:r w:rsidR="008C323B">
              <w:rPr>
                <w:rFonts w:ascii="Montserrat" w:hAnsi="Montserrat" w:cs="Arial"/>
                <w:b/>
                <w:bCs/>
                <w:lang w:val="es-ES"/>
              </w:rPr>
              <w:t>I</w:t>
            </w:r>
            <w:r w:rsidR="00572B4C" w:rsidRPr="00B80D5E">
              <w:rPr>
                <w:rFonts w:ascii="Montserrat" w:hAnsi="Montserrat" w:cs="Arial"/>
                <w:b/>
                <w:bCs/>
                <w:lang w:val="es-ES"/>
              </w:rPr>
              <w:t>/202</w:t>
            </w:r>
            <w:r w:rsidR="00177AB7" w:rsidRPr="00B80D5E">
              <w:rPr>
                <w:rFonts w:ascii="Montserrat" w:hAnsi="Montserrat" w:cs="Arial"/>
                <w:b/>
                <w:bCs/>
                <w:lang w:val="es-ES"/>
              </w:rPr>
              <w:t>5</w:t>
            </w:r>
            <w:r w:rsidRPr="00B80D5E">
              <w:rPr>
                <w:rFonts w:ascii="Montserrat" w:hAnsi="Montserrat" w:cs="Arial"/>
                <w:b/>
                <w:bCs/>
                <w:lang w:val="es-ES"/>
              </w:rPr>
              <w:t>.</w:t>
            </w:r>
          </w:p>
        </w:tc>
      </w:tr>
      <w:tr w:rsidR="00E50C63" w:rsidRPr="009445EF" w14:paraId="4CA50BD2" w14:textId="77777777" w:rsidTr="00147BB7">
        <w:tc>
          <w:tcPr>
            <w:tcW w:w="4675" w:type="dxa"/>
          </w:tcPr>
          <w:p w14:paraId="4CA50BD0" w14:textId="77777777" w:rsidR="00E50C63" w:rsidRPr="00B80D5E" w:rsidRDefault="00E50C63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total otorgado.</w:t>
            </w:r>
          </w:p>
        </w:tc>
        <w:tc>
          <w:tcPr>
            <w:tcW w:w="4675" w:type="dxa"/>
          </w:tcPr>
          <w:p w14:paraId="4CA50BD1" w14:textId="77777777" w:rsidR="00E50C63" w:rsidRPr="00B80D5E" w:rsidRDefault="00572B4C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Monto equivalente al 100</w:t>
            </w:r>
            <w:r w:rsidR="00E50C63" w:rsidRPr="00B80D5E">
              <w:rPr>
                <w:rFonts w:ascii="Montserrat" w:hAnsi="Montserrat" w:cs="Arial"/>
                <w:bCs/>
                <w:lang w:val="es-ES"/>
              </w:rPr>
              <w:t>%.</w:t>
            </w:r>
          </w:p>
        </w:tc>
      </w:tr>
      <w:tr w:rsidR="00E50C63" w:rsidRPr="009445EF" w14:paraId="4CA50BD5" w14:textId="77777777" w:rsidTr="00147BB7">
        <w:tc>
          <w:tcPr>
            <w:tcW w:w="4675" w:type="dxa"/>
          </w:tcPr>
          <w:p w14:paraId="4CA50BD3" w14:textId="558DA045" w:rsidR="00E50C63" w:rsidRPr="00B80D5E" w:rsidRDefault="005B3FE6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>$</w:t>
            </w:r>
            <w:r w:rsidR="00CD46E4">
              <w:rPr>
                <w:rFonts w:ascii="Montserrat" w:hAnsi="Montserrat" w:cs="Arial"/>
                <w:bCs/>
                <w:lang w:val="es-ES"/>
              </w:rPr>
              <w:t>4,582.17</w:t>
            </w:r>
          </w:p>
        </w:tc>
        <w:tc>
          <w:tcPr>
            <w:tcW w:w="4675" w:type="dxa"/>
          </w:tcPr>
          <w:p w14:paraId="4CA50BD4" w14:textId="0596FEBF" w:rsidR="00E50C63" w:rsidRPr="00B80D5E" w:rsidRDefault="00CC25DB" w:rsidP="00E50C63">
            <w:pPr>
              <w:rPr>
                <w:rFonts w:ascii="Montserrat" w:hAnsi="Montserrat" w:cs="Arial"/>
                <w:bCs/>
                <w:lang w:val="es-ES"/>
              </w:rPr>
            </w:pPr>
            <w:r w:rsidRPr="00B80D5E">
              <w:rPr>
                <w:rFonts w:ascii="Montserrat" w:hAnsi="Montserrat" w:cs="Arial"/>
                <w:bCs/>
                <w:lang w:val="es-ES"/>
              </w:rPr>
              <w:t xml:space="preserve"> $</w:t>
            </w:r>
            <w:r w:rsidR="00CD46E4">
              <w:rPr>
                <w:rFonts w:ascii="Montserrat" w:hAnsi="Montserrat" w:cs="Arial"/>
                <w:bCs/>
                <w:lang w:val="es-ES"/>
              </w:rPr>
              <w:t>4,582.17</w:t>
            </w:r>
          </w:p>
        </w:tc>
      </w:tr>
    </w:tbl>
    <w:p w14:paraId="4CA50BD6" w14:textId="77777777" w:rsidR="00E50C63" w:rsidRPr="009445EF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" w:eastAsia="Arial Unicode MS" w:hAnsi="Montserrat" w:cs="Arial"/>
          <w:bCs/>
          <w:sz w:val="24"/>
          <w:szCs w:val="24"/>
          <w:bdr w:val="nil"/>
          <w:lang w:val="es-ES"/>
        </w:rPr>
      </w:pPr>
    </w:p>
    <w:tbl>
      <w:tblPr>
        <w:tblStyle w:val="Tablaconcuadrcula"/>
        <w:tblW w:w="9542" w:type="dxa"/>
        <w:tblInd w:w="-147" w:type="dxa"/>
        <w:tblLook w:val="04A0" w:firstRow="1" w:lastRow="0" w:firstColumn="1" w:lastColumn="0" w:noHBand="0" w:noVBand="1"/>
      </w:tblPr>
      <w:tblGrid>
        <w:gridCol w:w="1851"/>
        <w:gridCol w:w="6088"/>
        <w:gridCol w:w="1603"/>
      </w:tblGrid>
      <w:tr w:rsidR="00E50C63" w:rsidRPr="009445EF" w14:paraId="4CA50BD8" w14:textId="77777777" w:rsidTr="00147BB7">
        <w:trPr>
          <w:trHeight w:val="273"/>
        </w:trPr>
        <w:tc>
          <w:tcPr>
            <w:tcW w:w="9542" w:type="dxa"/>
            <w:gridSpan w:val="3"/>
          </w:tcPr>
          <w:p w14:paraId="4CA50BD7" w14:textId="60C49B2E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Desglose de Operaciones efectuadas No </w:t>
            </w:r>
            <w:r w:rsidR="0006333D" w:rsidRPr="00B80D5E">
              <w:rPr>
                <w:rFonts w:ascii="Montserrat" w:hAnsi="Montserrat" w:cs="Arial"/>
                <w:b/>
                <w:szCs w:val="24"/>
                <w:lang w:val="es-ES"/>
              </w:rPr>
              <w:t>comprobables por</w:t>
            </w: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 xml:space="preserve"> concepto de Viáticos.</w:t>
            </w:r>
          </w:p>
        </w:tc>
      </w:tr>
      <w:tr w:rsidR="00E50C63" w:rsidRPr="009445EF" w14:paraId="4CA50BDC" w14:textId="77777777" w:rsidTr="00924B03">
        <w:trPr>
          <w:trHeight w:val="289"/>
        </w:trPr>
        <w:tc>
          <w:tcPr>
            <w:tcW w:w="1851" w:type="dxa"/>
          </w:tcPr>
          <w:p w14:paraId="4CA50BD9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Fecha</w:t>
            </w:r>
          </w:p>
        </w:tc>
        <w:tc>
          <w:tcPr>
            <w:tcW w:w="6088" w:type="dxa"/>
          </w:tcPr>
          <w:p w14:paraId="4CA50BDA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Concepto</w:t>
            </w:r>
          </w:p>
        </w:tc>
        <w:tc>
          <w:tcPr>
            <w:tcW w:w="1603" w:type="dxa"/>
          </w:tcPr>
          <w:p w14:paraId="4CA50BDB" w14:textId="77777777" w:rsidR="00E50C63" w:rsidRPr="00B80D5E" w:rsidRDefault="00E50C63" w:rsidP="00E50C63">
            <w:pPr>
              <w:contextualSpacing/>
              <w:rPr>
                <w:rFonts w:ascii="Montserrat" w:hAnsi="Montserrat" w:cs="Arial"/>
                <w:b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szCs w:val="24"/>
                <w:lang w:val="es-ES"/>
              </w:rPr>
              <w:t>Importe del gasto</w:t>
            </w:r>
          </w:p>
        </w:tc>
      </w:tr>
      <w:tr w:rsidR="00E50C63" w:rsidRPr="009445EF" w14:paraId="4CA50BE3" w14:textId="77777777" w:rsidTr="006E162B">
        <w:trPr>
          <w:trHeight w:val="576"/>
        </w:trPr>
        <w:tc>
          <w:tcPr>
            <w:tcW w:w="1851" w:type="dxa"/>
          </w:tcPr>
          <w:p w14:paraId="4CA50BDD" w14:textId="2AD203EA" w:rsidR="00E50C63" w:rsidRPr="00B80D5E" w:rsidRDefault="008C323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03</w:t>
            </w:r>
            <w:r w:rsidR="00C84F3A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4843EF">
              <w:rPr>
                <w:rFonts w:ascii="Montserrat" w:hAnsi="Montserrat" w:cs="Arial"/>
                <w:szCs w:val="24"/>
                <w:lang w:val="es-ES"/>
              </w:rPr>
              <w:t>0</w:t>
            </w:r>
            <w:r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1" w14:textId="3592B521" w:rsidR="00E65850" w:rsidRPr="008C323B" w:rsidRDefault="008C323B" w:rsidP="008C323B">
            <w:pPr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1.-</w:t>
            </w:r>
            <w:r w:rsidR="00910AB5" w:rsidRPr="008C323B">
              <w:rPr>
                <w:rFonts w:ascii="Montserrat" w:hAnsi="Montserrat" w:cs="Arial"/>
                <w:szCs w:val="24"/>
                <w:lang w:val="es-ES"/>
              </w:rPr>
              <w:t>Compra de alimentos y bebidas</w:t>
            </w:r>
            <w:r w:rsidR="00C32EDA" w:rsidRPr="008C323B">
              <w:rPr>
                <w:rFonts w:ascii="Montserrat" w:hAnsi="Montserrat" w:cs="Arial"/>
                <w:szCs w:val="24"/>
                <w:lang w:val="es-ES"/>
              </w:rPr>
              <w:t>, almuerzo y cena</w:t>
            </w:r>
            <w:r w:rsidR="00FC1992" w:rsidRPr="008C323B">
              <w:rPr>
                <w:rFonts w:ascii="Montserrat" w:hAnsi="Montserrat" w:cs="Arial"/>
                <w:szCs w:val="24"/>
                <w:lang w:val="es-ES"/>
              </w:rPr>
              <w:t xml:space="preserve"> en la comunidad </w:t>
            </w:r>
            <w:r w:rsidR="00125F98" w:rsidRPr="008C323B">
              <w:rPr>
                <w:rFonts w:ascii="Montserrat" w:hAnsi="Montserrat" w:cs="Arial"/>
                <w:szCs w:val="24"/>
                <w:lang w:val="es-ES"/>
              </w:rPr>
              <w:t xml:space="preserve">indígena </w:t>
            </w:r>
          </w:p>
        </w:tc>
        <w:tc>
          <w:tcPr>
            <w:tcW w:w="1603" w:type="dxa"/>
          </w:tcPr>
          <w:p w14:paraId="4CA50BE2" w14:textId="2CEE5B10" w:rsidR="00E50C63" w:rsidRPr="00B80D5E" w:rsidRDefault="0069099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980</w:t>
            </w:r>
            <w:r w:rsidR="00A76A96" w:rsidRPr="00B80D5E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69099E" w:rsidRPr="009445EF" w14:paraId="4CA50BEA" w14:textId="77777777" w:rsidTr="00924B03">
        <w:trPr>
          <w:trHeight w:val="273"/>
        </w:trPr>
        <w:tc>
          <w:tcPr>
            <w:tcW w:w="1851" w:type="dxa"/>
          </w:tcPr>
          <w:p w14:paraId="4CA50BE4" w14:textId="7F671F45" w:rsidR="0069099E" w:rsidRPr="00B80D5E" w:rsidRDefault="008C323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04</w:t>
            </w:r>
            <w:r w:rsidR="00D71E5B" w:rsidRPr="00B80D5E">
              <w:rPr>
                <w:rFonts w:ascii="Montserrat" w:hAnsi="Montserrat" w:cs="Arial"/>
                <w:szCs w:val="24"/>
                <w:lang w:val="es-ES"/>
              </w:rPr>
              <w:t>/</w:t>
            </w:r>
            <w:r w:rsidR="00623A92">
              <w:rPr>
                <w:rFonts w:ascii="Montserrat" w:hAnsi="Montserrat" w:cs="Arial"/>
                <w:szCs w:val="24"/>
                <w:lang w:val="es-ES"/>
              </w:rPr>
              <w:t>0</w:t>
            </w:r>
            <w:r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9445EF" w:rsidRPr="00B80D5E">
              <w:rPr>
                <w:rFonts w:ascii="Montserrat" w:hAnsi="Montserrat" w:cs="Arial"/>
                <w:szCs w:val="24"/>
                <w:lang w:val="es-ES"/>
              </w:rPr>
              <w:t>/202</w:t>
            </w:r>
            <w:r w:rsidR="000247D2" w:rsidRPr="00B80D5E">
              <w:rPr>
                <w:rFonts w:ascii="Montserrat" w:hAnsi="Montserrat" w:cs="Arial"/>
                <w:szCs w:val="24"/>
                <w:lang w:val="es-ES"/>
              </w:rPr>
              <w:t>5</w:t>
            </w:r>
          </w:p>
        </w:tc>
        <w:tc>
          <w:tcPr>
            <w:tcW w:w="6088" w:type="dxa"/>
          </w:tcPr>
          <w:p w14:paraId="4CA50BE8" w14:textId="5686A14E" w:rsidR="001F5830" w:rsidRPr="00B80D5E" w:rsidRDefault="002628ED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2.-</w:t>
            </w:r>
            <w:r w:rsidR="00D7048D">
              <w:rPr>
                <w:rFonts w:ascii="Montserrat" w:hAnsi="Montserrat" w:cs="Arial"/>
                <w:szCs w:val="24"/>
                <w:lang w:val="es-ES"/>
              </w:rPr>
              <w:t xml:space="preserve"> </w:t>
            </w:r>
            <w:r w:rsidR="00441867">
              <w:rPr>
                <w:rFonts w:ascii="Montserrat" w:hAnsi="Montserrat" w:cs="Arial"/>
                <w:szCs w:val="24"/>
                <w:lang w:val="es-ES"/>
              </w:rPr>
              <w:t>Compra de alimentos y bebidas</w:t>
            </w:r>
            <w:r w:rsidR="00C64D18">
              <w:rPr>
                <w:rFonts w:ascii="Montserrat" w:hAnsi="Montserrat" w:cs="Arial"/>
                <w:szCs w:val="24"/>
                <w:lang w:val="es-ES"/>
              </w:rPr>
              <w:t xml:space="preserve">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4CA50BE9" w14:textId="741A33FA" w:rsidR="0069099E" w:rsidRPr="00B80D5E" w:rsidRDefault="009445E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016858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3F0D0A">
              <w:rPr>
                <w:rFonts w:ascii="Montserrat" w:hAnsi="Montserrat" w:cs="Arial"/>
                <w:szCs w:val="24"/>
                <w:lang w:val="es-ES"/>
              </w:rPr>
              <w:t>,</w:t>
            </w:r>
            <w:r w:rsidR="008E0A33">
              <w:rPr>
                <w:rFonts w:ascii="Montserrat" w:hAnsi="Montserrat" w:cs="Arial"/>
                <w:szCs w:val="24"/>
                <w:lang w:val="es-ES"/>
              </w:rPr>
              <w:t>1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20</w:t>
            </w:r>
            <w:r w:rsidR="00CE6424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7FB635ED" w14:textId="77777777" w:rsidTr="00924B03">
        <w:trPr>
          <w:trHeight w:val="273"/>
        </w:trPr>
        <w:tc>
          <w:tcPr>
            <w:tcW w:w="1851" w:type="dxa"/>
          </w:tcPr>
          <w:p w14:paraId="4E63DAE3" w14:textId="32FA4A8A" w:rsidR="00783BA6" w:rsidRPr="00B80D5E" w:rsidRDefault="008C323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05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67D111CD" w14:textId="47A83A5A" w:rsidR="00783BA6" w:rsidRPr="00B80D5E" w:rsidRDefault="00C37E42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3.- Compra de alimentos y bebidas</w:t>
            </w:r>
            <w:r w:rsidR="000C0EE9">
              <w:rPr>
                <w:rFonts w:ascii="Montserrat" w:hAnsi="Montserrat" w:cs="Arial"/>
                <w:szCs w:val="24"/>
                <w:lang w:val="es-ES"/>
              </w:rPr>
              <w:t xml:space="preserve">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5AA4CF6C" w14:textId="710E91E1" w:rsidR="00783BA6" w:rsidRPr="00B80D5E" w:rsidRDefault="00F6609F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950</w:t>
            </w:r>
            <w:r w:rsidR="008B2152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783BA6" w:rsidRPr="009445EF" w14:paraId="6AA202F3" w14:textId="77777777" w:rsidTr="00924B03">
        <w:trPr>
          <w:trHeight w:val="273"/>
        </w:trPr>
        <w:tc>
          <w:tcPr>
            <w:tcW w:w="1851" w:type="dxa"/>
          </w:tcPr>
          <w:p w14:paraId="0C3FC12F" w14:textId="71D31231" w:rsidR="00783BA6" w:rsidRPr="00B80D5E" w:rsidRDefault="008C323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06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3360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04E2D3C3" w14:textId="67D0E47C" w:rsidR="00783BA6" w:rsidRPr="00B80D5E" w:rsidRDefault="0039105B" w:rsidP="00E6585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4.- Compra de alimentos y bebidas, desayuno, almuerzo y cena en la comunidad </w:t>
            </w:r>
            <w:r w:rsidR="00125F98">
              <w:rPr>
                <w:rFonts w:ascii="Montserrat" w:hAnsi="Montserrat" w:cs="Arial"/>
                <w:szCs w:val="24"/>
                <w:lang w:val="es-ES"/>
              </w:rPr>
              <w:t>indígena</w:t>
            </w:r>
          </w:p>
        </w:tc>
        <w:tc>
          <w:tcPr>
            <w:tcW w:w="1603" w:type="dxa"/>
          </w:tcPr>
          <w:p w14:paraId="0CE28F59" w14:textId="05E18DF7" w:rsidR="00783BA6" w:rsidRPr="00B80D5E" w:rsidRDefault="00301E4E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8</w:t>
            </w:r>
            <w:r w:rsidR="00A05A58">
              <w:rPr>
                <w:rFonts w:ascii="Montserrat" w:hAnsi="Montserrat" w:cs="Arial"/>
                <w:szCs w:val="24"/>
                <w:lang w:val="es-ES"/>
              </w:rPr>
              <w:t>80</w:t>
            </w:r>
            <w:r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  <w:tr w:rsidR="00DA7931" w:rsidRPr="009445EF" w14:paraId="4E92789D" w14:textId="77777777" w:rsidTr="00924B03">
        <w:trPr>
          <w:trHeight w:val="273"/>
        </w:trPr>
        <w:tc>
          <w:tcPr>
            <w:tcW w:w="1851" w:type="dxa"/>
          </w:tcPr>
          <w:p w14:paraId="3A532832" w14:textId="162281F2" w:rsidR="00DA7931" w:rsidRDefault="008C323B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07</w:t>
            </w:r>
            <w:r w:rsidR="00DA7931">
              <w:rPr>
                <w:rFonts w:ascii="Montserrat" w:hAnsi="Montserrat" w:cs="Arial"/>
                <w:szCs w:val="24"/>
                <w:lang w:val="es-ES"/>
              </w:rPr>
              <w:t>/0</w:t>
            </w:r>
            <w:r>
              <w:rPr>
                <w:rFonts w:ascii="Montserrat" w:hAnsi="Montserrat" w:cs="Arial"/>
                <w:szCs w:val="24"/>
                <w:lang w:val="es-ES"/>
              </w:rPr>
              <w:t>6</w:t>
            </w:r>
            <w:r w:rsidR="00DA7931">
              <w:rPr>
                <w:rFonts w:ascii="Montserrat" w:hAnsi="Montserrat" w:cs="Arial"/>
                <w:szCs w:val="24"/>
                <w:lang w:val="es-ES"/>
              </w:rPr>
              <w:t>/2025</w:t>
            </w:r>
          </w:p>
        </w:tc>
        <w:tc>
          <w:tcPr>
            <w:tcW w:w="6088" w:type="dxa"/>
          </w:tcPr>
          <w:p w14:paraId="2339E2C7" w14:textId="6C8EC07C" w:rsidR="00DA7931" w:rsidRPr="00E65850" w:rsidRDefault="00E122C7" w:rsidP="00494320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 xml:space="preserve">5.-Compra de diversos alimentos </w:t>
            </w:r>
            <w:r w:rsidR="00D96BBE">
              <w:rPr>
                <w:rFonts w:ascii="Montserrat" w:hAnsi="Montserrat" w:cs="Arial"/>
                <w:szCs w:val="24"/>
                <w:lang w:val="es-ES"/>
              </w:rPr>
              <w:t xml:space="preserve">y bebidas </w:t>
            </w:r>
            <w:r w:rsidR="004C2572">
              <w:rPr>
                <w:rFonts w:ascii="Montserrat" w:hAnsi="Montserrat" w:cs="Arial"/>
                <w:szCs w:val="24"/>
                <w:lang w:val="es-ES"/>
              </w:rPr>
              <w:t>en retorno a la ciudad de Chetumal</w:t>
            </w:r>
          </w:p>
        </w:tc>
        <w:tc>
          <w:tcPr>
            <w:tcW w:w="1603" w:type="dxa"/>
          </w:tcPr>
          <w:p w14:paraId="7EBDB33F" w14:textId="1EB0A4A6" w:rsidR="00DA7931" w:rsidRDefault="00C86DCC" w:rsidP="005A18F8">
            <w:pPr>
              <w:contextualSpacing/>
              <w:jc w:val="both"/>
              <w:rPr>
                <w:rFonts w:ascii="Montserrat" w:hAnsi="Montserrat" w:cs="Arial"/>
                <w:szCs w:val="24"/>
                <w:lang w:val="es-ES"/>
              </w:rPr>
            </w:pPr>
            <w:r>
              <w:rPr>
                <w:rFonts w:ascii="Montserrat" w:hAnsi="Montserrat" w:cs="Arial"/>
                <w:szCs w:val="24"/>
                <w:lang w:val="es-ES"/>
              </w:rPr>
              <w:t>$</w:t>
            </w:r>
            <w:r w:rsidR="008C323B">
              <w:rPr>
                <w:rFonts w:ascii="Montserrat" w:hAnsi="Montserrat" w:cs="Arial"/>
                <w:szCs w:val="24"/>
                <w:lang w:val="es-ES"/>
              </w:rPr>
              <w:t>66</w:t>
            </w:r>
            <w:r w:rsidR="00FF0191">
              <w:rPr>
                <w:rFonts w:ascii="Montserrat" w:hAnsi="Montserrat" w:cs="Arial"/>
                <w:szCs w:val="24"/>
                <w:lang w:val="es-ES"/>
              </w:rPr>
              <w:t>5</w:t>
            </w:r>
            <w:r w:rsidR="00D673CF">
              <w:rPr>
                <w:rFonts w:ascii="Montserrat" w:hAnsi="Montserrat" w:cs="Arial"/>
                <w:szCs w:val="24"/>
                <w:lang w:val="es-ES"/>
              </w:rPr>
              <w:t>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7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E50C63" w:rsidRPr="009445EF" w14:paraId="4CA50C02" w14:textId="77777777" w:rsidTr="00147BB7">
        <w:tc>
          <w:tcPr>
            <w:tcW w:w="3397" w:type="dxa"/>
          </w:tcPr>
          <w:p w14:paraId="4CA50C01" w14:textId="288E5F8D" w:rsidR="00E50C63" w:rsidRPr="009445EF" w:rsidRDefault="00572B4C" w:rsidP="005A18F8">
            <w:pPr>
              <w:jc w:val="both"/>
              <w:rPr>
                <w:rFonts w:ascii="Montserrat" w:hAnsi="Montserrat" w:cs="Arial"/>
                <w:b/>
                <w:sz w:val="24"/>
                <w:szCs w:val="24"/>
                <w:lang w:val="es-ES"/>
              </w:rPr>
            </w:pPr>
            <w:r w:rsidRPr="00B80D5E">
              <w:rPr>
                <w:rFonts w:ascii="Montserrat" w:hAnsi="Montserrat" w:cs="Arial"/>
                <w:b/>
                <w:lang w:val="es-ES"/>
              </w:rPr>
              <w:t>Total: $</w:t>
            </w:r>
            <w:r w:rsidR="00C86DCC">
              <w:rPr>
                <w:rFonts w:ascii="Montserrat" w:hAnsi="Montserrat" w:cs="Arial"/>
                <w:b/>
                <w:lang w:val="es-ES"/>
              </w:rPr>
              <w:t>4</w:t>
            </w:r>
            <w:r w:rsidR="00426617">
              <w:rPr>
                <w:rFonts w:ascii="Montserrat" w:hAnsi="Montserrat" w:cs="Arial"/>
                <w:b/>
                <w:lang w:val="es-ES"/>
              </w:rPr>
              <w:t>,</w:t>
            </w:r>
            <w:r w:rsidR="00C86DCC">
              <w:rPr>
                <w:rFonts w:ascii="Montserrat" w:hAnsi="Montserrat" w:cs="Arial"/>
                <w:b/>
                <w:lang w:val="es-ES"/>
              </w:rPr>
              <w:t>59</w:t>
            </w:r>
            <w:r w:rsidR="00AB1BBB">
              <w:rPr>
                <w:rFonts w:ascii="Montserrat" w:hAnsi="Montserrat" w:cs="Arial"/>
                <w:b/>
                <w:lang w:val="es-ES"/>
              </w:rPr>
              <w:t>5</w:t>
            </w:r>
            <w:r w:rsidR="00C65148">
              <w:rPr>
                <w:rFonts w:ascii="Montserrat" w:hAnsi="Montserrat" w:cs="Arial"/>
                <w:b/>
                <w:lang w:val="es-ES"/>
              </w:rPr>
              <w:t>.</w:t>
            </w:r>
            <w:r w:rsidR="00D673CF">
              <w:rPr>
                <w:rFonts w:ascii="Montserrat" w:hAnsi="Montserrat" w:cs="Arial"/>
                <w:b/>
                <w:lang w:val="es-ES"/>
              </w:rPr>
              <w:t>00</w:t>
            </w:r>
          </w:p>
        </w:tc>
      </w:tr>
    </w:tbl>
    <w:p w14:paraId="1013DDAC" w14:textId="77777777" w:rsidR="00792594" w:rsidRDefault="007925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3D3C1622" w14:textId="77777777" w:rsidR="00376F07" w:rsidRDefault="00376F07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7526F703" w14:textId="77777777" w:rsidR="00376F07" w:rsidRDefault="00376F07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76B22868" w14:textId="77777777" w:rsidR="00376F07" w:rsidRDefault="00376F07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30608C18" w14:textId="77777777" w:rsidR="00253794" w:rsidRDefault="002537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5A001341" w14:textId="77777777" w:rsidR="00792594" w:rsidRPr="00E50C63" w:rsidRDefault="00792594" w:rsidP="00C823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bdr w:val="nil"/>
          <w:lang w:val="es-ES"/>
        </w:rPr>
      </w:pPr>
    </w:p>
    <w:p w14:paraId="4CA50C05" w14:textId="707FCF95" w:rsidR="00E50C63" w:rsidRPr="00E50C63" w:rsidRDefault="005A18F8" w:rsidP="009445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lastRenderedPageBreak/>
        <w:t xml:space="preserve">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A T E N T A M E N T E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</w:t>
      </w:r>
      <w:r w:rsidR="00C74E4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                                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A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U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T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O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R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I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Z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proofErr w:type="spellStart"/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Ó</w:t>
      </w:r>
      <w:proofErr w:type="spellEnd"/>
    </w:p>
    <w:p w14:paraId="4CA50C06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Times New Roman"/>
          <w:sz w:val="20"/>
          <w:szCs w:val="20"/>
          <w:bdr w:val="nil"/>
          <w:lang w:val="es-ES"/>
        </w:rPr>
      </w:pPr>
    </w:p>
    <w:p w14:paraId="4CA50C07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9" w14:textId="77777777" w:rsidR="00E50C63" w:rsidRPr="00E50C63" w:rsidRDefault="00E50C63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A" w14:textId="5381CD37" w:rsidR="00E50C63" w:rsidRPr="00E50C63" w:rsidRDefault="00C74E4F" w:rsidP="00E50C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>LIC. EDER ENRIQUE CHUC CEN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          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n-US"/>
        </w:rPr>
        <w:t xml:space="preserve"> LIC. </w:t>
      </w:r>
      <w:r w:rsidR="0071653B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DIEGO RODOLFO POLANCO SAMANIEGO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</w:p>
    <w:p w14:paraId="4CA50C0D" w14:textId="6AB9AC07" w:rsidR="005A18F8" w:rsidRDefault="0071653B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GENERAL DEL INMAYA</w:t>
      </w:r>
      <w:r w:rsidR="00E50C63" w:rsidRPr="00E50C63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.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ab/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   </w:t>
      </w:r>
      <w:r w:rsidR="00A66B32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    </w:t>
      </w:r>
      <w:r w:rsidR="009445EF"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 xml:space="preserve"> </w:t>
      </w:r>
      <w:r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  <w:t>DIRECTOR DE ADMINISTRACIÓN Y PLANEACIÓN</w:t>
      </w:r>
    </w:p>
    <w:p w14:paraId="247FFCC3" w14:textId="77777777" w:rsidR="004D032E" w:rsidRDefault="004D032E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6BCD813" w14:textId="77777777" w:rsidR="0006333D" w:rsidRPr="00E50C63" w:rsidRDefault="0006333D" w:rsidP="00E50C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</w:tabs>
        <w:spacing w:after="0" w:line="240" w:lineRule="auto"/>
        <w:rPr>
          <w:rFonts w:ascii="Montserrat Medium" w:eastAsia="Arial Unicode MS" w:hAnsi="Montserrat Medium" w:cs="Arial"/>
          <w:b/>
          <w:sz w:val="20"/>
          <w:szCs w:val="20"/>
          <w:bdr w:val="nil"/>
          <w:lang w:val="es-ES"/>
        </w:rPr>
      </w:pPr>
    </w:p>
    <w:p w14:paraId="4CA50C0E" w14:textId="3AD4DE08" w:rsidR="00EE6908" w:rsidRDefault="004E1C8F" w:rsidP="00EE6908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“bajo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protesta de decir verdad, manifiesto que la presente comprobación de viáticos otorgados, se realizó toma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ndo en consideración </w:t>
      </w:r>
      <w:r w:rsidR="00DA05E6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que,</w:t>
      </w:r>
      <w:r w:rsidR="007636F9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en la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zona rural</w:t>
      </w:r>
      <w:r w:rsidR="00A774B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denominada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Chanchen comandante, </w:t>
      </w:r>
      <w:proofErr w:type="spellStart"/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Yaxley</w:t>
      </w:r>
      <w:proofErr w:type="spellEnd"/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San Antonio, </w:t>
      </w:r>
      <w:proofErr w:type="spellStart"/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Tuzik</w:t>
      </w:r>
      <w:proofErr w:type="spellEnd"/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, Santa Rosa, San José II, San Francisco Aké, San Antonio Nuevo, Santa María Poniente, Chan Santa Cruz, Mixtequilla, </w:t>
      </w:r>
      <w:proofErr w:type="spellStart"/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Kopchen</w:t>
      </w:r>
      <w:proofErr w:type="spellEnd"/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, San Andrés, X-</w:t>
      </w:r>
      <w:proofErr w:type="spellStart"/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>Hazil</w:t>
      </w:r>
      <w:proofErr w:type="spellEnd"/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val="es-ES" w:eastAsia="es-MX"/>
        </w:rPr>
        <w:t xml:space="preserve"> Sur</w:t>
      </w:r>
      <w:r w:rsidR="008C323B" w:rsidRPr="008C323B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  <w:r w:rsidR="004B0376" w:rsidRPr="00A774B2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>no</w:t>
      </w:r>
      <w:r w:rsidR="00553560" w:rsidRPr="00924B03"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se localizaron establecimientos comerciales con expedición de comprobantes fiscales digitales”.</w:t>
      </w:r>
    </w:p>
    <w:p w14:paraId="4CA50C0F" w14:textId="77777777" w:rsidR="00DC2850" w:rsidRPr="00C82348" w:rsidRDefault="005A18F8" w:rsidP="00DC2850">
      <w:pPr>
        <w:tabs>
          <w:tab w:val="left" w:pos="1635"/>
        </w:tabs>
        <w:jc w:val="both"/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</w:pPr>
      <w:r>
        <w:rPr>
          <w:rFonts w:ascii="Montserrat Medium" w:eastAsia="Arial Unicode MS" w:hAnsi="Montserrat Medium" w:cs="Arial Unicode MS"/>
          <w:b/>
          <w:bCs/>
          <w:sz w:val="18"/>
          <w:szCs w:val="14"/>
          <w:lang w:eastAsia="es-MX"/>
        </w:rPr>
        <w:t xml:space="preserve"> </w:t>
      </w:r>
    </w:p>
    <w:sectPr w:rsidR="00DC2850" w:rsidRPr="00C82348" w:rsidSect="00A16C06">
      <w:headerReference w:type="default" r:id="rId10"/>
      <w:footerReference w:type="default" r:id="rId11"/>
      <w:pgSz w:w="12240" w:h="15840" w:code="1"/>
      <w:pgMar w:top="1440" w:right="1440" w:bottom="1440" w:left="144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B399" w14:textId="77777777" w:rsidR="006E4213" w:rsidRDefault="006E4213">
      <w:pPr>
        <w:spacing w:after="0" w:line="240" w:lineRule="auto"/>
      </w:pPr>
      <w:r>
        <w:separator/>
      </w:r>
    </w:p>
  </w:endnote>
  <w:endnote w:type="continuationSeparator" w:id="0">
    <w:p w14:paraId="5FC327B8" w14:textId="77777777" w:rsidR="006E4213" w:rsidRDefault="006E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D" w14:textId="77777777" w:rsidR="00756536" w:rsidRDefault="00756536" w:rsidP="00295CEB">
    <w:pPr>
      <w:pStyle w:val="Piedepgina"/>
      <w:jc w:val="center"/>
      <w:rPr>
        <w:sz w:val="18"/>
        <w:szCs w:val="18"/>
      </w:rPr>
    </w:pPr>
  </w:p>
  <w:p w14:paraId="4CA50C1E" w14:textId="77777777" w:rsidR="00756536" w:rsidRDefault="0071653B" w:rsidP="0002275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4CA50C1F" w14:textId="77777777" w:rsidR="00756536" w:rsidRDefault="00756536" w:rsidP="0002275E">
    <w:pPr>
      <w:pStyle w:val="HeaderFooter"/>
      <w:tabs>
        <w:tab w:val="clear" w:pos="9020"/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F13F" w14:textId="77777777" w:rsidR="006E4213" w:rsidRDefault="006E4213">
      <w:pPr>
        <w:spacing w:after="0" w:line="240" w:lineRule="auto"/>
      </w:pPr>
      <w:r>
        <w:separator/>
      </w:r>
    </w:p>
  </w:footnote>
  <w:footnote w:type="continuationSeparator" w:id="0">
    <w:p w14:paraId="03C2A9FE" w14:textId="77777777" w:rsidR="006E4213" w:rsidRDefault="006E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C1C" w14:textId="77777777" w:rsidR="00756536" w:rsidRDefault="00756536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926"/>
    <w:multiLevelType w:val="hybridMultilevel"/>
    <w:tmpl w:val="FECC6E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3"/>
    <w:rsid w:val="00003304"/>
    <w:rsid w:val="00004326"/>
    <w:rsid w:val="00006295"/>
    <w:rsid w:val="00007C04"/>
    <w:rsid w:val="0001001F"/>
    <w:rsid w:val="00011ADC"/>
    <w:rsid w:val="00016858"/>
    <w:rsid w:val="0001696A"/>
    <w:rsid w:val="000236C9"/>
    <w:rsid w:val="00023D38"/>
    <w:rsid w:val="000247D2"/>
    <w:rsid w:val="00030F11"/>
    <w:rsid w:val="000412F9"/>
    <w:rsid w:val="000460E9"/>
    <w:rsid w:val="000522A4"/>
    <w:rsid w:val="0006333D"/>
    <w:rsid w:val="00063E44"/>
    <w:rsid w:val="00071023"/>
    <w:rsid w:val="00071E0F"/>
    <w:rsid w:val="00074D7C"/>
    <w:rsid w:val="00076A87"/>
    <w:rsid w:val="000A064B"/>
    <w:rsid w:val="000A215C"/>
    <w:rsid w:val="000A4B5E"/>
    <w:rsid w:val="000A6DE6"/>
    <w:rsid w:val="000B26BC"/>
    <w:rsid w:val="000B2910"/>
    <w:rsid w:val="000B70FB"/>
    <w:rsid w:val="000C051B"/>
    <w:rsid w:val="000C0EE9"/>
    <w:rsid w:val="000D2507"/>
    <w:rsid w:val="000D501B"/>
    <w:rsid w:val="000E4D4D"/>
    <w:rsid w:val="000E7A64"/>
    <w:rsid w:val="000F2EA9"/>
    <w:rsid w:val="000F3407"/>
    <w:rsid w:val="0010390E"/>
    <w:rsid w:val="001050FF"/>
    <w:rsid w:val="0012264B"/>
    <w:rsid w:val="00125F98"/>
    <w:rsid w:val="00130A87"/>
    <w:rsid w:val="001327BD"/>
    <w:rsid w:val="00136DE8"/>
    <w:rsid w:val="00142D93"/>
    <w:rsid w:val="001514C8"/>
    <w:rsid w:val="0015191F"/>
    <w:rsid w:val="00156160"/>
    <w:rsid w:val="001567AB"/>
    <w:rsid w:val="001575C6"/>
    <w:rsid w:val="00160B49"/>
    <w:rsid w:val="0016378D"/>
    <w:rsid w:val="0016754E"/>
    <w:rsid w:val="00172737"/>
    <w:rsid w:val="00177AB7"/>
    <w:rsid w:val="001845BA"/>
    <w:rsid w:val="00196E5C"/>
    <w:rsid w:val="001A2793"/>
    <w:rsid w:val="001B38FB"/>
    <w:rsid w:val="001B55EE"/>
    <w:rsid w:val="001C097A"/>
    <w:rsid w:val="001C28E1"/>
    <w:rsid w:val="001C32C2"/>
    <w:rsid w:val="001C3AC1"/>
    <w:rsid w:val="001C5D36"/>
    <w:rsid w:val="001C664C"/>
    <w:rsid w:val="001D0399"/>
    <w:rsid w:val="001D0F35"/>
    <w:rsid w:val="001E310B"/>
    <w:rsid w:val="001E6BB4"/>
    <w:rsid w:val="001F11D5"/>
    <w:rsid w:val="001F5830"/>
    <w:rsid w:val="00205B3E"/>
    <w:rsid w:val="0021669D"/>
    <w:rsid w:val="00222B5D"/>
    <w:rsid w:val="002279CD"/>
    <w:rsid w:val="00232ED6"/>
    <w:rsid w:val="00235833"/>
    <w:rsid w:val="00237153"/>
    <w:rsid w:val="0025096E"/>
    <w:rsid w:val="00253794"/>
    <w:rsid w:val="00254656"/>
    <w:rsid w:val="0026177C"/>
    <w:rsid w:val="002628ED"/>
    <w:rsid w:val="00283002"/>
    <w:rsid w:val="00291D8E"/>
    <w:rsid w:val="0029332D"/>
    <w:rsid w:val="002943DC"/>
    <w:rsid w:val="002A7FEF"/>
    <w:rsid w:val="002B5955"/>
    <w:rsid w:val="002C2181"/>
    <w:rsid w:val="002D0403"/>
    <w:rsid w:val="002D4CE8"/>
    <w:rsid w:val="002D5A60"/>
    <w:rsid w:val="002F1118"/>
    <w:rsid w:val="002F4D0D"/>
    <w:rsid w:val="00301E4E"/>
    <w:rsid w:val="00303560"/>
    <w:rsid w:val="003102B2"/>
    <w:rsid w:val="0031748C"/>
    <w:rsid w:val="0032031A"/>
    <w:rsid w:val="00320CF7"/>
    <w:rsid w:val="0032106B"/>
    <w:rsid w:val="00334E93"/>
    <w:rsid w:val="00336031"/>
    <w:rsid w:val="0033627D"/>
    <w:rsid w:val="0034396E"/>
    <w:rsid w:val="00344F45"/>
    <w:rsid w:val="0034735B"/>
    <w:rsid w:val="00347CF9"/>
    <w:rsid w:val="00353CA1"/>
    <w:rsid w:val="00357916"/>
    <w:rsid w:val="00362718"/>
    <w:rsid w:val="003641F0"/>
    <w:rsid w:val="00367629"/>
    <w:rsid w:val="003725B6"/>
    <w:rsid w:val="003763BF"/>
    <w:rsid w:val="00376F07"/>
    <w:rsid w:val="00377AE9"/>
    <w:rsid w:val="00380649"/>
    <w:rsid w:val="00381421"/>
    <w:rsid w:val="003827C1"/>
    <w:rsid w:val="003879F2"/>
    <w:rsid w:val="0039103A"/>
    <w:rsid w:val="0039105B"/>
    <w:rsid w:val="00392480"/>
    <w:rsid w:val="003962B9"/>
    <w:rsid w:val="003A5FC4"/>
    <w:rsid w:val="003C045C"/>
    <w:rsid w:val="003C2B63"/>
    <w:rsid w:val="003C32DB"/>
    <w:rsid w:val="003C4DCC"/>
    <w:rsid w:val="003C4E30"/>
    <w:rsid w:val="003D040C"/>
    <w:rsid w:val="003D0730"/>
    <w:rsid w:val="003D72C2"/>
    <w:rsid w:val="003E1287"/>
    <w:rsid w:val="003E6FCD"/>
    <w:rsid w:val="003F0D0A"/>
    <w:rsid w:val="003F1E26"/>
    <w:rsid w:val="003F2892"/>
    <w:rsid w:val="003F473C"/>
    <w:rsid w:val="00401376"/>
    <w:rsid w:val="004018EB"/>
    <w:rsid w:val="004104EB"/>
    <w:rsid w:val="004163A3"/>
    <w:rsid w:val="00420A0C"/>
    <w:rsid w:val="004246C9"/>
    <w:rsid w:val="004249E4"/>
    <w:rsid w:val="00426617"/>
    <w:rsid w:val="00441081"/>
    <w:rsid w:val="00441867"/>
    <w:rsid w:val="0044602E"/>
    <w:rsid w:val="00446DA5"/>
    <w:rsid w:val="00451517"/>
    <w:rsid w:val="00452474"/>
    <w:rsid w:val="004526E3"/>
    <w:rsid w:val="00453ECE"/>
    <w:rsid w:val="00454EAE"/>
    <w:rsid w:val="00463FE5"/>
    <w:rsid w:val="00466F0D"/>
    <w:rsid w:val="00481ACE"/>
    <w:rsid w:val="004843EF"/>
    <w:rsid w:val="00484737"/>
    <w:rsid w:val="00491FDA"/>
    <w:rsid w:val="00492AA6"/>
    <w:rsid w:val="00493B9F"/>
    <w:rsid w:val="00494320"/>
    <w:rsid w:val="004A7D42"/>
    <w:rsid w:val="004B0376"/>
    <w:rsid w:val="004B1DA0"/>
    <w:rsid w:val="004B2490"/>
    <w:rsid w:val="004B5589"/>
    <w:rsid w:val="004C05B4"/>
    <w:rsid w:val="004C223B"/>
    <w:rsid w:val="004C2572"/>
    <w:rsid w:val="004C426A"/>
    <w:rsid w:val="004D032E"/>
    <w:rsid w:val="004D4C5B"/>
    <w:rsid w:val="004D5464"/>
    <w:rsid w:val="004E1C8F"/>
    <w:rsid w:val="004E355D"/>
    <w:rsid w:val="004F0C0D"/>
    <w:rsid w:val="004F4895"/>
    <w:rsid w:val="004F64CF"/>
    <w:rsid w:val="00503446"/>
    <w:rsid w:val="00503519"/>
    <w:rsid w:val="00512087"/>
    <w:rsid w:val="00512472"/>
    <w:rsid w:val="00522AF2"/>
    <w:rsid w:val="00542931"/>
    <w:rsid w:val="00547315"/>
    <w:rsid w:val="00552DEC"/>
    <w:rsid w:val="00553560"/>
    <w:rsid w:val="005547BD"/>
    <w:rsid w:val="0055744C"/>
    <w:rsid w:val="00560866"/>
    <w:rsid w:val="0056311D"/>
    <w:rsid w:val="00572B4C"/>
    <w:rsid w:val="005751CE"/>
    <w:rsid w:val="005809D7"/>
    <w:rsid w:val="00583D3B"/>
    <w:rsid w:val="005911BA"/>
    <w:rsid w:val="00591B5B"/>
    <w:rsid w:val="00592D43"/>
    <w:rsid w:val="00595B6A"/>
    <w:rsid w:val="005A18F8"/>
    <w:rsid w:val="005A77CF"/>
    <w:rsid w:val="005B3FE6"/>
    <w:rsid w:val="005C053B"/>
    <w:rsid w:val="005C55B6"/>
    <w:rsid w:val="005C5D3B"/>
    <w:rsid w:val="005D66FF"/>
    <w:rsid w:val="005D6E12"/>
    <w:rsid w:val="005D6E32"/>
    <w:rsid w:val="005E0936"/>
    <w:rsid w:val="005E41DC"/>
    <w:rsid w:val="005E7EC4"/>
    <w:rsid w:val="00607F7B"/>
    <w:rsid w:val="00610243"/>
    <w:rsid w:val="00614CE3"/>
    <w:rsid w:val="00615367"/>
    <w:rsid w:val="00615464"/>
    <w:rsid w:val="00617F4D"/>
    <w:rsid w:val="0062125A"/>
    <w:rsid w:val="00621BB0"/>
    <w:rsid w:val="00622F24"/>
    <w:rsid w:val="00623A92"/>
    <w:rsid w:val="00625DDB"/>
    <w:rsid w:val="00632094"/>
    <w:rsid w:val="00632180"/>
    <w:rsid w:val="006345A6"/>
    <w:rsid w:val="00661C52"/>
    <w:rsid w:val="0067509F"/>
    <w:rsid w:val="006803EC"/>
    <w:rsid w:val="00686C37"/>
    <w:rsid w:val="0069099E"/>
    <w:rsid w:val="00691136"/>
    <w:rsid w:val="006928E2"/>
    <w:rsid w:val="0069587D"/>
    <w:rsid w:val="006A232F"/>
    <w:rsid w:val="006B0AA7"/>
    <w:rsid w:val="006B4FC1"/>
    <w:rsid w:val="006C1710"/>
    <w:rsid w:val="006C17E9"/>
    <w:rsid w:val="006C63E3"/>
    <w:rsid w:val="006D089B"/>
    <w:rsid w:val="006D1E0F"/>
    <w:rsid w:val="006D1E2F"/>
    <w:rsid w:val="006D43E1"/>
    <w:rsid w:val="006E162B"/>
    <w:rsid w:val="006E4213"/>
    <w:rsid w:val="006F3DAB"/>
    <w:rsid w:val="006F4FC7"/>
    <w:rsid w:val="00701B81"/>
    <w:rsid w:val="00701CC2"/>
    <w:rsid w:val="00713ED5"/>
    <w:rsid w:val="00715394"/>
    <w:rsid w:val="0071653B"/>
    <w:rsid w:val="00720B7A"/>
    <w:rsid w:val="0072102C"/>
    <w:rsid w:val="00721900"/>
    <w:rsid w:val="0072207C"/>
    <w:rsid w:val="00722E25"/>
    <w:rsid w:val="007244EF"/>
    <w:rsid w:val="007257D8"/>
    <w:rsid w:val="0072637A"/>
    <w:rsid w:val="007269E9"/>
    <w:rsid w:val="0072752C"/>
    <w:rsid w:val="007347E4"/>
    <w:rsid w:val="00735932"/>
    <w:rsid w:val="0073722D"/>
    <w:rsid w:val="007427EC"/>
    <w:rsid w:val="00745115"/>
    <w:rsid w:val="007466C2"/>
    <w:rsid w:val="00751EB7"/>
    <w:rsid w:val="00756536"/>
    <w:rsid w:val="00757FDE"/>
    <w:rsid w:val="007636F9"/>
    <w:rsid w:val="007704DB"/>
    <w:rsid w:val="00781EE1"/>
    <w:rsid w:val="007838CA"/>
    <w:rsid w:val="00783BA6"/>
    <w:rsid w:val="00787B8E"/>
    <w:rsid w:val="00792594"/>
    <w:rsid w:val="007934F1"/>
    <w:rsid w:val="0079395F"/>
    <w:rsid w:val="00794A4A"/>
    <w:rsid w:val="00795ED3"/>
    <w:rsid w:val="007A089A"/>
    <w:rsid w:val="007A3E45"/>
    <w:rsid w:val="007B3442"/>
    <w:rsid w:val="007B51F9"/>
    <w:rsid w:val="007C5413"/>
    <w:rsid w:val="007C5866"/>
    <w:rsid w:val="007D1B59"/>
    <w:rsid w:val="007D42F2"/>
    <w:rsid w:val="007D7982"/>
    <w:rsid w:val="007E4E99"/>
    <w:rsid w:val="007E56A4"/>
    <w:rsid w:val="007E6DF0"/>
    <w:rsid w:val="00813BD8"/>
    <w:rsid w:val="0082504D"/>
    <w:rsid w:val="00826085"/>
    <w:rsid w:val="00835076"/>
    <w:rsid w:val="00837C39"/>
    <w:rsid w:val="00844BFF"/>
    <w:rsid w:val="008452B9"/>
    <w:rsid w:val="008507BA"/>
    <w:rsid w:val="008511AC"/>
    <w:rsid w:val="008538CC"/>
    <w:rsid w:val="00866916"/>
    <w:rsid w:val="00867694"/>
    <w:rsid w:val="008732BB"/>
    <w:rsid w:val="008754D8"/>
    <w:rsid w:val="00877576"/>
    <w:rsid w:val="00877AF9"/>
    <w:rsid w:val="00883B7C"/>
    <w:rsid w:val="008908DB"/>
    <w:rsid w:val="00890F07"/>
    <w:rsid w:val="00893A2E"/>
    <w:rsid w:val="00894433"/>
    <w:rsid w:val="008A6AF0"/>
    <w:rsid w:val="008B2152"/>
    <w:rsid w:val="008B5DE0"/>
    <w:rsid w:val="008C323B"/>
    <w:rsid w:val="008C36B2"/>
    <w:rsid w:val="008D162A"/>
    <w:rsid w:val="008D56DD"/>
    <w:rsid w:val="008E0A33"/>
    <w:rsid w:val="008E152B"/>
    <w:rsid w:val="008E53CB"/>
    <w:rsid w:val="00910AB5"/>
    <w:rsid w:val="009126E7"/>
    <w:rsid w:val="00914E78"/>
    <w:rsid w:val="009235A1"/>
    <w:rsid w:val="00924B03"/>
    <w:rsid w:val="009259FD"/>
    <w:rsid w:val="00931CBD"/>
    <w:rsid w:val="00933D7F"/>
    <w:rsid w:val="009364C9"/>
    <w:rsid w:val="009445EF"/>
    <w:rsid w:val="00944A72"/>
    <w:rsid w:val="00965031"/>
    <w:rsid w:val="009705E2"/>
    <w:rsid w:val="00976764"/>
    <w:rsid w:val="00976C5E"/>
    <w:rsid w:val="0098083B"/>
    <w:rsid w:val="00980DDE"/>
    <w:rsid w:val="00981FDA"/>
    <w:rsid w:val="00982BE6"/>
    <w:rsid w:val="009836AD"/>
    <w:rsid w:val="00983CDB"/>
    <w:rsid w:val="009844A8"/>
    <w:rsid w:val="009848F7"/>
    <w:rsid w:val="0098548B"/>
    <w:rsid w:val="00995217"/>
    <w:rsid w:val="00995B47"/>
    <w:rsid w:val="009A2301"/>
    <w:rsid w:val="009A31AC"/>
    <w:rsid w:val="009A626E"/>
    <w:rsid w:val="009A7B5F"/>
    <w:rsid w:val="009B58E1"/>
    <w:rsid w:val="009B7356"/>
    <w:rsid w:val="009C069F"/>
    <w:rsid w:val="009C1EE0"/>
    <w:rsid w:val="009C370E"/>
    <w:rsid w:val="009C6079"/>
    <w:rsid w:val="009D4F3F"/>
    <w:rsid w:val="009D7F3E"/>
    <w:rsid w:val="009E0E7F"/>
    <w:rsid w:val="009E2033"/>
    <w:rsid w:val="009E37CD"/>
    <w:rsid w:val="009E6599"/>
    <w:rsid w:val="009F26AE"/>
    <w:rsid w:val="009F6C53"/>
    <w:rsid w:val="00A01828"/>
    <w:rsid w:val="00A05A58"/>
    <w:rsid w:val="00A12BE1"/>
    <w:rsid w:val="00A15D98"/>
    <w:rsid w:val="00A1654F"/>
    <w:rsid w:val="00A16C06"/>
    <w:rsid w:val="00A216C7"/>
    <w:rsid w:val="00A25639"/>
    <w:rsid w:val="00A31D9D"/>
    <w:rsid w:val="00A3351C"/>
    <w:rsid w:val="00A34D90"/>
    <w:rsid w:val="00A409AA"/>
    <w:rsid w:val="00A47DC2"/>
    <w:rsid w:val="00A50ED6"/>
    <w:rsid w:val="00A5337E"/>
    <w:rsid w:val="00A54717"/>
    <w:rsid w:val="00A60011"/>
    <w:rsid w:val="00A6629C"/>
    <w:rsid w:val="00A66B32"/>
    <w:rsid w:val="00A70FC8"/>
    <w:rsid w:val="00A729B9"/>
    <w:rsid w:val="00A76A96"/>
    <w:rsid w:val="00A774B2"/>
    <w:rsid w:val="00A811D6"/>
    <w:rsid w:val="00A837A2"/>
    <w:rsid w:val="00A960C0"/>
    <w:rsid w:val="00A96509"/>
    <w:rsid w:val="00A96945"/>
    <w:rsid w:val="00AB1BBB"/>
    <w:rsid w:val="00AB3A3D"/>
    <w:rsid w:val="00AC3B36"/>
    <w:rsid w:val="00AC71A3"/>
    <w:rsid w:val="00AE4E9B"/>
    <w:rsid w:val="00AF0ACF"/>
    <w:rsid w:val="00AF2612"/>
    <w:rsid w:val="00AF4F2E"/>
    <w:rsid w:val="00AF58BE"/>
    <w:rsid w:val="00B11C6E"/>
    <w:rsid w:val="00B161A1"/>
    <w:rsid w:val="00B32734"/>
    <w:rsid w:val="00B428AD"/>
    <w:rsid w:val="00B44147"/>
    <w:rsid w:val="00B469FF"/>
    <w:rsid w:val="00B47415"/>
    <w:rsid w:val="00B5141F"/>
    <w:rsid w:val="00B51EED"/>
    <w:rsid w:val="00B51FDA"/>
    <w:rsid w:val="00B603FD"/>
    <w:rsid w:val="00B60C66"/>
    <w:rsid w:val="00B60FC5"/>
    <w:rsid w:val="00B671A6"/>
    <w:rsid w:val="00B7057E"/>
    <w:rsid w:val="00B7593F"/>
    <w:rsid w:val="00B80D5E"/>
    <w:rsid w:val="00B83326"/>
    <w:rsid w:val="00B8789E"/>
    <w:rsid w:val="00BA404E"/>
    <w:rsid w:val="00BA5705"/>
    <w:rsid w:val="00BB6299"/>
    <w:rsid w:val="00BB795A"/>
    <w:rsid w:val="00BC2688"/>
    <w:rsid w:val="00BC5807"/>
    <w:rsid w:val="00BD369A"/>
    <w:rsid w:val="00BE080E"/>
    <w:rsid w:val="00BE4CE3"/>
    <w:rsid w:val="00BE54F2"/>
    <w:rsid w:val="00BE6A47"/>
    <w:rsid w:val="00BF2A5F"/>
    <w:rsid w:val="00BF516A"/>
    <w:rsid w:val="00C01701"/>
    <w:rsid w:val="00C05146"/>
    <w:rsid w:val="00C066F9"/>
    <w:rsid w:val="00C15230"/>
    <w:rsid w:val="00C16A0E"/>
    <w:rsid w:val="00C25AF0"/>
    <w:rsid w:val="00C32EDA"/>
    <w:rsid w:val="00C34535"/>
    <w:rsid w:val="00C3503E"/>
    <w:rsid w:val="00C36524"/>
    <w:rsid w:val="00C37E42"/>
    <w:rsid w:val="00C41026"/>
    <w:rsid w:val="00C57A0B"/>
    <w:rsid w:val="00C62BB2"/>
    <w:rsid w:val="00C63BCB"/>
    <w:rsid w:val="00C64D18"/>
    <w:rsid w:val="00C65148"/>
    <w:rsid w:val="00C7216A"/>
    <w:rsid w:val="00C74E4F"/>
    <w:rsid w:val="00C77F63"/>
    <w:rsid w:val="00C82348"/>
    <w:rsid w:val="00C84F3A"/>
    <w:rsid w:val="00C86DCC"/>
    <w:rsid w:val="00C87C57"/>
    <w:rsid w:val="00C920D8"/>
    <w:rsid w:val="00C94A12"/>
    <w:rsid w:val="00C95CFD"/>
    <w:rsid w:val="00C96638"/>
    <w:rsid w:val="00CA00A5"/>
    <w:rsid w:val="00CA059C"/>
    <w:rsid w:val="00CA233D"/>
    <w:rsid w:val="00CA534F"/>
    <w:rsid w:val="00CB07A3"/>
    <w:rsid w:val="00CB592A"/>
    <w:rsid w:val="00CC1FBF"/>
    <w:rsid w:val="00CC2312"/>
    <w:rsid w:val="00CC25DB"/>
    <w:rsid w:val="00CD0444"/>
    <w:rsid w:val="00CD3314"/>
    <w:rsid w:val="00CD3F71"/>
    <w:rsid w:val="00CD46E4"/>
    <w:rsid w:val="00CD4FE4"/>
    <w:rsid w:val="00CE025A"/>
    <w:rsid w:val="00CE1139"/>
    <w:rsid w:val="00CE58A8"/>
    <w:rsid w:val="00CE6424"/>
    <w:rsid w:val="00CF108F"/>
    <w:rsid w:val="00CF1CC6"/>
    <w:rsid w:val="00CF28F2"/>
    <w:rsid w:val="00CF3A54"/>
    <w:rsid w:val="00CF415B"/>
    <w:rsid w:val="00CF43DA"/>
    <w:rsid w:val="00D11554"/>
    <w:rsid w:val="00D13E8C"/>
    <w:rsid w:val="00D23B04"/>
    <w:rsid w:val="00D268E7"/>
    <w:rsid w:val="00D2709E"/>
    <w:rsid w:val="00D320CB"/>
    <w:rsid w:val="00D340A2"/>
    <w:rsid w:val="00D403F7"/>
    <w:rsid w:val="00D4612B"/>
    <w:rsid w:val="00D47B1A"/>
    <w:rsid w:val="00D53918"/>
    <w:rsid w:val="00D54B24"/>
    <w:rsid w:val="00D62B15"/>
    <w:rsid w:val="00D673CF"/>
    <w:rsid w:val="00D7048D"/>
    <w:rsid w:val="00D71E5B"/>
    <w:rsid w:val="00D72739"/>
    <w:rsid w:val="00D811E7"/>
    <w:rsid w:val="00D81ECD"/>
    <w:rsid w:val="00D87163"/>
    <w:rsid w:val="00D87539"/>
    <w:rsid w:val="00D96BBE"/>
    <w:rsid w:val="00DA05E6"/>
    <w:rsid w:val="00DA6091"/>
    <w:rsid w:val="00DA7931"/>
    <w:rsid w:val="00DB1923"/>
    <w:rsid w:val="00DB3ABE"/>
    <w:rsid w:val="00DC1D6A"/>
    <w:rsid w:val="00DC2850"/>
    <w:rsid w:val="00DC343F"/>
    <w:rsid w:val="00DD7DE1"/>
    <w:rsid w:val="00DE464D"/>
    <w:rsid w:val="00DE46A6"/>
    <w:rsid w:val="00DE69B4"/>
    <w:rsid w:val="00DF7547"/>
    <w:rsid w:val="00E02CD0"/>
    <w:rsid w:val="00E03F9B"/>
    <w:rsid w:val="00E10626"/>
    <w:rsid w:val="00E122C7"/>
    <w:rsid w:val="00E130D4"/>
    <w:rsid w:val="00E13EE0"/>
    <w:rsid w:val="00E14459"/>
    <w:rsid w:val="00E25430"/>
    <w:rsid w:val="00E25B03"/>
    <w:rsid w:val="00E276B4"/>
    <w:rsid w:val="00E41BC4"/>
    <w:rsid w:val="00E50C63"/>
    <w:rsid w:val="00E579FA"/>
    <w:rsid w:val="00E60735"/>
    <w:rsid w:val="00E6104D"/>
    <w:rsid w:val="00E62954"/>
    <w:rsid w:val="00E65850"/>
    <w:rsid w:val="00E743A2"/>
    <w:rsid w:val="00E86B90"/>
    <w:rsid w:val="00E963ED"/>
    <w:rsid w:val="00EA25C7"/>
    <w:rsid w:val="00EA2FE8"/>
    <w:rsid w:val="00EA5074"/>
    <w:rsid w:val="00EA5D35"/>
    <w:rsid w:val="00EA5D59"/>
    <w:rsid w:val="00EA78CB"/>
    <w:rsid w:val="00EA7945"/>
    <w:rsid w:val="00EA7965"/>
    <w:rsid w:val="00EB1AB4"/>
    <w:rsid w:val="00EB3362"/>
    <w:rsid w:val="00EB71F9"/>
    <w:rsid w:val="00EB7274"/>
    <w:rsid w:val="00EC138A"/>
    <w:rsid w:val="00EC6000"/>
    <w:rsid w:val="00ED5147"/>
    <w:rsid w:val="00EE37C6"/>
    <w:rsid w:val="00EE561D"/>
    <w:rsid w:val="00EE6908"/>
    <w:rsid w:val="00EF30FE"/>
    <w:rsid w:val="00EF4988"/>
    <w:rsid w:val="00F11C36"/>
    <w:rsid w:val="00F1773C"/>
    <w:rsid w:val="00F204BD"/>
    <w:rsid w:val="00F33ACF"/>
    <w:rsid w:val="00F37888"/>
    <w:rsid w:val="00F41FA2"/>
    <w:rsid w:val="00F42AA2"/>
    <w:rsid w:val="00F45F1F"/>
    <w:rsid w:val="00F46CC9"/>
    <w:rsid w:val="00F47E04"/>
    <w:rsid w:val="00F5587A"/>
    <w:rsid w:val="00F55E4E"/>
    <w:rsid w:val="00F60E1B"/>
    <w:rsid w:val="00F63145"/>
    <w:rsid w:val="00F6609F"/>
    <w:rsid w:val="00F664D1"/>
    <w:rsid w:val="00F71D5D"/>
    <w:rsid w:val="00F740E4"/>
    <w:rsid w:val="00F77E07"/>
    <w:rsid w:val="00F80A81"/>
    <w:rsid w:val="00F86098"/>
    <w:rsid w:val="00F96642"/>
    <w:rsid w:val="00FA080B"/>
    <w:rsid w:val="00FA1C49"/>
    <w:rsid w:val="00FA2779"/>
    <w:rsid w:val="00FA30E2"/>
    <w:rsid w:val="00FA6CBF"/>
    <w:rsid w:val="00FB3C5B"/>
    <w:rsid w:val="00FB6F91"/>
    <w:rsid w:val="00FC1992"/>
    <w:rsid w:val="00FC5138"/>
    <w:rsid w:val="00FC7F9A"/>
    <w:rsid w:val="00FD3803"/>
    <w:rsid w:val="00FE32A7"/>
    <w:rsid w:val="00FE5B17"/>
    <w:rsid w:val="00FE6D7A"/>
    <w:rsid w:val="00FF0191"/>
    <w:rsid w:val="00FF42F2"/>
    <w:rsid w:val="00FF478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0BC0"/>
  <w15:chartTrackingRefBased/>
  <w15:docId w15:val="{1B21E7F0-7B72-4D7B-9F93-F6ACA4E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50C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0C6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aconcuadrcula">
    <w:name w:val="Table Grid"/>
    <w:basedOn w:val="Tablanormal"/>
    <w:uiPriority w:val="39"/>
    <w:rsid w:val="00E50C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03E"/>
  </w:style>
  <w:style w:type="paragraph" w:styleId="Textodeglobo">
    <w:name w:val="Balloon Text"/>
    <w:basedOn w:val="Normal"/>
    <w:link w:val="TextodegloboCar"/>
    <w:uiPriority w:val="99"/>
    <w:semiHidden/>
    <w:unhideWhenUsed/>
    <w:rsid w:val="0062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F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1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A1E0-7B3B-4BF6-865B-6C395858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6074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Torres Dominguez</cp:lastModifiedBy>
  <cp:revision>581</cp:revision>
  <cp:lastPrinted>2025-06-09T21:48:00Z</cp:lastPrinted>
  <dcterms:created xsi:type="dcterms:W3CDTF">2024-02-28T18:44:00Z</dcterms:created>
  <dcterms:modified xsi:type="dcterms:W3CDTF">2025-06-10T00:13:00Z</dcterms:modified>
</cp:coreProperties>
</file>