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19" w:rsidRPr="008B6519" w:rsidRDefault="008B6519" w:rsidP="008B6519">
      <w:pPr>
        <w:jc w:val="center"/>
        <w:rPr>
          <w:b/>
          <w:lang w:val="es-MX"/>
        </w:rPr>
      </w:pPr>
      <w:r w:rsidRPr="008B6519">
        <w:rPr>
          <w:b/>
          <w:lang w:val="es-MX"/>
        </w:rPr>
        <w:t>INFORME DE ACTIVIDADES</w:t>
      </w:r>
    </w:p>
    <w:p w:rsidR="008B6519" w:rsidRDefault="008B6519" w:rsidP="008B6519">
      <w:pPr>
        <w:jc w:val="center"/>
        <w:rPr>
          <w:lang w:val="es-MX"/>
        </w:rPr>
      </w:pPr>
      <w:r>
        <w:rPr>
          <w:lang w:val="es-MX"/>
        </w:rPr>
        <w:t>COMISION ASISTEN</w:t>
      </w:r>
      <w:r w:rsidR="000763E9">
        <w:rPr>
          <w:lang w:val="es-MX"/>
        </w:rPr>
        <w:t>CIA A CURSOS IMPARTIDO</w:t>
      </w:r>
      <w:bookmarkStart w:id="0" w:name="_GoBack"/>
      <w:bookmarkEnd w:id="0"/>
      <w:r>
        <w:rPr>
          <w:lang w:val="es-MX"/>
        </w:rPr>
        <w:t>S POR LA CONAC EN LA CD DE COZUMEL LOS DÍAS 19 Y 20 DE JUNIO DE 2025.</w:t>
      </w:r>
    </w:p>
    <w:p w:rsidR="008B6519" w:rsidRDefault="008B6519" w:rsidP="008B6519">
      <w:pPr>
        <w:rPr>
          <w:lang w:val="es-MX"/>
        </w:rPr>
      </w:pPr>
      <w:r>
        <w:rPr>
          <w:lang w:val="es-MX"/>
        </w:rPr>
        <w:t>NOMBRE DEL COMISIONADO: ATOCHA GUADALUPE LOPEZ MAAS.</w:t>
      </w:r>
    </w:p>
    <w:p w:rsidR="008B6519" w:rsidRDefault="008B6519" w:rsidP="008B6519">
      <w:pPr>
        <w:rPr>
          <w:lang w:val="es-MX"/>
        </w:rPr>
      </w:pPr>
      <w:r>
        <w:rPr>
          <w:lang w:val="es-MX"/>
        </w:rPr>
        <w:t>CARGO: JEFA DE OFICINA.</w:t>
      </w:r>
    </w:p>
    <w:p w:rsidR="008B6519" w:rsidRPr="008B6519" w:rsidRDefault="008B6519" w:rsidP="008B6519">
      <w:pPr>
        <w:rPr>
          <w:lang w:val="es-MX"/>
        </w:rPr>
      </w:pPr>
      <w:r>
        <w:rPr>
          <w:lang w:val="es-MX"/>
        </w:rPr>
        <w:t>DEPARTAMENTO: CONTABILIDAD Y FINANZAS.</w:t>
      </w:r>
    </w:p>
    <w:p w:rsidR="008B6519" w:rsidRPr="008B6519" w:rsidRDefault="008B6519" w:rsidP="008B6519">
      <w:pPr>
        <w:jc w:val="both"/>
        <w:rPr>
          <w:lang w:val="es-MX"/>
        </w:rPr>
      </w:pPr>
    </w:p>
    <w:p w:rsidR="0073066E" w:rsidRPr="008B6519" w:rsidRDefault="00CA28C5" w:rsidP="008B6519">
      <w:pPr>
        <w:jc w:val="both"/>
        <w:rPr>
          <w:lang w:val="es-MX"/>
        </w:rPr>
      </w:pPr>
      <w:r w:rsidRPr="008B6519">
        <w:rPr>
          <w:lang w:val="es-MX"/>
        </w:rPr>
        <w:t>ACTIVIDADES REALIZADAS</w:t>
      </w:r>
      <w:r w:rsidR="00763038" w:rsidRPr="008B6519">
        <w:rPr>
          <w:lang w:val="es-MX"/>
        </w:rPr>
        <w:t>:</w:t>
      </w:r>
    </w:p>
    <w:p w:rsidR="00CA28C5" w:rsidRPr="00CA28C5" w:rsidRDefault="00CA28C5" w:rsidP="008B6519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Asistencia al curso</w:t>
      </w:r>
      <w:r w:rsidRPr="00CA28C5">
        <w:rPr>
          <w:lang w:val="es-MX"/>
        </w:rPr>
        <w:t xml:space="preserve"> </w:t>
      </w:r>
      <w:r w:rsidRPr="00CA28C5">
        <w:rPr>
          <w:lang w:val="es-MX"/>
        </w:rPr>
        <w:t>Obligaciones Fiscales Gubernamentales para 2025 a considerar en los Registros Financieros</w:t>
      </w:r>
      <w:r>
        <w:rPr>
          <w:lang w:val="es-MX"/>
        </w:rPr>
        <w:t xml:space="preserve"> del 19 de junio 2025.</w:t>
      </w:r>
    </w:p>
    <w:p w:rsidR="00CA28C5" w:rsidRDefault="00CA28C5" w:rsidP="008B6519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 xml:space="preserve">Asistencia al </w:t>
      </w:r>
      <w:r w:rsidRPr="00CA28C5">
        <w:rPr>
          <w:lang w:val="es-MX"/>
        </w:rPr>
        <w:t>Curso-Taller: Tratamiento Fiscal de Viáticos y Gastos por comprobar como referencia para su registro contable en Entidades Federativas y Municipios</w:t>
      </w:r>
      <w:r>
        <w:rPr>
          <w:lang w:val="es-MX"/>
        </w:rPr>
        <w:t xml:space="preserve"> del 20 de junio 2025.</w:t>
      </w:r>
    </w:p>
    <w:p w:rsidR="00CA28C5" w:rsidRDefault="00CA28C5" w:rsidP="008B6519">
      <w:pPr>
        <w:jc w:val="both"/>
        <w:rPr>
          <w:lang w:val="es-MX"/>
        </w:rPr>
      </w:pPr>
      <w:r>
        <w:rPr>
          <w:lang w:val="es-MX"/>
        </w:rPr>
        <w:t>RESULTADOS OBTENIDOS</w:t>
      </w:r>
      <w:r w:rsidR="00763038">
        <w:rPr>
          <w:lang w:val="es-MX"/>
        </w:rPr>
        <w:t>:</w:t>
      </w:r>
    </w:p>
    <w:p w:rsidR="00CA28C5" w:rsidRDefault="00CA28C5" w:rsidP="008B6519">
      <w:pPr>
        <w:jc w:val="both"/>
        <w:rPr>
          <w:lang w:val="es-MX"/>
        </w:rPr>
      </w:pPr>
      <w:r>
        <w:rPr>
          <w:lang w:val="es-MX"/>
        </w:rPr>
        <w:t>Se tuvo conocimiento de las actualizaciones con respecto a obligaciones fiscales aplicadas a los viáticos y gastos a compro</w:t>
      </w:r>
      <w:r w:rsidR="00763038">
        <w:rPr>
          <w:lang w:val="es-MX"/>
        </w:rPr>
        <w:t>bar a considerar en los registros financieros para el ejercicio 2025.</w:t>
      </w:r>
    </w:p>
    <w:p w:rsidR="00763038" w:rsidRDefault="00763038" w:rsidP="008B6519">
      <w:pPr>
        <w:jc w:val="both"/>
        <w:rPr>
          <w:lang w:val="es-MX"/>
        </w:rPr>
      </w:pPr>
      <w:r>
        <w:rPr>
          <w:lang w:val="es-MX"/>
        </w:rPr>
        <w:t>CONTRIBUCIONES:</w:t>
      </w:r>
    </w:p>
    <w:p w:rsidR="00763038" w:rsidRDefault="00763038" w:rsidP="008B6519">
      <w:pPr>
        <w:jc w:val="both"/>
        <w:rPr>
          <w:lang w:val="es-MX"/>
        </w:rPr>
      </w:pPr>
      <w:r>
        <w:rPr>
          <w:lang w:val="es-MX"/>
        </w:rPr>
        <w:t>Se participó activamente en el intercambio de conocimientos y experiencias en la operatividad de otras dependencias e instituciones que asistieron a la capacitación referente a la actualización de las obligaciones fiscales a considerar en los registros financieros del ejercicio 2025.</w:t>
      </w:r>
    </w:p>
    <w:p w:rsidR="00763038" w:rsidRDefault="00763038" w:rsidP="008B6519">
      <w:pPr>
        <w:jc w:val="both"/>
        <w:rPr>
          <w:lang w:val="es-MX"/>
        </w:rPr>
      </w:pPr>
      <w:r>
        <w:rPr>
          <w:lang w:val="es-MX"/>
        </w:rPr>
        <w:t>CONCLUSIONES:</w:t>
      </w:r>
    </w:p>
    <w:p w:rsidR="00763038" w:rsidRDefault="00763038" w:rsidP="008B6519">
      <w:pPr>
        <w:jc w:val="both"/>
        <w:rPr>
          <w:lang w:val="es-MX"/>
        </w:rPr>
      </w:pPr>
      <w:r>
        <w:rPr>
          <w:lang w:val="es-MX"/>
        </w:rPr>
        <w:t>Se adquirieron y fortalecieron los conocimientos referentes a las</w:t>
      </w:r>
      <w:r w:rsidR="008B6519">
        <w:rPr>
          <w:lang w:val="es-MX"/>
        </w:rPr>
        <w:t xml:space="preserve"> actualizaciones de las</w:t>
      </w:r>
      <w:r>
        <w:rPr>
          <w:lang w:val="es-MX"/>
        </w:rPr>
        <w:t xml:space="preserve"> obligaciones fiscales en materia de viáticos y gastos</w:t>
      </w:r>
      <w:r w:rsidR="008B6519">
        <w:rPr>
          <w:lang w:val="es-MX"/>
        </w:rPr>
        <w:t xml:space="preserve"> a comprobar, la información se tomará en cuenta para la actualización de los procedimientos que se tienen en la universidad, lo que permitirá un mejor control y transparencia en la aplicación de los recursos del ejercicio.</w:t>
      </w:r>
    </w:p>
    <w:p w:rsidR="008B6519" w:rsidRDefault="008B6519" w:rsidP="008B6519">
      <w:pPr>
        <w:jc w:val="both"/>
        <w:rPr>
          <w:lang w:val="es-MX"/>
        </w:rPr>
      </w:pPr>
    </w:p>
    <w:p w:rsidR="008B6519" w:rsidRDefault="008B6519" w:rsidP="008B6519">
      <w:pPr>
        <w:jc w:val="both"/>
        <w:rPr>
          <w:lang w:val="es-MX"/>
        </w:rPr>
      </w:pPr>
    </w:p>
    <w:p w:rsidR="008B6519" w:rsidRDefault="008B6519" w:rsidP="008B6519">
      <w:pPr>
        <w:jc w:val="both"/>
        <w:rPr>
          <w:lang w:val="es-MX"/>
        </w:rPr>
      </w:pPr>
    </w:p>
    <w:sectPr w:rsidR="008B65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D57"/>
    <w:multiLevelType w:val="hybridMultilevel"/>
    <w:tmpl w:val="C28AC67A"/>
    <w:lvl w:ilvl="0" w:tplc="FA8EB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C5"/>
    <w:rsid w:val="000763E9"/>
    <w:rsid w:val="007145F8"/>
    <w:rsid w:val="0073066E"/>
    <w:rsid w:val="00763038"/>
    <w:rsid w:val="008B6519"/>
    <w:rsid w:val="009D64BB"/>
    <w:rsid w:val="00CA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2155A"/>
  <w15:chartTrackingRefBased/>
  <w15:docId w15:val="{794C6278-BF62-48C4-BF9D-513D9874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Atocha Guadalupe Lopez Maas</dc:creator>
  <cp:keywords/>
  <dc:description/>
  <cp:lastModifiedBy>Atocha Guadalupe Lopez Maas</cp:lastModifiedBy>
  <cp:revision>5</cp:revision>
  <dcterms:created xsi:type="dcterms:W3CDTF">2025-06-27T14:21:00Z</dcterms:created>
  <dcterms:modified xsi:type="dcterms:W3CDTF">2025-06-27T16:28:00Z</dcterms:modified>
</cp:coreProperties>
</file>