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453D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left="-851" w:right="142" w:firstLine="709"/>
        <w:jc w:val="right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                                                             </w:t>
      </w:r>
      <w:r>
        <w:rPr>
          <w:rFonts w:ascii="Montserrat Black" w:hAnsi="Montserrat Black"/>
          <w:b/>
        </w:rPr>
        <w:t>Asunto</w:t>
      </w:r>
      <w:r>
        <w:rPr>
          <w:b/>
        </w:rPr>
        <w:t xml:space="preserve">: </w:t>
      </w:r>
      <w:r>
        <w:t xml:space="preserve"> Comprobación de viáticos.</w:t>
      </w:r>
    </w:p>
    <w:p w14:paraId="7463367C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right="142" w:firstLine="709"/>
        <w:jc w:val="center"/>
      </w:pPr>
    </w:p>
    <w:p w14:paraId="1D2E20AB" w14:textId="2DFBED9D" w:rsidR="009E774A" w:rsidRDefault="008B4B1F" w:rsidP="009E774A">
      <w:pPr>
        <w:spacing w:line="240" w:lineRule="atLeast"/>
        <w:ind w:right="142" w:firstLine="709"/>
        <w:jc w:val="right"/>
        <w:rPr>
          <w:rFonts w:ascii="Montserrat Medium" w:hAnsi="Montserrat Medium"/>
          <w:color w:val="000000"/>
        </w:rPr>
      </w:pPr>
      <w:r>
        <w:rPr>
          <w:rFonts w:ascii="Montserrat Medium" w:hAnsi="Montserrat Medium"/>
          <w:color w:val="000000"/>
        </w:rPr>
        <w:t xml:space="preserve">Chetumal, Quintana Roo, a </w:t>
      </w:r>
      <w:r w:rsidR="00BD5A24">
        <w:rPr>
          <w:rFonts w:ascii="Montserrat Medium" w:hAnsi="Montserrat Medium"/>
          <w:color w:val="000000"/>
        </w:rPr>
        <w:t>2</w:t>
      </w:r>
      <w:r w:rsidR="007E5AFC">
        <w:rPr>
          <w:rFonts w:ascii="Montserrat Medium" w:hAnsi="Montserrat Medium"/>
          <w:color w:val="000000"/>
        </w:rPr>
        <w:t>5</w:t>
      </w:r>
      <w:r w:rsidR="006F20D1">
        <w:rPr>
          <w:rFonts w:ascii="Montserrat Medium" w:hAnsi="Montserrat Medium"/>
          <w:color w:val="000000"/>
        </w:rPr>
        <w:t xml:space="preserve"> </w:t>
      </w:r>
      <w:r w:rsidR="00D51088">
        <w:rPr>
          <w:rFonts w:ascii="Montserrat Medium" w:hAnsi="Montserrat Medium"/>
          <w:color w:val="000000"/>
        </w:rPr>
        <w:t xml:space="preserve">de </w:t>
      </w:r>
      <w:r w:rsidR="00DF67C6">
        <w:rPr>
          <w:rFonts w:ascii="Montserrat Medium" w:hAnsi="Montserrat Medium"/>
          <w:color w:val="000000"/>
        </w:rPr>
        <w:t>julio</w:t>
      </w:r>
      <w:r w:rsidR="009E774A">
        <w:rPr>
          <w:rFonts w:ascii="Montserrat Medium" w:hAnsi="Montserrat Medium"/>
          <w:color w:val="000000"/>
        </w:rPr>
        <w:t xml:space="preserve"> del 202</w:t>
      </w:r>
      <w:r w:rsidR="00C35A7A">
        <w:rPr>
          <w:rFonts w:ascii="Montserrat Medium" w:hAnsi="Montserrat Medium"/>
          <w:color w:val="000000"/>
        </w:rPr>
        <w:t>5</w:t>
      </w:r>
      <w:r w:rsidR="009E774A">
        <w:rPr>
          <w:rFonts w:ascii="Montserrat Medium" w:hAnsi="Montserrat Medium"/>
          <w:color w:val="000000"/>
        </w:rPr>
        <w:t>.</w:t>
      </w:r>
    </w:p>
    <w:p w14:paraId="19C60C2E" w14:textId="5A68ED51" w:rsidR="009D4E82" w:rsidRDefault="009E774A" w:rsidP="009D4E82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eastAsia="Times New Roman"/>
          <w:b/>
          <w:bCs/>
          <w:i/>
          <w:iCs/>
        </w:rPr>
        <w:t xml:space="preserve">                              </w:t>
      </w:r>
      <w:r w:rsidR="009D4E82">
        <w:rPr>
          <w:rFonts w:eastAsia="Times New Roman"/>
          <w:b/>
          <w:bCs/>
          <w:i/>
          <w:iCs/>
        </w:rPr>
        <w:t xml:space="preserve"> </w:t>
      </w:r>
      <w:r w:rsidR="009D4E82">
        <w:rPr>
          <w:rFonts w:eastAsia="Times New Roman"/>
          <w:b/>
          <w:bCs/>
          <w:i/>
          <w:iCs/>
          <w:sz w:val="18"/>
          <w:szCs w:val="18"/>
        </w:rPr>
        <w:t>“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2025, Año del 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50 Aniversario de la Constitución Política del </w:t>
      </w:r>
      <w:r w:rsidR="009D4E82"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Estado </w:t>
      </w:r>
    </w:p>
    <w:p w14:paraId="5DCDF157" w14:textId="77777777" w:rsidR="009D4E82" w:rsidRDefault="009D4E82" w:rsidP="009D4E82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Libre y Soberano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>de Quintana Roo”</w:t>
      </w:r>
    </w:p>
    <w:p w14:paraId="40B06C06" w14:textId="77777777" w:rsidR="009D4E82" w:rsidRDefault="009D4E82" w:rsidP="009D4E82">
      <w:pPr>
        <w:ind w:right="284"/>
        <w:rPr>
          <w:rFonts w:ascii="Montserrat" w:eastAsia="Arial Unicode MS" w:hAnsi="Montserrat" w:cs="Arial"/>
          <w:b/>
          <w:sz w:val="24"/>
          <w:szCs w:val="24"/>
        </w:rPr>
      </w:pPr>
    </w:p>
    <w:p w14:paraId="037D551D" w14:textId="4B2CFEB7" w:rsidR="009E774A" w:rsidRDefault="009E774A" w:rsidP="009E774A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</w:p>
    <w:p w14:paraId="292692A4" w14:textId="38530E0C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L</w:t>
      </w:r>
      <w:r w:rsidR="00BD5A24">
        <w:rPr>
          <w:rFonts w:ascii="Montserrat" w:hAnsi="Montserrat" w:cs="Arial"/>
          <w:b/>
          <w:sz w:val="20"/>
          <w:szCs w:val="20"/>
        </w:rPr>
        <w:t>I</w:t>
      </w:r>
      <w:r>
        <w:rPr>
          <w:rFonts w:ascii="Montserrat" w:hAnsi="Montserrat" w:cs="Arial"/>
          <w:b/>
          <w:sz w:val="20"/>
          <w:szCs w:val="20"/>
        </w:rPr>
        <w:t>CD</w:t>
      </w:r>
      <w:r w:rsidR="00BD5A24">
        <w:rPr>
          <w:rFonts w:ascii="Montserrat" w:hAnsi="Montserrat" w:cs="Arial"/>
          <w:b/>
          <w:sz w:val="20"/>
          <w:szCs w:val="20"/>
        </w:rPr>
        <w:t>O</w:t>
      </w:r>
      <w:r>
        <w:rPr>
          <w:rFonts w:ascii="Montserrat" w:hAnsi="Montserrat" w:cs="Arial"/>
          <w:b/>
          <w:sz w:val="20"/>
          <w:szCs w:val="20"/>
        </w:rPr>
        <w:t>. DIEGO RODOLFO POLANCO SAMANIEGO</w:t>
      </w:r>
    </w:p>
    <w:p w14:paraId="47D46DD4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DIRECTOR DE ADMINISTRACIÓN Y PLANEACIÓN</w:t>
      </w:r>
    </w:p>
    <w:p w14:paraId="3B862619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P R E S E N T E.</w:t>
      </w:r>
    </w:p>
    <w:p w14:paraId="2A806FB0" w14:textId="2D019E1D" w:rsidR="00346CFF" w:rsidRPr="00BC673D" w:rsidRDefault="009E774A" w:rsidP="00346CFF">
      <w:pPr>
        <w:jc w:val="both"/>
        <w:rPr>
          <w:rFonts w:ascii="Montserrat Medium" w:hAnsi="Montserrat Medium"/>
          <w:sz w:val="20"/>
          <w:szCs w:val="20"/>
          <w:lang w:val="es-ES"/>
        </w:rPr>
      </w:pPr>
      <w:r w:rsidRPr="00C77879">
        <w:rPr>
          <w:rFonts w:ascii="Montserrat Medium" w:hAnsi="Montserrat Medium"/>
          <w:sz w:val="20"/>
          <w:szCs w:val="20"/>
          <w:lang w:val="es-ES"/>
        </w:rPr>
        <w:t xml:space="preserve">Por medio del presente y de la manera más atenta me dirijo a usted para comprobar el recurso económico solicitado por </w:t>
      </w:r>
      <w:r w:rsidR="00BD5A24">
        <w:rPr>
          <w:rFonts w:ascii="Montserrat Medium" w:hAnsi="Montserrat Medium"/>
          <w:sz w:val="20"/>
          <w:szCs w:val="20"/>
          <w:lang w:val="es-ES"/>
        </w:rPr>
        <w:t>2</w:t>
      </w:r>
      <w:r w:rsidR="006A054E">
        <w:rPr>
          <w:rFonts w:ascii="Montserrat Medium" w:hAnsi="Montserrat Medium"/>
          <w:sz w:val="20"/>
          <w:szCs w:val="20"/>
          <w:lang w:val="es-ES"/>
        </w:rPr>
        <w:t>.5</w:t>
      </w:r>
      <w:r w:rsidR="00AC1EAC">
        <w:rPr>
          <w:rFonts w:ascii="Montserrat Medium" w:hAnsi="Montserrat Medium"/>
          <w:sz w:val="20"/>
          <w:szCs w:val="20"/>
          <w:lang w:val="es-ES"/>
        </w:rPr>
        <w:t xml:space="preserve"> día</w:t>
      </w:r>
      <w:r w:rsidR="00560B09">
        <w:rPr>
          <w:rFonts w:ascii="Montserrat Medium" w:hAnsi="Montserrat Medium"/>
          <w:sz w:val="20"/>
          <w:szCs w:val="20"/>
          <w:lang w:val="es-ES"/>
        </w:rPr>
        <w:t>s</w:t>
      </w:r>
      <w:r w:rsidRPr="00C77879">
        <w:rPr>
          <w:rFonts w:ascii="Montserrat Medium" w:hAnsi="Montserrat Medium"/>
          <w:sz w:val="20"/>
          <w:szCs w:val="20"/>
          <w:lang w:val="es-ES"/>
        </w:rPr>
        <w:t xml:space="preserve"> de viáticos, en atención al oficio</w:t>
      </w:r>
      <w:r w:rsidRPr="005F7C6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E52EC2" w:rsidRPr="005F7C6E">
        <w:rPr>
          <w:rFonts w:ascii="Montserrat Medium" w:hAnsi="Montserrat Medium"/>
          <w:sz w:val="20"/>
          <w:szCs w:val="20"/>
          <w:lang w:val="es-ES"/>
        </w:rPr>
        <w:t>No.</w:t>
      </w:r>
      <w:r w:rsidR="00E52EC2" w:rsidRPr="005F7C6E">
        <w:rPr>
          <w:b/>
          <w:bCs/>
          <w:lang w:val="es-ES"/>
        </w:rPr>
        <w:t xml:space="preserve"> INMAYA</w:t>
      </w:r>
      <w:r w:rsidR="0089451B" w:rsidRPr="005F7C6E">
        <w:rPr>
          <w:b/>
          <w:bCs/>
          <w:lang w:val="es-ES"/>
        </w:rPr>
        <w:t>/DG/</w:t>
      </w:r>
      <w:r w:rsidR="00C35A7A" w:rsidRPr="005F7C6E">
        <w:rPr>
          <w:b/>
          <w:bCs/>
          <w:lang w:val="es-ES"/>
        </w:rPr>
        <w:t>0</w:t>
      </w:r>
      <w:r w:rsidR="002C02FD">
        <w:rPr>
          <w:b/>
          <w:bCs/>
          <w:lang w:val="es-ES"/>
        </w:rPr>
        <w:t>9</w:t>
      </w:r>
      <w:r w:rsidR="00BD5A24">
        <w:rPr>
          <w:b/>
          <w:bCs/>
          <w:lang w:val="es-ES"/>
        </w:rPr>
        <w:t>06</w:t>
      </w:r>
      <w:r w:rsidRPr="005F7C6E">
        <w:rPr>
          <w:b/>
          <w:bCs/>
          <w:lang w:val="es-ES"/>
        </w:rPr>
        <w:t>/</w:t>
      </w:r>
      <w:r w:rsidR="0077580F" w:rsidRPr="005F7C6E">
        <w:rPr>
          <w:b/>
          <w:bCs/>
          <w:lang w:val="es-ES"/>
        </w:rPr>
        <w:t>V</w:t>
      </w:r>
      <w:r w:rsidR="00E17C91">
        <w:rPr>
          <w:b/>
          <w:bCs/>
          <w:lang w:val="es-ES"/>
        </w:rPr>
        <w:t>I</w:t>
      </w:r>
      <w:r w:rsidR="00DF67C6">
        <w:rPr>
          <w:b/>
          <w:bCs/>
          <w:lang w:val="es-ES"/>
        </w:rPr>
        <w:t>I</w:t>
      </w:r>
      <w:r w:rsidRPr="005F7C6E">
        <w:rPr>
          <w:b/>
          <w:bCs/>
          <w:lang w:val="es-ES"/>
        </w:rPr>
        <w:t>/202</w:t>
      </w:r>
      <w:r w:rsidR="0077580F" w:rsidRPr="005F7C6E">
        <w:rPr>
          <w:b/>
          <w:bCs/>
          <w:lang w:val="es-ES"/>
        </w:rPr>
        <w:t>5</w:t>
      </w:r>
      <w:r w:rsidR="00D54617">
        <w:rPr>
          <w:rFonts w:ascii="Montserrat Medium" w:hAnsi="Montserrat Medium"/>
          <w:sz w:val="20"/>
          <w:szCs w:val="20"/>
          <w:lang w:val="es-ES"/>
        </w:rPr>
        <w:t>,</w:t>
      </w:r>
      <w:r w:rsidR="004A2A14" w:rsidRPr="004A2A14">
        <w:rPr>
          <w:rFonts w:ascii="Montserrat Medium" w:hAnsi="Montserrat Medium" w:cs="Segoe UI"/>
          <w:color w:val="111111"/>
        </w:rPr>
        <w:t xml:space="preserve"> </w:t>
      </w:r>
      <w:r w:rsidR="004A2A14" w:rsidRPr="004A2A14">
        <w:rPr>
          <w:rFonts w:ascii="Montserrat Medium" w:hAnsi="Montserrat Medium"/>
          <w:sz w:val="20"/>
          <w:szCs w:val="20"/>
          <w:lang w:val="es-ES"/>
        </w:rPr>
        <w:t>en el cual se me comision</w:t>
      </w:r>
      <w:r w:rsidR="004A2A14">
        <w:rPr>
          <w:rFonts w:ascii="Montserrat Medium" w:hAnsi="Montserrat Medium"/>
          <w:sz w:val="20"/>
          <w:szCs w:val="20"/>
          <w:lang w:val="es-ES"/>
        </w:rPr>
        <w:t>o</w:t>
      </w:r>
      <w:r w:rsidR="004A2A14" w:rsidRPr="004A2A14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52424C" w:rsidRPr="0052424C">
        <w:rPr>
          <w:rFonts w:ascii="Montserrat Medium" w:hAnsi="Montserrat Medium"/>
          <w:sz w:val="20"/>
          <w:szCs w:val="20"/>
          <w:lang w:val="es-ES"/>
        </w:rPr>
        <w:t>los días 17, 18 y 19 de julio del presente año, para acudir a las Comunidades indígenas de Chancah Veracruz, Yaxley, X-Yatil, Kantunilkin y Chumpon,</w:t>
      </w:r>
      <w:r w:rsidR="007F2CB6">
        <w:rPr>
          <w:rFonts w:ascii="Montserrat Medium" w:hAnsi="Montserrat Medium"/>
          <w:sz w:val="20"/>
          <w:szCs w:val="20"/>
          <w:lang w:val="es-ES"/>
        </w:rPr>
        <w:t xml:space="preserve"> en las que apoye</w:t>
      </w:r>
      <w:r w:rsidR="0052424C" w:rsidRPr="0052424C">
        <w:rPr>
          <w:rFonts w:ascii="Montserrat Medium" w:hAnsi="Montserrat Medium"/>
          <w:sz w:val="20"/>
          <w:szCs w:val="20"/>
          <w:lang w:val="es-ES"/>
        </w:rPr>
        <w:t xml:space="preserve"> de manera operativa en la entrega del pago del tercer bimestre a dignatarias y dignatarios mayas de los centros e iglesias ceremoniales de </w:t>
      </w:r>
      <w:r w:rsidR="00402DAE">
        <w:rPr>
          <w:rFonts w:ascii="Montserrat Medium" w:hAnsi="Montserrat Medium"/>
          <w:sz w:val="20"/>
          <w:szCs w:val="20"/>
          <w:lang w:val="es-ES"/>
        </w:rPr>
        <w:t>estas</w:t>
      </w:r>
      <w:r w:rsidR="0052424C" w:rsidRPr="0052424C">
        <w:rPr>
          <w:rFonts w:ascii="Montserrat Medium" w:hAnsi="Montserrat Medium"/>
          <w:sz w:val="20"/>
          <w:szCs w:val="20"/>
          <w:lang w:val="es-ES"/>
        </w:rPr>
        <w:t xml:space="preserve"> comunidades</w:t>
      </w:r>
      <w:r w:rsidR="00BC673D" w:rsidRPr="00BC673D">
        <w:rPr>
          <w:rFonts w:ascii="Montserrat Medium" w:hAnsi="Montserrat Medium"/>
          <w:sz w:val="20"/>
          <w:szCs w:val="20"/>
          <w:lang w:val="es-ES"/>
        </w:rPr>
        <w:t>.</w:t>
      </w:r>
    </w:p>
    <w:p w14:paraId="1B4A2AD3" w14:textId="602B86B7" w:rsidR="006F21C5" w:rsidRPr="00C77879" w:rsidRDefault="006875C1" w:rsidP="00223733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5F7C6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9E774A" w:rsidRPr="00C77879">
        <w:rPr>
          <w:rFonts w:ascii="Montserrat Medium" w:hAnsi="Montserrat Medium"/>
          <w:bCs/>
          <w:iCs/>
          <w:sz w:val="20"/>
          <w:szCs w:val="20"/>
          <w:lang w:val="es-ES"/>
        </w:rPr>
        <w:t>Adjunto:</w:t>
      </w:r>
    </w:p>
    <w:p w14:paraId="14D08DED" w14:textId="77777777" w:rsidR="009E774A" w:rsidRPr="00C77879" w:rsidRDefault="009E774A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- Evidencia Fotográfica.</w:t>
      </w:r>
    </w:p>
    <w:p w14:paraId="1FE18807" w14:textId="77777777" w:rsidR="009E774A" w:rsidRPr="00C77879" w:rsidRDefault="009E774A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- Reporte de comisiones abiertas</w:t>
      </w:r>
    </w:p>
    <w:p w14:paraId="2A2C4099" w14:textId="77777777" w:rsidR="009E774A" w:rsidRPr="00C77879" w:rsidRDefault="009E774A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Sin otro particular, aprovecho la oportunidad para expresar mi mayor consideración y estima.</w:t>
      </w:r>
    </w:p>
    <w:p w14:paraId="7EB6EF11" w14:textId="77777777" w:rsidR="00AC1EAC" w:rsidRDefault="00AC1EAC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4AFE55F0" w14:textId="77777777" w:rsidR="009E774A" w:rsidRDefault="009E774A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1A33AE48" w14:textId="77777777" w:rsidR="0089451B" w:rsidRPr="005F7C6E" w:rsidRDefault="0089451B" w:rsidP="005F7C6E">
      <w:pPr>
        <w:jc w:val="both"/>
        <w:rPr>
          <w:rFonts w:ascii="Montserrat Medium" w:hAnsi="Montserrat Medium"/>
          <w:sz w:val="20"/>
          <w:szCs w:val="20"/>
          <w:lang w:val="es-ES"/>
        </w:rPr>
      </w:pPr>
    </w:p>
    <w:p w14:paraId="4BB1CEAE" w14:textId="13FD04A2" w:rsidR="009E774A" w:rsidRDefault="009E774A" w:rsidP="009E774A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 T E N T A M E N T E</w:t>
      </w:r>
    </w:p>
    <w:p w14:paraId="7F52D0D5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2722839A" w14:textId="642F28BA" w:rsidR="009E774A" w:rsidRDefault="000F7080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ab/>
      </w:r>
    </w:p>
    <w:p w14:paraId="721F671C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C. LUIS MIGUEL JAIME SÁNCHEZ</w:t>
      </w:r>
    </w:p>
    <w:p w14:paraId="39C397E8" w14:textId="77777777" w:rsidR="009E774A" w:rsidRDefault="009E774A" w:rsidP="009E774A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AUXILIAR ADMINISTRATIVO</w:t>
      </w:r>
    </w:p>
    <w:p w14:paraId="742C8AF8" w14:textId="601D5555" w:rsidR="002C1A59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        </w:t>
      </w:r>
    </w:p>
    <w:p w14:paraId="6BDC4374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</w:t>
      </w:r>
    </w:p>
    <w:p w14:paraId="7C14A09D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3E62A165" w14:textId="77777777" w:rsidR="009E774A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>C.c.p. Expediente</w:t>
      </w:r>
    </w:p>
    <w:p w14:paraId="68D66AFE" w14:textId="77777777" w:rsidR="009E774A" w:rsidRPr="00A70048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LMJS              </w:t>
      </w:r>
    </w:p>
    <w:p w14:paraId="04D3812C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4"/>
          <w:szCs w:val="14"/>
        </w:rPr>
      </w:pP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  </w:t>
      </w:r>
    </w:p>
    <w:p w14:paraId="410F21DE" w14:textId="77777777" w:rsidR="009E774A" w:rsidRPr="004F7886" w:rsidRDefault="009E774A" w:rsidP="009E774A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Av. Andrés Quintana Roo #</w:t>
      </w: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221, Con Av. Primo de Verdad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Calle Roma</w:t>
      </w:r>
    </w:p>
    <w:p w14:paraId="321BA423" w14:textId="3E5376E3" w:rsidR="0089451B" w:rsidRDefault="009E774A" w:rsidP="0025241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</w:t>
      </w:r>
      <w:r w:rsidRPr="004F7886">
        <w:rPr>
          <w:rFonts w:ascii="Montserrat Medium" w:eastAsia="Montserrat" w:hAnsi="Montserrat Medium" w:cs="Montserrat"/>
          <w:color w:val="000000"/>
          <w:sz w:val="14"/>
          <w:szCs w:val="14"/>
        </w:rPr>
        <w:t>Col. Venustiano Carranza C.P. 77012 Chetumal, Quintana Roo, México                                                                                                                                                                      983 129 3242 Ext. 60</w:t>
      </w:r>
    </w:p>
    <w:p w14:paraId="25126D66" w14:textId="52312AE1" w:rsidR="00620CF4" w:rsidRPr="00810375" w:rsidRDefault="00620CF4" w:rsidP="0062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lastRenderedPageBreak/>
        <w:t>Anexo 4</w:t>
      </w:r>
    </w:p>
    <w:p w14:paraId="4EFBA364" w14:textId="77777777" w:rsidR="00620CF4" w:rsidRPr="00810375" w:rsidRDefault="00620CF4" w:rsidP="00620CF4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Formato de Operaciones efectuadas No Comprobables por Concepto de Viáticos</w:t>
      </w:r>
    </w:p>
    <w:p w14:paraId="26B81C28" w14:textId="4849051C" w:rsidR="00620CF4" w:rsidRPr="00810375" w:rsidRDefault="00620CF4" w:rsidP="00620CF4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Chetumal, Quintana Roo, a los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2DAE">
        <w:rPr>
          <w:rFonts w:ascii="Times New Roman" w:hAnsi="Times New Roman" w:cs="Times New Roman"/>
          <w:b/>
          <w:sz w:val="24"/>
          <w:szCs w:val="24"/>
        </w:rPr>
        <w:t>2</w:t>
      </w:r>
      <w:r w:rsidR="007E5AFC">
        <w:rPr>
          <w:rFonts w:ascii="Times New Roman" w:hAnsi="Times New Roman" w:cs="Times New Roman"/>
          <w:b/>
          <w:sz w:val="24"/>
          <w:szCs w:val="24"/>
        </w:rPr>
        <w:t>5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día (s) del mes de </w:t>
      </w:r>
      <w:r w:rsidR="00DF5B88">
        <w:rPr>
          <w:rFonts w:ascii="Times New Roman" w:hAnsi="Times New Roman" w:cs="Times New Roman"/>
          <w:b/>
          <w:sz w:val="24"/>
          <w:szCs w:val="24"/>
        </w:rPr>
        <w:t>ju</w:t>
      </w:r>
      <w:r w:rsidR="00207573">
        <w:rPr>
          <w:rFonts w:ascii="Times New Roman" w:hAnsi="Times New Roman" w:cs="Times New Roman"/>
          <w:b/>
          <w:sz w:val="24"/>
          <w:szCs w:val="24"/>
        </w:rPr>
        <w:t>l</w:t>
      </w:r>
      <w:r w:rsidR="00DF5B88">
        <w:rPr>
          <w:rFonts w:ascii="Times New Roman" w:hAnsi="Times New Roman" w:cs="Times New Roman"/>
          <w:b/>
          <w:sz w:val="24"/>
          <w:szCs w:val="24"/>
        </w:rPr>
        <w:t>io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del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001CE26F" w14:textId="77777777" w:rsidR="00620CF4" w:rsidRPr="00810375" w:rsidRDefault="00620CF4" w:rsidP="00620CF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F275CC4" w14:textId="77777777" w:rsidR="00620CF4" w:rsidRPr="00810375" w:rsidRDefault="00620CF4" w:rsidP="00620CF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LIC. DIEGO RODOLFO POLANCO SAMANIEGO</w:t>
      </w:r>
    </w:p>
    <w:p w14:paraId="541EBDFE" w14:textId="77777777" w:rsidR="00620CF4" w:rsidRPr="00810375" w:rsidRDefault="00620CF4" w:rsidP="00620C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DIRECTOR DE ADMINISTRACION Y PLANEACION DEL INMAYA</w:t>
      </w:r>
    </w:p>
    <w:p w14:paraId="3A6BABFD" w14:textId="77777777" w:rsidR="00620CF4" w:rsidRPr="00810375" w:rsidRDefault="00620CF4" w:rsidP="00620C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P R E S E N T E.</w:t>
      </w:r>
    </w:p>
    <w:p w14:paraId="6914C67C" w14:textId="31FFE831" w:rsidR="00620CF4" w:rsidRPr="00810375" w:rsidRDefault="00620CF4" w:rsidP="00593DEA">
      <w:pPr>
        <w:jc w:val="both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>Atendiendo a lo dispuesto en artículo 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103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segundo párrafo</w:t>
      </w:r>
      <w:r w:rsidRPr="00810375">
        <w:rPr>
          <w:rFonts w:ascii="Times New Roman" w:hAnsi="Times New Roman" w:cs="Times New Roman"/>
          <w:sz w:val="24"/>
          <w:szCs w:val="24"/>
        </w:rPr>
        <w:t xml:space="preserve"> de los </w:t>
      </w:r>
      <w:r w:rsidRPr="00810375">
        <w:rPr>
          <w:rFonts w:ascii="Times New Roman" w:hAnsi="Times New Roman" w:cs="Times New Roman"/>
          <w:i/>
          <w:sz w:val="24"/>
          <w:szCs w:val="24"/>
        </w:rPr>
        <w:t>LINEAMIENTOS PARA EL EJERCICIO, CONTROL Y COMPROBACION DEL GASTO PÚBLICO DESTINADO AL PAGO DE VIATICOS, PASAJES Y DEMAS EROGACIONES RELACIONADAS CON LAS COMISIONES OFICIALES EFECTUADAS POR LAS PERSONAS SERVIDORAS PÚBLICAS DE</w:t>
      </w:r>
      <w:r>
        <w:rPr>
          <w:rFonts w:ascii="Times New Roman" w:hAnsi="Times New Roman" w:cs="Times New Roman"/>
          <w:i/>
          <w:sz w:val="24"/>
          <w:szCs w:val="24"/>
        </w:rPr>
        <w:t>L INSTITUTO PARA EL DESARROLLO DEL PUEBLO MAYA Y LAS COMUNIDADES INDIGENAS</w:t>
      </w:r>
      <w:r w:rsidRPr="00810375">
        <w:rPr>
          <w:rFonts w:ascii="Times New Roman" w:hAnsi="Times New Roman" w:cs="Times New Roman"/>
          <w:i/>
          <w:sz w:val="24"/>
          <w:szCs w:val="24"/>
        </w:rPr>
        <w:t xml:space="preserve"> DEL ESTADO DE QUINTANA ROO</w:t>
      </w:r>
      <w:r w:rsidRPr="00810375">
        <w:rPr>
          <w:rFonts w:ascii="Times New Roman" w:hAnsi="Times New Roman" w:cs="Times New Roman"/>
          <w:sz w:val="24"/>
          <w:szCs w:val="24"/>
        </w:rPr>
        <w:t>, se expide el presente para efectos de acreditar las operaciones efectuadas no comprobables por concepto de viáticos, por la cantidad de $</w:t>
      </w:r>
      <w:r w:rsidR="00D1388A">
        <w:rPr>
          <w:rFonts w:ascii="Times New Roman" w:hAnsi="Times New Roman" w:cs="Times New Roman"/>
          <w:sz w:val="24"/>
          <w:szCs w:val="24"/>
        </w:rPr>
        <w:t>2,375.94</w:t>
      </w:r>
      <w:r w:rsidR="00341431">
        <w:rPr>
          <w:rFonts w:ascii="Times New Roman" w:hAnsi="Times New Roman" w:cs="Times New Roman"/>
          <w:sz w:val="24"/>
          <w:szCs w:val="24"/>
        </w:rPr>
        <w:t xml:space="preserve"> </w:t>
      </w:r>
      <w:r w:rsidR="00231F7D">
        <w:rPr>
          <w:rFonts w:ascii="Times New Roman" w:hAnsi="Times New Roman" w:cs="Times New Roman"/>
          <w:sz w:val="24"/>
          <w:szCs w:val="24"/>
        </w:rPr>
        <w:t>(</w:t>
      </w:r>
      <w:r w:rsidR="0009606E">
        <w:rPr>
          <w:rFonts w:ascii="Times New Roman" w:hAnsi="Times New Roman" w:cs="Times New Roman"/>
          <w:sz w:val="24"/>
          <w:szCs w:val="24"/>
        </w:rPr>
        <w:t>Dos mil</w:t>
      </w:r>
      <w:r w:rsidR="00D868EB">
        <w:rPr>
          <w:rFonts w:ascii="Times New Roman" w:hAnsi="Times New Roman" w:cs="Times New Roman"/>
          <w:sz w:val="24"/>
          <w:szCs w:val="24"/>
        </w:rPr>
        <w:t xml:space="preserve"> trecientos setenta</w:t>
      </w:r>
      <w:r w:rsidR="0009606E">
        <w:rPr>
          <w:rFonts w:ascii="Times New Roman" w:hAnsi="Times New Roman" w:cs="Times New Roman"/>
          <w:sz w:val="24"/>
          <w:szCs w:val="24"/>
        </w:rPr>
        <w:t xml:space="preserve"> y cinco 94</w:t>
      </w:r>
      <w:r w:rsidR="00EE54FA">
        <w:rPr>
          <w:rFonts w:ascii="Times New Roman" w:hAnsi="Times New Roman" w:cs="Times New Roman"/>
          <w:sz w:val="24"/>
          <w:szCs w:val="24"/>
        </w:rPr>
        <w:t>/100 MN)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F0929">
        <w:rPr>
          <w:rFonts w:ascii="Times New Roman" w:hAnsi="Times New Roman" w:cs="Times New Roman"/>
          <w:sz w:val="24"/>
          <w:szCs w:val="24"/>
        </w:rPr>
        <w:t>derivadas a la comisión que me fue encomendad</w:t>
      </w:r>
      <w:r w:rsidR="00446AE1">
        <w:rPr>
          <w:rFonts w:ascii="Times New Roman" w:hAnsi="Times New Roman" w:cs="Times New Roman"/>
          <w:sz w:val="24"/>
          <w:szCs w:val="24"/>
        </w:rPr>
        <w:t>a</w:t>
      </w:r>
      <w:r w:rsidR="00E03F8D">
        <w:rPr>
          <w:rFonts w:ascii="Times New Roman" w:hAnsi="Times New Roman" w:cs="Times New Roman"/>
          <w:sz w:val="24"/>
          <w:szCs w:val="24"/>
        </w:rPr>
        <w:t xml:space="preserve"> </w:t>
      </w:r>
      <w:r w:rsidR="00E03F8D" w:rsidRPr="0052424C">
        <w:rPr>
          <w:rFonts w:ascii="Montserrat Medium" w:hAnsi="Montserrat Medium"/>
          <w:sz w:val="20"/>
          <w:szCs w:val="20"/>
          <w:lang w:val="es-ES"/>
        </w:rPr>
        <w:t>los días 17, 18</w:t>
      </w:r>
      <w:r w:rsidR="00E957A8">
        <w:rPr>
          <w:rFonts w:ascii="Montserrat Medium" w:hAnsi="Montserrat Medium"/>
          <w:sz w:val="20"/>
          <w:szCs w:val="20"/>
          <w:lang w:val="es-ES"/>
        </w:rPr>
        <w:t>,</w:t>
      </w:r>
      <w:r w:rsidR="00E03F8D" w:rsidRPr="0052424C">
        <w:rPr>
          <w:rFonts w:ascii="Montserrat Medium" w:hAnsi="Montserrat Medium"/>
          <w:sz w:val="20"/>
          <w:szCs w:val="20"/>
          <w:lang w:val="es-ES"/>
        </w:rPr>
        <w:t xml:space="preserve"> 19</w:t>
      </w:r>
      <w:r w:rsidR="00E957A8">
        <w:rPr>
          <w:rFonts w:ascii="Montserrat Medium" w:hAnsi="Montserrat Medium"/>
          <w:sz w:val="20"/>
          <w:szCs w:val="20"/>
          <w:lang w:val="es-ES"/>
        </w:rPr>
        <w:t xml:space="preserve"> y 20</w:t>
      </w:r>
      <w:r w:rsidR="00E03F8D" w:rsidRPr="0052424C">
        <w:rPr>
          <w:rFonts w:ascii="Montserrat Medium" w:hAnsi="Montserrat Medium"/>
          <w:sz w:val="20"/>
          <w:szCs w:val="20"/>
          <w:lang w:val="es-ES"/>
        </w:rPr>
        <w:t xml:space="preserve"> de julio del presente año, para acudir a las Comunidades indígenas de Chancah Veracruz, Yaxley, X-Yatil, Kantunilkin</w:t>
      </w:r>
      <w:r w:rsidR="00925389">
        <w:rPr>
          <w:rFonts w:ascii="Montserrat Medium" w:hAnsi="Montserrat Medium"/>
          <w:sz w:val="20"/>
          <w:szCs w:val="20"/>
          <w:lang w:val="es-ES"/>
        </w:rPr>
        <w:t xml:space="preserve">, </w:t>
      </w:r>
      <w:r w:rsidR="00AA7963">
        <w:rPr>
          <w:rFonts w:ascii="Montserrat Medium" w:hAnsi="Montserrat Medium"/>
          <w:sz w:val="20"/>
          <w:szCs w:val="20"/>
          <w:lang w:val="es-ES"/>
        </w:rPr>
        <w:t xml:space="preserve">Tixcacal Guardia y </w:t>
      </w:r>
      <w:r w:rsidR="00240689" w:rsidRPr="0052424C">
        <w:rPr>
          <w:rFonts w:ascii="Montserrat Medium" w:hAnsi="Montserrat Medium"/>
          <w:sz w:val="20"/>
          <w:szCs w:val="20"/>
          <w:lang w:val="es-ES"/>
        </w:rPr>
        <w:t>Chumpón</w:t>
      </w:r>
      <w:r w:rsidR="00E03F8D" w:rsidRPr="0052424C">
        <w:rPr>
          <w:rFonts w:ascii="Montserrat Medium" w:hAnsi="Montserrat Medium"/>
          <w:sz w:val="20"/>
          <w:szCs w:val="20"/>
          <w:lang w:val="es-ES"/>
        </w:rPr>
        <w:t>,</w:t>
      </w:r>
      <w:r w:rsidR="00E03F8D">
        <w:rPr>
          <w:rFonts w:ascii="Montserrat Medium" w:hAnsi="Montserrat Medium"/>
          <w:sz w:val="20"/>
          <w:szCs w:val="20"/>
          <w:lang w:val="es-ES"/>
        </w:rPr>
        <w:t xml:space="preserve"> en las que apoye</w:t>
      </w:r>
      <w:r w:rsidR="00E03F8D" w:rsidRPr="0052424C">
        <w:rPr>
          <w:rFonts w:ascii="Montserrat Medium" w:hAnsi="Montserrat Medium"/>
          <w:sz w:val="20"/>
          <w:szCs w:val="20"/>
          <w:lang w:val="es-ES"/>
        </w:rPr>
        <w:t xml:space="preserve"> de manera operativa en la entrega del pago del tercer bimestre a dignatarias y dignatarios mayas de los centros e iglesias ceremoniales de </w:t>
      </w:r>
      <w:r w:rsidR="00E03F8D">
        <w:rPr>
          <w:rFonts w:ascii="Montserrat Medium" w:hAnsi="Montserrat Medium"/>
          <w:sz w:val="20"/>
          <w:szCs w:val="20"/>
          <w:lang w:val="es-ES"/>
        </w:rPr>
        <w:t>estas</w:t>
      </w:r>
      <w:r w:rsidR="00E03F8D" w:rsidRPr="0052424C">
        <w:rPr>
          <w:rFonts w:ascii="Montserrat Medium" w:hAnsi="Montserrat Medium"/>
          <w:sz w:val="20"/>
          <w:szCs w:val="20"/>
          <w:lang w:val="es-ES"/>
        </w:rPr>
        <w:t xml:space="preserve"> comunidades</w:t>
      </w:r>
      <w:r w:rsidR="00D105E0" w:rsidRPr="0081686E">
        <w:rPr>
          <w:rFonts w:ascii="Times New Roman" w:hAnsi="Times New Roman" w:cs="Times New Roman"/>
          <w:sz w:val="24"/>
          <w:szCs w:val="24"/>
        </w:rPr>
        <w:t>,</w:t>
      </w:r>
      <w:r w:rsidRPr="00810375">
        <w:rPr>
          <w:rFonts w:ascii="Times New Roman" w:hAnsi="Times New Roman" w:cs="Times New Roman"/>
          <w:sz w:val="24"/>
          <w:szCs w:val="24"/>
        </w:rPr>
        <w:t xml:space="preserve"> en los términos que se detallan a continuación.                                                                </w:t>
      </w:r>
    </w:p>
    <w:tbl>
      <w:tblPr>
        <w:tblStyle w:val="Tablaconcuadrcula"/>
        <w:tblW w:w="0" w:type="auto"/>
        <w:tblInd w:w="1271" w:type="dxa"/>
        <w:tblLook w:val="04A0" w:firstRow="1" w:lastRow="0" w:firstColumn="1" w:lastColumn="0" w:noHBand="0" w:noVBand="1"/>
      </w:tblPr>
      <w:tblGrid>
        <w:gridCol w:w="3143"/>
        <w:gridCol w:w="3236"/>
      </w:tblGrid>
      <w:tr w:rsidR="00620CF4" w:rsidRPr="00810375" w14:paraId="325137CB" w14:textId="77777777" w:rsidTr="003825FF">
        <w:tc>
          <w:tcPr>
            <w:tcW w:w="6379" w:type="dxa"/>
            <w:gridSpan w:val="2"/>
          </w:tcPr>
          <w:p w14:paraId="5D0F62E1" w14:textId="16EE9106" w:rsidR="00620CF4" w:rsidRPr="00810375" w:rsidRDefault="00620CF4" w:rsidP="0063620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No de oficio de comisión: </w:t>
            </w:r>
            <w:r w:rsidR="00636208" w:rsidRPr="005F7C6E">
              <w:rPr>
                <w:b/>
                <w:bCs/>
                <w:lang w:val="es-ES"/>
              </w:rPr>
              <w:t>INMAYA/DG/0</w:t>
            </w:r>
            <w:r w:rsidR="00E17C91">
              <w:rPr>
                <w:b/>
                <w:bCs/>
                <w:lang w:val="es-ES"/>
              </w:rPr>
              <w:t>8</w:t>
            </w:r>
            <w:r w:rsidR="004E5B8F">
              <w:rPr>
                <w:b/>
                <w:bCs/>
                <w:lang w:val="es-ES"/>
              </w:rPr>
              <w:t>49</w:t>
            </w:r>
            <w:r w:rsidR="00636208" w:rsidRPr="005F7C6E">
              <w:rPr>
                <w:b/>
                <w:bCs/>
                <w:lang w:val="es-ES"/>
              </w:rPr>
              <w:t>/</w:t>
            </w:r>
            <w:r w:rsidR="00D105E0">
              <w:rPr>
                <w:b/>
                <w:bCs/>
                <w:lang w:val="es-ES"/>
              </w:rPr>
              <w:t>V</w:t>
            </w:r>
            <w:r w:rsidR="00E17C91">
              <w:rPr>
                <w:b/>
                <w:bCs/>
                <w:lang w:val="es-ES"/>
              </w:rPr>
              <w:t>I</w:t>
            </w:r>
            <w:r w:rsidR="00D105E0">
              <w:rPr>
                <w:b/>
                <w:bCs/>
                <w:lang w:val="es-ES"/>
              </w:rPr>
              <w:t>I</w:t>
            </w:r>
            <w:r w:rsidR="00636208" w:rsidRPr="005F7C6E">
              <w:rPr>
                <w:b/>
                <w:bCs/>
                <w:lang w:val="es-ES"/>
              </w:rPr>
              <w:t>/2025</w:t>
            </w:r>
          </w:p>
        </w:tc>
      </w:tr>
      <w:tr w:rsidR="00620CF4" w:rsidRPr="00810375" w14:paraId="3061C68B" w14:textId="77777777" w:rsidTr="003825FF">
        <w:tc>
          <w:tcPr>
            <w:tcW w:w="3143" w:type="dxa"/>
          </w:tcPr>
          <w:p w14:paraId="70D6295B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total otorgado</w:t>
            </w:r>
          </w:p>
        </w:tc>
        <w:tc>
          <w:tcPr>
            <w:tcW w:w="3236" w:type="dxa"/>
          </w:tcPr>
          <w:p w14:paraId="62FD7441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equivalente al 100%</w:t>
            </w:r>
          </w:p>
        </w:tc>
      </w:tr>
      <w:tr w:rsidR="00620CF4" w:rsidRPr="00810375" w14:paraId="7B42E2DF" w14:textId="77777777" w:rsidTr="003825FF">
        <w:trPr>
          <w:trHeight w:val="218"/>
        </w:trPr>
        <w:tc>
          <w:tcPr>
            <w:tcW w:w="3143" w:type="dxa"/>
          </w:tcPr>
          <w:p w14:paraId="320A8FAC" w14:textId="6D7636E2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40689">
              <w:rPr>
                <w:rFonts w:ascii="Times New Roman" w:hAnsi="Times New Roman" w:cs="Times New Roman"/>
                <w:sz w:val="24"/>
                <w:szCs w:val="24"/>
              </w:rPr>
              <w:t>2,375.94</w:t>
            </w:r>
          </w:p>
        </w:tc>
        <w:tc>
          <w:tcPr>
            <w:tcW w:w="3236" w:type="dxa"/>
          </w:tcPr>
          <w:p w14:paraId="5A3696C5" w14:textId="30CB3687" w:rsidR="00620CF4" w:rsidRPr="00810375" w:rsidRDefault="00240689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2,375.94</w:t>
            </w:r>
          </w:p>
        </w:tc>
      </w:tr>
    </w:tbl>
    <w:p w14:paraId="25765DA0" w14:textId="77777777" w:rsidR="00620CF4" w:rsidRPr="00810375" w:rsidRDefault="00620CF4" w:rsidP="0062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8926" w:type="dxa"/>
        <w:tblInd w:w="0" w:type="dxa"/>
        <w:tblLook w:val="04A0" w:firstRow="1" w:lastRow="0" w:firstColumn="1" w:lastColumn="0" w:noHBand="0" w:noVBand="1"/>
      </w:tblPr>
      <w:tblGrid>
        <w:gridCol w:w="1696"/>
        <w:gridCol w:w="5103"/>
        <w:gridCol w:w="2127"/>
      </w:tblGrid>
      <w:tr w:rsidR="00620CF4" w:rsidRPr="00810375" w14:paraId="1C23BC6F" w14:textId="77777777" w:rsidTr="00550066">
        <w:tc>
          <w:tcPr>
            <w:tcW w:w="8926" w:type="dxa"/>
            <w:gridSpan w:val="3"/>
          </w:tcPr>
          <w:p w14:paraId="48F28D4E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Desglose de Operaciones No comprobables por Concepto de Viáticos</w:t>
            </w:r>
          </w:p>
        </w:tc>
      </w:tr>
      <w:tr w:rsidR="00620CF4" w:rsidRPr="00810375" w14:paraId="5CA20A3A" w14:textId="77777777" w:rsidTr="00550066">
        <w:tc>
          <w:tcPr>
            <w:tcW w:w="1696" w:type="dxa"/>
          </w:tcPr>
          <w:p w14:paraId="2200B2A9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FECHA</w:t>
            </w:r>
          </w:p>
        </w:tc>
        <w:tc>
          <w:tcPr>
            <w:tcW w:w="5103" w:type="dxa"/>
          </w:tcPr>
          <w:p w14:paraId="0FD2CA0D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CONCEPTO</w:t>
            </w:r>
          </w:p>
        </w:tc>
        <w:tc>
          <w:tcPr>
            <w:tcW w:w="2127" w:type="dxa"/>
          </w:tcPr>
          <w:p w14:paraId="249E013B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IMPORTE DEL GASTO</w:t>
            </w:r>
          </w:p>
        </w:tc>
      </w:tr>
      <w:tr w:rsidR="004D599C" w:rsidRPr="00810375" w14:paraId="4B80C822" w14:textId="77777777" w:rsidTr="00550066">
        <w:trPr>
          <w:trHeight w:val="471"/>
        </w:trPr>
        <w:tc>
          <w:tcPr>
            <w:tcW w:w="1696" w:type="dxa"/>
          </w:tcPr>
          <w:p w14:paraId="7F89F30D" w14:textId="77777777" w:rsidR="004D599C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6369A" w14:textId="0F79A65E" w:rsidR="004D599C" w:rsidRPr="00810375" w:rsidRDefault="00554405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D2E78">
              <w:rPr>
                <w:rFonts w:ascii="Times New Roman" w:hAnsi="Times New Roman" w:cs="Times New Roman"/>
                <w:sz w:val="24"/>
                <w:szCs w:val="24"/>
              </w:rPr>
              <w:t>/07</w:t>
            </w:r>
            <w:r w:rsidR="004D599C"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4D5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638F3165" w14:textId="5F65A542" w:rsidR="004D599C" w:rsidRPr="00810375" w:rsidRDefault="004D599C" w:rsidP="004D599C">
            <w:pPr>
              <w:spacing w:after="160"/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 almuerzo y cena, así como de diferentes snacks entre comidas en la c</w:t>
            </w:r>
            <w:r w:rsidR="00603547">
              <w:rPr>
                <w:rFonts w:ascii="Times New Roman" w:hAnsi="Times New Roman" w:cs="Times New Roman"/>
                <w:sz w:val="24"/>
                <w:szCs w:val="24"/>
              </w:rPr>
              <w:t>omunidad de</w:t>
            </w:r>
            <w:r w:rsidR="000B2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369">
              <w:rPr>
                <w:rFonts w:ascii="Times New Roman" w:hAnsi="Times New Roman" w:cs="Times New Roman"/>
                <w:sz w:val="24"/>
                <w:szCs w:val="24"/>
              </w:rPr>
              <w:t>Chancah Veracruz</w:t>
            </w:r>
            <w:r w:rsidR="005D2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0766D213" w14:textId="77777777" w:rsidR="004D599C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E333E" w14:textId="2ADE3B64" w:rsidR="004D599C" w:rsidRPr="00810375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9014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554405" w:rsidRPr="00810375" w14:paraId="794F7C24" w14:textId="77777777" w:rsidTr="00550066">
        <w:trPr>
          <w:trHeight w:val="538"/>
        </w:trPr>
        <w:tc>
          <w:tcPr>
            <w:tcW w:w="1696" w:type="dxa"/>
          </w:tcPr>
          <w:p w14:paraId="0736AD49" w14:textId="77777777" w:rsidR="00554405" w:rsidRDefault="00554405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2D2FF" w14:textId="6F70F953" w:rsidR="00554405" w:rsidRDefault="00554405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6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/07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548566FD" w14:textId="4A9A3E15" w:rsidR="00554405" w:rsidRDefault="00554405" w:rsidP="002F0ACB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</w:t>
            </w:r>
            <w:r w:rsidR="007C61E9">
              <w:rPr>
                <w:rFonts w:ascii="Times New Roman" w:hAnsi="Times New Roman" w:cs="Times New Roman"/>
                <w:sz w:val="24"/>
                <w:szCs w:val="24"/>
              </w:rPr>
              <w:t xml:space="preserve"> desayuno,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almuerzo y cena, así como de diferentes snacks entre comidas </w:t>
            </w:r>
            <w:r w:rsidR="002F0ACB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 comunidad de </w:t>
            </w:r>
            <w:r w:rsidR="00E259F2">
              <w:rPr>
                <w:rFonts w:ascii="Times New Roman" w:hAnsi="Times New Roman" w:cs="Times New Roman"/>
                <w:sz w:val="24"/>
                <w:szCs w:val="24"/>
              </w:rPr>
              <w:t>Yaxley y X-yatil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1E1B0387" w14:textId="77777777" w:rsidR="00554405" w:rsidRDefault="00554405" w:rsidP="007B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CD68C" w14:textId="70758405" w:rsidR="002F0ACB" w:rsidRDefault="002F0ACB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E957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554405" w:rsidRPr="00810375" w14:paraId="6DD53B82" w14:textId="77777777" w:rsidTr="00550066">
        <w:trPr>
          <w:trHeight w:val="538"/>
        </w:trPr>
        <w:tc>
          <w:tcPr>
            <w:tcW w:w="1696" w:type="dxa"/>
          </w:tcPr>
          <w:p w14:paraId="16C5C2A5" w14:textId="77777777" w:rsidR="00554405" w:rsidRDefault="00554405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D2787" w14:textId="692D1E0B" w:rsidR="00554405" w:rsidRDefault="00554405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6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/07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15C247FA" w14:textId="754D5F70" w:rsidR="00554405" w:rsidRDefault="00554405" w:rsidP="00554405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</w:t>
            </w:r>
            <w:r w:rsidR="00FB0D0A">
              <w:rPr>
                <w:rFonts w:ascii="Times New Roman" w:hAnsi="Times New Roman" w:cs="Times New Roman"/>
                <w:sz w:val="24"/>
                <w:szCs w:val="24"/>
              </w:rPr>
              <w:t xml:space="preserve"> desayuno,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almuerzo y cena, así como de diferentes snacks entre comidas en la comunidad de</w:t>
            </w:r>
            <w:r w:rsidR="00E25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E2D">
              <w:rPr>
                <w:rFonts w:ascii="Times New Roman" w:hAnsi="Times New Roman" w:cs="Times New Roman"/>
                <w:sz w:val="24"/>
                <w:szCs w:val="24"/>
              </w:rPr>
              <w:t>Chump</w:t>
            </w:r>
            <w:r w:rsidR="00067FCD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="00AA7963">
              <w:rPr>
                <w:rFonts w:ascii="Times New Roman" w:hAnsi="Times New Roman" w:cs="Times New Roman"/>
                <w:sz w:val="24"/>
                <w:szCs w:val="24"/>
              </w:rPr>
              <w:t xml:space="preserve"> y Tix</w:t>
            </w:r>
            <w:r w:rsidR="00067FCD">
              <w:rPr>
                <w:rFonts w:ascii="Times New Roman" w:hAnsi="Times New Roman" w:cs="Times New Roman"/>
                <w:sz w:val="24"/>
                <w:szCs w:val="24"/>
              </w:rPr>
              <w:t>cacal Guardia</w:t>
            </w:r>
            <w:r w:rsidR="00290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0350124C" w14:textId="77777777" w:rsidR="00707A56" w:rsidRDefault="00707A56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004CE" w14:textId="31DA9579" w:rsidR="00554405" w:rsidRDefault="00FB0D0A" w:rsidP="0055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E95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E957A8" w:rsidRPr="00810375" w14:paraId="364153EE" w14:textId="77777777" w:rsidTr="00550066">
        <w:trPr>
          <w:trHeight w:val="538"/>
        </w:trPr>
        <w:tc>
          <w:tcPr>
            <w:tcW w:w="1696" w:type="dxa"/>
          </w:tcPr>
          <w:p w14:paraId="2821E606" w14:textId="77777777" w:rsidR="00E957A8" w:rsidRDefault="00E957A8" w:rsidP="00E9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AD751" w14:textId="52CF0D68" w:rsidR="00E957A8" w:rsidRDefault="00707A56" w:rsidP="00E9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957A8">
              <w:rPr>
                <w:rFonts w:ascii="Times New Roman" w:hAnsi="Times New Roman" w:cs="Times New Roman"/>
                <w:sz w:val="24"/>
                <w:szCs w:val="24"/>
              </w:rPr>
              <w:t>/07</w:t>
            </w:r>
            <w:r w:rsidR="00E957A8"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E957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00F34719" w14:textId="2D128598" w:rsidR="00E957A8" w:rsidRDefault="00E957A8" w:rsidP="00E957A8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 desayuno, almuerzo y cena, así como de diferentes snacks entre comidas en la comunidad de Kantunilkin</w:t>
            </w:r>
            <w:r w:rsidR="00067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213D9F84" w14:textId="77777777" w:rsidR="00067FCD" w:rsidRDefault="00067FCD" w:rsidP="00E9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B498D" w14:textId="6E006C0A" w:rsidR="00E957A8" w:rsidRDefault="000A68FF" w:rsidP="00E9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$500.00</w:t>
            </w:r>
          </w:p>
        </w:tc>
      </w:tr>
      <w:tr w:rsidR="00E957A8" w:rsidRPr="00810375" w14:paraId="1D9FEFE7" w14:textId="77777777" w:rsidTr="00550066">
        <w:trPr>
          <w:gridBefore w:val="2"/>
          <w:wBefore w:w="6799" w:type="dxa"/>
          <w:trHeight w:val="70"/>
        </w:trPr>
        <w:tc>
          <w:tcPr>
            <w:tcW w:w="2127" w:type="dxa"/>
          </w:tcPr>
          <w:p w14:paraId="0F2F1E09" w14:textId="014279E4" w:rsidR="00E957A8" w:rsidRPr="00810375" w:rsidRDefault="00E957A8" w:rsidP="00E957A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$</w:t>
            </w:r>
            <w:r w:rsidR="0015394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</w:tbl>
    <w:p w14:paraId="1BC31FFA" w14:textId="77777777" w:rsidR="00620CF4" w:rsidRPr="00810375" w:rsidRDefault="00620CF4" w:rsidP="00620CF4">
      <w:pPr>
        <w:rPr>
          <w:rFonts w:ascii="Times New Roman" w:hAnsi="Times New Roman" w:cs="Times New Roman"/>
          <w:sz w:val="24"/>
          <w:szCs w:val="24"/>
        </w:rPr>
      </w:pPr>
    </w:p>
    <w:p w14:paraId="4E145D9C" w14:textId="77777777" w:rsidR="00620CF4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 xml:space="preserve">ATENTAMENTE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AUTORIZO</w:t>
      </w:r>
    </w:p>
    <w:p w14:paraId="7E580561" w14:textId="77F7F337" w:rsidR="00620CF4" w:rsidRPr="00810375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D36708" w14:textId="05F6912D" w:rsidR="00620CF4" w:rsidRPr="00810375" w:rsidRDefault="00620CF4" w:rsidP="00620C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_______________________________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                 ___________________________</w:t>
      </w:r>
    </w:p>
    <w:p w14:paraId="76245D11" w14:textId="1A2488B3" w:rsidR="00620CF4" w:rsidRPr="00810375" w:rsidRDefault="000046E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Montserrat" w:hAnsi="Times New Roman" w:cs="Times New Roman"/>
          <w:b/>
          <w:sz w:val="24"/>
          <w:szCs w:val="24"/>
        </w:rPr>
      </w:pPr>
      <w:r>
        <w:rPr>
          <w:rFonts w:ascii="Times New Roman" w:eastAsia="Montserrat" w:hAnsi="Times New Roman" w:cs="Times New Roman"/>
          <w:b/>
          <w:sz w:val="24"/>
          <w:szCs w:val="24"/>
        </w:rPr>
        <w:t xml:space="preserve">C. LUIS MIGUEL JAIME SANCHEZ     </w:t>
      </w:r>
      <w:r w:rsidR="00620CF4">
        <w:rPr>
          <w:rFonts w:ascii="Times New Roman" w:eastAsia="Montserrat" w:hAnsi="Times New Roman" w:cs="Times New Roman"/>
          <w:b/>
          <w:sz w:val="24"/>
          <w:szCs w:val="24"/>
        </w:rPr>
        <w:t xml:space="preserve">             </w:t>
      </w:r>
      <w:r w:rsidR="00620CF4" w:rsidRPr="00810375">
        <w:rPr>
          <w:rFonts w:ascii="Times New Roman" w:eastAsia="Montserrat" w:hAnsi="Times New Roman" w:cs="Times New Roman"/>
          <w:b/>
          <w:sz w:val="24"/>
          <w:szCs w:val="24"/>
        </w:rPr>
        <w:t xml:space="preserve"> LIC. EDER ENRIQUE CHUC CEN</w:t>
      </w:r>
    </w:p>
    <w:p w14:paraId="6C135A19" w14:textId="2C8BE58D" w:rsidR="00620CF4" w:rsidRDefault="00620CF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b/>
          <w:sz w:val="20"/>
          <w:szCs w:val="20"/>
        </w:rPr>
      </w:pPr>
    </w:p>
    <w:p w14:paraId="3D7453EA" w14:textId="7E3A6BEE" w:rsidR="00620CF4" w:rsidRDefault="00647B0D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b/>
          <w:sz w:val="20"/>
          <w:szCs w:val="20"/>
        </w:rPr>
      </w:pPr>
      <w:r w:rsidRPr="00B579B3">
        <w:rPr>
          <w:rFonts w:ascii="Times New Roman" w:eastAsia="Montserrat" w:hAnsi="Times New Roman" w:cs="Times New Roman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C401F7" wp14:editId="224B797B">
                <wp:simplePos x="0" y="0"/>
                <wp:positionH relativeFrom="margin">
                  <wp:align>left</wp:align>
                </wp:positionH>
                <wp:positionV relativeFrom="paragraph">
                  <wp:posOffset>44874</wp:posOffset>
                </wp:positionV>
                <wp:extent cx="5695950" cy="777240"/>
                <wp:effectExtent l="0" t="0" r="0" b="381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9356E" w14:textId="0B9E7C17" w:rsidR="00620CF4" w:rsidRPr="00BC173F" w:rsidRDefault="00620CF4" w:rsidP="00620CF4">
                            <w:pPr>
                              <w:spacing w:line="360" w:lineRule="auto"/>
                              <w:ind w:right="-234"/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</w:pP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“Bajo protesta de decir verdad, manifiesto que la presente comprobación de viáticos otorgados, se realizó tomando en consideración que en la zona rural denominada;</w:t>
                            </w:r>
                            <w:r w:rsidR="003A15AA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9247E" w:rsidRPr="0049247E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Chancah Veracruz, Yaxley, X-Yatil, Kantunilkin, Tixcacal Guardia y Chumpón</w:t>
                            </w:r>
                            <w:r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,</w:t>
                            </w: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no se localizaron establecimientos comerciales con expedición de comprobantes fiscales digitales”.</w:t>
                            </w:r>
                          </w:p>
                          <w:p w14:paraId="13F39BE6" w14:textId="77777777" w:rsidR="00620CF4" w:rsidRPr="00B579B3" w:rsidRDefault="00620CF4" w:rsidP="00620C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401F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3.55pt;width:448.5pt;height:61.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" stroked="f">
                <v:textbox>
                  <w:txbxContent>
                    <w:p w14:paraId="3C29356E" w14:textId="0B9E7C17" w:rsidR="00620CF4" w:rsidRPr="00BC173F" w:rsidRDefault="00620CF4" w:rsidP="00620CF4">
                      <w:pPr>
                        <w:spacing w:line="360" w:lineRule="auto"/>
                        <w:ind w:right="-234"/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</w:pP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“Bajo protesta de decir verdad, manifiesto que la presente comprobación de viáticos otorgados, se realizó tomando en consideración que en la zona rural denominada;</w:t>
                      </w:r>
                      <w:r w:rsidR="003A15AA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</w:t>
                      </w:r>
                      <w:r w:rsidR="0049247E" w:rsidRPr="0049247E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Chancah Veracruz, Yaxley, X-Yatil, Kantunilkin, Tixcacal Guardia y Chumpón</w:t>
                      </w:r>
                      <w:r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,</w:t>
                      </w: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no se localizaron establecimientos comerciales con expedición de comprobantes fiscales digitales”.</w:t>
                      </w:r>
                    </w:p>
                    <w:p w14:paraId="13F39BE6" w14:textId="77777777" w:rsidR="00620CF4" w:rsidRPr="00B579B3" w:rsidRDefault="00620CF4" w:rsidP="00620CF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F27869" w14:textId="288ACD1D" w:rsidR="00620CF4" w:rsidRDefault="00620CF4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07EB81" w14:textId="71A7E076" w:rsidR="003E31A7" w:rsidRDefault="00422B0A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  <w:r>
        <w:rPr>
          <w:noProof/>
        </w:rPr>
        <w:t xml:space="preserve"> </w:t>
      </w:r>
    </w:p>
    <w:p w14:paraId="1D6535E5" w14:textId="3CF1C08A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51167881" w14:textId="5F9033D2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51CA240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441C7EB8" w14:textId="0AAC9AA3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F208B49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B0610C9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6025897" w14:textId="562AAB6F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3B7F1F95" w14:textId="566678E4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029107A" w14:textId="5F39C6E5" w:rsidR="003E31A7" w:rsidRDefault="003E31A7" w:rsidP="0049247E">
      <w:pPr>
        <w:spacing w:line="360" w:lineRule="auto"/>
        <w:ind w:right="-234"/>
        <w:rPr>
          <w:noProof/>
        </w:rPr>
      </w:pPr>
    </w:p>
    <w:p w14:paraId="5EB51FFA" w14:textId="71167FEC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294E8D1A" w14:textId="542AE4CF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B6CA448" w14:textId="14D25E1A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AB8AD35" w14:textId="3E8A17BC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520809F5" w14:textId="0A34D0CA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8B5CC48" w14:textId="77777777" w:rsidR="0079618E" w:rsidRDefault="0079618E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2B5DF39D" w14:textId="75043C2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598A8244" w14:textId="6A2AE27C" w:rsidR="00C77BDE" w:rsidRDefault="002A0762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  <w:r>
        <w:rPr>
          <w:noProof/>
        </w:rPr>
        <w:t xml:space="preserve">           </w:t>
      </w:r>
      <w:r w:rsidR="00CA0376">
        <w:rPr>
          <w:noProof/>
        </w:rPr>
        <w:t xml:space="preserve">                       </w:t>
      </w:r>
    </w:p>
    <w:p w14:paraId="377F3512" w14:textId="071CCE33" w:rsidR="003063BF" w:rsidRDefault="003063BF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4B96C1" w14:textId="651ED6E0" w:rsidR="003063BF" w:rsidRDefault="003063BF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396A17" w14:textId="41AC2168" w:rsidR="00FA3EAD" w:rsidRDefault="00FA3EAD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77893DC" w14:textId="1A347A04" w:rsidR="003063BF" w:rsidRDefault="003063BF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9DB70C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2F5B74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FC2670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8E8D02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956CB1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1357C6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F2F52C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72CAB1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D425E3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C17755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C6148C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9AA0BF" w14:textId="77777777" w:rsidR="00550066" w:rsidRDefault="0055006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EE1379" w14:textId="02319C86" w:rsidR="00550066" w:rsidRDefault="0049247E" w:rsidP="0049247E">
      <w:pPr>
        <w:spacing w:line="360" w:lineRule="auto"/>
        <w:ind w:right="-2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CF5C864" wp14:editId="366EB23A">
            <wp:extent cx="5612130" cy="7482840"/>
            <wp:effectExtent l="0" t="0" r="7620" b="3810"/>
            <wp:docPr id="189508262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3FA7F" w14:textId="42689E2B" w:rsidR="0049247E" w:rsidRDefault="005828F5" w:rsidP="0049247E">
      <w:pPr>
        <w:spacing w:line="360" w:lineRule="auto"/>
        <w:ind w:right="-2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9421F7B" wp14:editId="294BD4A0">
            <wp:simplePos x="0" y="0"/>
            <wp:positionH relativeFrom="column">
              <wp:posOffset>88265</wp:posOffset>
            </wp:positionH>
            <wp:positionV relativeFrom="paragraph">
              <wp:posOffset>-122132</wp:posOffset>
            </wp:positionV>
            <wp:extent cx="5611414" cy="3801110"/>
            <wp:effectExtent l="0" t="0" r="8890" b="8890"/>
            <wp:wrapNone/>
            <wp:docPr id="207319985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309" cy="381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A916546" w14:textId="762D4979" w:rsidR="0049247E" w:rsidRDefault="005828F5" w:rsidP="0049247E">
      <w:pPr>
        <w:spacing w:line="360" w:lineRule="auto"/>
        <w:ind w:right="-2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6F294C0" wp14:editId="4CA706E2">
            <wp:simplePos x="0" y="0"/>
            <wp:positionH relativeFrom="column">
              <wp:posOffset>104563</wp:posOffset>
            </wp:positionH>
            <wp:positionV relativeFrom="paragraph">
              <wp:posOffset>3441700</wp:posOffset>
            </wp:positionV>
            <wp:extent cx="5612130" cy="4157345"/>
            <wp:effectExtent l="0" t="0" r="7620" b="0"/>
            <wp:wrapNone/>
            <wp:docPr id="193746330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1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</w:p>
    <w:sectPr w:rsidR="004924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952C0" w14:textId="77777777" w:rsidR="00394EAA" w:rsidRDefault="00394EAA">
      <w:pPr>
        <w:spacing w:after="0" w:line="240" w:lineRule="auto"/>
      </w:pPr>
      <w:r>
        <w:separator/>
      </w:r>
    </w:p>
  </w:endnote>
  <w:endnote w:type="continuationSeparator" w:id="0">
    <w:p w14:paraId="1B03FF37" w14:textId="77777777" w:rsidR="00394EAA" w:rsidRDefault="00394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Black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FC10" w14:textId="77777777" w:rsidR="00F16C02" w:rsidRDefault="00F16C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7C46" w14:textId="77777777" w:rsidR="00F16C02" w:rsidRDefault="00F16C0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703BA" w14:textId="77777777" w:rsidR="00F16C02" w:rsidRDefault="00F16C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1CE24" w14:textId="77777777" w:rsidR="00394EAA" w:rsidRDefault="00394EAA">
      <w:pPr>
        <w:spacing w:after="0" w:line="240" w:lineRule="auto"/>
      </w:pPr>
      <w:r>
        <w:separator/>
      </w:r>
    </w:p>
  </w:footnote>
  <w:footnote w:type="continuationSeparator" w:id="0">
    <w:p w14:paraId="23AE904B" w14:textId="77777777" w:rsidR="00394EAA" w:rsidRDefault="00394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CBFF" w14:textId="77777777" w:rsidR="00F16C02" w:rsidRDefault="00F16C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F322" w14:textId="77777777" w:rsidR="00F16C02" w:rsidRDefault="00776770" w:rsidP="00BA0CE7">
    <w:pPr>
      <w:pStyle w:val="Encabezado"/>
    </w:pPr>
    <w:r>
      <w:rPr>
        <w:noProof/>
        <w:lang w:eastAsia="es-MX"/>
      </w:rPr>
      <w:drawing>
        <wp:inline distT="0" distB="0" distL="0" distR="0" wp14:anchorId="59FC6669" wp14:editId="42F1B9DD">
          <wp:extent cx="1976755" cy="560537"/>
          <wp:effectExtent l="0" t="0" r="4445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377" cy="5865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     </w:t>
    </w:r>
    <w:r w:rsidRPr="00D8501A">
      <w:rPr>
        <w:noProof/>
        <w:lang w:eastAsia="es-MX"/>
      </w:rPr>
      <w:drawing>
        <wp:inline distT="0" distB="0" distL="0" distR="0" wp14:anchorId="4E742674" wp14:editId="58F421CE">
          <wp:extent cx="2508250" cy="514350"/>
          <wp:effectExtent l="0" t="0" r="6350" b="0"/>
          <wp:docPr id="2" name="Imagen 2" descr="F:\LOGO INMAY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LOGO INMAYA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01" b="23683"/>
                  <a:stretch/>
                </pic:blipFill>
                <pic:spPr bwMode="auto">
                  <a:xfrm>
                    <a:off x="0" y="0"/>
                    <a:ext cx="2508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</w:t>
    </w:r>
  </w:p>
  <w:p w14:paraId="6C350D94" w14:textId="77777777" w:rsidR="00F16C02" w:rsidRDefault="00F16C0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2A15" w14:textId="77777777" w:rsidR="00F16C02" w:rsidRDefault="00F16C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1103"/>
    <w:rsid w:val="0000235D"/>
    <w:rsid w:val="00002828"/>
    <w:rsid w:val="000046E4"/>
    <w:rsid w:val="00017CAD"/>
    <w:rsid w:val="0002310D"/>
    <w:rsid w:val="0002367E"/>
    <w:rsid w:val="0005130E"/>
    <w:rsid w:val="00067FCD"/>
    <w:rsid w:val="00077AFD"/>
    <w:rsid w:val="00077DAE"/>
    <w:rsid w:val="00095352"/>
    <w:rsid w:val="0009606E"/>
    <w:rsid w:val="000A68FF"/>
    <w:rsid w:val="000B1B7E"/>
    <w:rsid w:val="000B2B61"/>
    <w:rsid w:val="000D5B1C"/>
    <w:rsid w:val="000D665D"/>
    <w:rsid w:val="000E42B5"/>
    <w:rsid w:val="000F3598"/>
    <w:rsid w:val="000F4ECB"/>
    <w:rsid w:val="000F7080"/>
    <w:rsid w:val="00114B5C"/>
    <w:rsid w:val="00120532"/>
    <w:rsid w:val="001260DF"/>
    <w:rsid w:val="00141C05"/>
    <w:rsid w:val="0015250F"/>
    <w:rsid w:val="00153948"/>
    <w:rsid w:val="00156C13"/>
    <w:rsid w:val="00171FC7"/>
    <w:rsid w:val="001821A8"/>
    <w:rsid w:val="001869E1"/>
    <w:rsid w:val="001A34D2"/>
    <w:rsid w:val="001B03DD"/>
    <w:rsid w:val="001E56A0"/>
    <w:rsid w:val="001F7860"/>
    <w:rsid w:val="0020436B"/>
    <w:rsid w:val="00205E32"/>
    <w:rsid w:val="00207573"/>
    <w:rsid w:val="00223733"/>
    <w:rsid w:val="002307CF"/>
    <w:rsid w:val="002314DA"/>
    <w:rsid w:val="00231F7D"/>
    <w:rsid w:val="00240689"/>
    <w:rsid w:val="00244A82"/>
    <w:rsid w:val="00252414"/>
    <w:rsid w:val="002547B6"/>
    <w:rsid w:val="00254CF0"/>
    <w:rsid w:val="00267232"/>
    <w:rsid w:val="00271317"/>
    <w:rsid w:val="00290144"/>
    <w:rsid w:val="002A0762"/>
    <w:rsid w:val="002A2DA8"/>
    <w:rsid w:val="002C02FD"/>
    <w:rsid w:val="002C1A59"/>
    <w:rsid w:val="002C2679"/>
    <w:rsid w:val="002D0243"/>
    <w:rsid w:val="002D4C12"/>
    <w:rsid w:val="002E2089"/>
    <w:rsid w:val="002E3185"/>
    <w:rsid w:val="002F0ACB"/>
    <w:rsid w:val="002F2155"/>
    <w:rsid w:val="003020B7"/>
    <w:rsid w:val="003063BF"/>
    <w:rsid w:val="00313A83"/>
    <w:rsid w:val="003158F1"/>
    <w:rsid w:val="00316B4F"/>
    <w:rsid w:val="00325628"/>
    <w:rsid w:val="00341431"/>
    <w:rsid w:val="00343984"/>
    <w:rsid w:val="00343EBF"/>
    <w:rsid w:val="00346CFF"/>
    <w:rsid w:val="003650E6"/>
    <w:rsid w:val="00367CF8"/>
    <w:rsid w:val="003719D7"/>
    <w:rsid w:val="00392F5A"/>
    <w:rsid w:val="00394EAA"/>
    <w:rsid w:val="003A15AA"/>
    <w:rsid w:val="003A4C0D"/>
    <w:rsid w:val="003B4638"/>
    <w:rsid w:val="003B5369"/>
    <w:rsid w:val="003B5BD1"/>
    <w:rsid w:val="003B7D8F"/>
    <w:rsid w:val="003C7379"/>
    <w:rsid w:val="003E31A7"/>
    <w:rsid w:val="004027AA"/>
    <w:rsid w:val="00402DAE"/>
    <w:rsid w:val="00407AFC"/>
    <w:rsid w:val="00422B0A"/>
    <w:rsid w:val="0042465E"/>
    <w:rsid w:val="00446AE1"/>
    <w:rsid w:val="00464F83"/>
    <w:rsid w:val="004916D7"/>
    <w:rsid w:val="0049247E"/>
    <w:rsid w:val="00492CB5"/>
    <w:rsid w:val="004A2A14"/>
    <w:rsid w:val="004A772A"/>
    <w:rsid w:val="004C4F63"/>
    <w:rsid w:val="004D1713"/>
    <w:rsid w:val="004D4B85"/>
    <w:rsid w:val="004D599C"/>
    <w:rsid w:val="004E5B8F"/>
    <w:rsid w:val="004F47FC"/>
    <w:rsid w:val="00501E4C"/>
    <w:rsid w:val="0050411E"/>
    <w:rsid w:val="00522C90"/>
    <w:rsid w:val="0052424C"/>
    <w:rsid w:val="00540F4F"/>
    <w:rsid w:val="0054498A"/>
    <w:rsid w:val="00546FE4"/>
    <w:rsid w:val="00547AF0"/>
    <w:rsid w:val="00550066"/>
    <w:rsid w:val="00554405"/>
    <w:rsid w:val="00560B09"/>
    <w:rsid w:val="00563E4A"/>
    <w:rsid w:val="0056736B"/>
    <w:rsid w:val="00571128"/>
    <w:rsid w:val="0057409C"/>
    <w:rsid w:val="005828F5"/>
    <w:rsid w:val="005839AA"/>
    <w:rsid w:val="005919EF"/>
    <w:rsid w:val="00593DEA"/>
    <w:rsid w:val="005A0FC9"/>
    <w:rsid w:val="005A4984"/>
    <w:rsid w:val="005A6E93"/>
    <w:rsid w:val="005B3A02"/>
    <w:rsid w:val="005C159F"/>
    <w:rsid w:val="005C460F"/>
    <w:rsid w:val="005C54A5"/>
    <w:rsid w:val="005D2E78"/>
    <w:rsid w:val="005D440B"/>
    <w:rsid w:val="005E0B19"/>
    <w:rsid w:val="005E52AE"/>
    <w:rsid w:val="005F3C5E"/>
    <w:rsid w:val="005F7435"/>
    <w:rsid w:val="005F7C6E"/>
    <w:rsid w:val="00603547"/>
    <w:rsid w:val="00620CF4"/>
    <w:rsid w:val="00636208"/>
    <w:rsid w:val="00643835"/>
    <w:rsid w:val="00647B0D"/>
    <w:rsid w:val="00663B77"/>
    <w:rsid w:val="006676E9"/>
    <w:rsid w:val="006727EE"/>
    <w:rsid w:val="006875C1"/>
    <w:rsid w:val="006924E7"/>
    <w:rsid w:val="006A054E"/>
    <w:rsid w:val="006F20D1"/>
    <w:rsid w:val="006F21C5"/>
    <w:rsid w:val="0070717B"/>
    <w:rsid w:val="00707A56"/>
    <w:rsid w:val="00717760"/>
    <w:rsid w:val="00732B22"/>
    <w:rsid w:val="0073364D"/>
    <w:rsid w:val="0077580F"/>
    <w:rsid w:val="00776770"/>
    <w:rsid w:val="00776D6B"/>
    <w:rsid w:val="00783B4F"/>
    <w:rsid w:val="0079618E"/>
    <w:rsid w:val="00796C6F"/>
    <w:rsid w:val="007A1BA2"/>
    <w:rsid w:val="007B46E6"/>
    <w:rsid w:val="007C61E9"/>
    <w:rsid w:val="007C6A8F"/>
    <w:rsid w:val="007D5F29"/>
    <w:rsid w:val="007E5AFC"/>
    <w:rsid w:val="007F2CB6"/>
    <w:rsid w:val="0080029D"/>
    <w:rsid w:val="0081686E"/>
    <w:rsid w:val="00825086"/>
    <w:rsid w:val="00843DD3"/>
    <w:rsid w:val="008526F5"/>
    <w:rsid w:val="00881ADB"/>
    <w:rsid w:val="0089451B"/>
    <w:rsid w:val="008A0A28"/>
    <w:rsid w:val="008A2716"/>
    <w:rsid w:val="008A41E1"/>
    <w:rsid w:val="008B4B1F"/>
    <w:rsid w:val="008B7583"/>
    <w:rsid w:val="008C76F7"/>
    <w:rsid w:val="008E283B"/>
    <w:rsid w:val="008F2C22"/>
    <w:rsid w:val="0090361F"/>
    <w:rsid w:val="00903DCC"/>
    <w:rsid w:val="0090590C"/>
    <w:rsid w:val="0091340C"/>
    <w:rsid w:val="00925389"/>
    <w:rsid w:val="00956285"/>
    <w:rsid w:val="009671C1"/>
    <w:rsid w:val="009719AD"/>
    <w:rsid w:val="0097537A"/>
    <w:rsid w:val="009827ED"/>
    <w:rsid w:val="0098376D"/>
    <w:rsid w:val="009846B4"/>
    <w:rsid w:val="00994D4F"/>
    <w:rsid w:val="009D4E82"/>
    <w:rsid w:val="009E1809"/>
    <w:rsid w:val="009E774A"/>
    <w:rsid w:val="009F0835"/>
    <w:rsid w:val="009F3E9E"/>
    <w:rsid w:val="00A00F26"/>
    <w:rsid w:val="00A21A75"/>
    <w:rsid w:val="00A25D51"/>
    <w:rsid w:val="00A261A3"/>
    <w:rsid w:val="00A31963"/>
    <w:rsid w:val="00A372C1"/>
    <w:rsid w:val="00A47D23"/>
    <w:rsid w:val="00A53729"/>
    <w:rsid w:val="00A574D8"/>
    <w:rsid w:val="00A75F91"/>
    <w:rsid w:val="00A80336"/>
    <w:rsid w:val="00A84582"/>
    <w:rsid w:val="00A85910"/>
    <w:rsid w:val="00AA7963"/>
    <w:rsid w:val="00AB0F1A"/>
    <w:rsid w:val="00AB1650"/>
    <w:rsid w:val="00AC0B5C"/>
    <w:rsid w:val="00AC13C9"/>
    <w:rsid w:val="00AC1EAC"/>
    <w:rsid w:val="00AD5E2D"/>
    <w:rsid w:val="00AE4C9E"/>
    <w:rsid w:val="00AE55CE"/>
    <w:rsid w:val="00AF135C"/>
    <w:rsid w:val="00B051B0"/>
    <w:rsid w:val="00B06CB4"/>
    <w:rsid w:val="00B15755"/>
    <w:rsid w:val="00B17335"/>
    <w:rsid w:val="00B1756B"/>
    <w:rsid w:val="00B22B03"/>
    <w:rsid w:val="00B23C23"/>
    <w:rsid w:val="00B248DF"/>
    <w:rsid w:val="00B25CFD"/>
    <w:rsid w:val="00B32FDF"/>
    <w:rsid w:val="00B3638A"/>
    <w:rsid w:val="00B5531C"/>
    <w:rsid w:val="00B6647B"/>
    <w:rsid w:val="00BB114E"/>
    <w:rsid w:val="00BB6809"/>
    <w:rsid w:val="00BC673D"/>
    <w:rsid w:val="00BC6884"/>
    <w:rsid w:val="00BC7C76"/>
    <w:rsid w:val="00BD5A24"/>
    <w:rsid w:val="00BF5B8F"/>
    <w:rsid w:val="00C142C1"/>
    <w:rsid w:val="00C35A7A"/>
    <w:rsid w:val="00C42FAE"/>
    <w:rsid w:val="00C440C2"/>
    <w:rsid w:val="00C624B7"/>
    <w:rsid w:val="00C721C4"/>
    <w:rsid w:val="00C729F9"/>
    <w:rsid w:val="00C77BDE"/>
    <w:rsid w:val="00C85AA9"/>
    <w:rsid w:val="00C90B92"/>
    <w:rsid w:val="00C91447"/>
    <w:rsid w:val="00CA0376"/>
    <w:rsid w:val="00CA2E9C"/>
    <w:rsid w:val="00CA7C8A"/>
    <w:rsid w:val="00CB26BA"/>
    <w:rsid w:val="00CF2CED"/>
    <w:rsid w:val="00CF488F"/>
    <w:rsid w:val="00D012F7"/>
    <w:rsid w:val="00D05A19"/>
    <w:rsid w:val="00D105E0"/>
    <w:rsid w:val="00D1388A"/>
    <w:rsid w:val="00D245C4"/>
    <w:rsid w:val="00D333A8"/>
    <w:rsid w:val="00D51088"/>
    <w:rsid w:val="00D54617"/>
    <w:rsid w:val="00D56029"/>
    <w:rsid w:val="00D61FD6"/>
    <w:rsid w:val="00D63344"/>
    <w:rsid w:val="00D641A7"/>
    <w:rsid w:val="00D82E79"/>
    <w:rsid w:val="00D839F3"/>
    <w:rsid w:val="00D868EB"/>
    <w:rsid w:val="00D8744E"/>
    <w:rsid w:val="00DC3D7A"/>
    <w:rsid w:val="00DD222A"/>
    <w:rsid w:val="00DD43B4"/>
    <w:rsid w:val="00DD48BB"/>
    <w:rsid w:val="00DE035C"/>
    <w:rsid w:val="00DF5B88"/>
    <w:rsid w:val="00DF67C6"/>
    <w:rsid w:val="00E03F8D"/>
    <w:rsid w:val="00E04442"/>
    <w:rsid w:val="00E15909"/>
    <w:rsid w:val="00E17C91"/>
    <w:rsid w:val="00E25541"/>
    <w:rsid w:val="00E259F2"/>
    <w:rsid w:val="00E40EFE"/>
    <w:rsid w:val="00E52EC2"/>
    <w:rsid w:val="00E61D25"/>
    <w:rsid w:val="00E64943"/>
    <w:rsid w:val="00E70B18"/>
    <w:rsid w:val="00E72452"/>
    <w:rsid w:val="00E84D75"/>
    <w:rsid w:val="00E957A8"/>
    <w:rsid w:val="00EA5139"/>
    <w:rsid w:val="00EB138F"/>
    <w:rsid w:val="00EB62C9"/>
    <w:rsid w:val="00EC3478"/>
    <w:rsid w:val="00EE54FA"/>
    <w:rsid w:val="00F00DA6"/>
    <w:rsid w:val="00F03F26"/>
    <w:rsid w:val="00F04948"/>
    <w:rsid w:val="00F07091"/>
    <w:rsid w:val="00F16C02"/>
    <w:rsid w:val="00F2186E"/>
    <w:rsid w:val="00F2206E"/>
    <w:rsid w:val="00F40ABC"/>
    <w:rsid w:val="00F55A13"/>
    <w:rsid w:val="00F65CEE"/>
    <w:rsid w:val="00F6651D"/>
    <w:rsid w:val="00F745C3"/>
    <w:rsid w:val="00F851F4"/>
    <w:rsid w:val="00F85876"/>
    <w:rsid w:val="00F9667B"/>
    <w:rsid w:val="00FA3EAD"/>
    <w:rsid w:val="00FA76FA"/>
    <w:rsid w:val="00FB0D0A"/>
    <w:rsid w:val="00FB12D2"/>
    <w:rsid w:val="00FD19D8"/>
    <w:rsid w:val="00FD3170"/>
    <w:rsid w:val="00FD6735"/>
    <w:rsid w:val="00FE275C"/>
    <w:rsid w:val="00FF0896"/>
    <w:rsid w:val="00FF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C87B9"/>
  <w15:chartTrackingRefBased/>
  <w15:docId w15:val="{C84BC4F9-F206-4EE6-8DC8-ACB4F182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7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77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774A"/>
  </w:style>
  <w:style w:type="character" w:styleId="Textoennegrita">
    <w:name w:val="Strong"/>
    <w:basedOn w:val="Fuentedeprrafopredeter"/>
    <w:uiPriority w:val="22"/>
    <w:qFormat/>
    <w:rsid w:val="009E774A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74A"/>
  </w:style>
  <w:style w:type="paragraph" w:styleId="Textodeglobo">
    <w:name w:val="Balloon Text"/>
    <w:basedOn w:val="Normal"/>
    <w:link w:val="TextodegloboCar"/>
    <w:uiPriority w:val="99"/>
    <w:semiHidden/>
    <w:unhideWhenUsed/>
    <w:rsid w:val="00F40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0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D87EE-1E0C-4ADC-9147-768A6B43F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5</Pages>
  <Words>638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Caamal</dc:creator>
  <cp:keywords/>
  <dc:description/>
  <cp:lastModifiedBy>Luis Jaime Sanchez</cp:lastModifiedBy>
  <cp:revision>218</cp:revision>
  <cp:lastPrinted>2024-12-05T16:40:00Z</cp:lastPrinted>
  <dcterms:created xsi:type="dcterms:W3CDTF">2024-07-26T14:07:00Z</dcterms:created>
  <dcterms:modified xsi:type="dcterms:W3CDTF">2025-07-30T15:27:00Z</dcterms:modified>
</cp:coreProperties>
</file>