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9C789" w14:textId="21A00251" w:rsidR="00E13E79" w:rsidRPr="008A7C74" w:rsidRDefault="00E13E79">
      <w:pPr>
        <w:ind w:left="0" w:hanging="2"/>
        <w:rPr>
          <w:rFonts w:ascii="Montserrat" w:eastAsia="Arial" w:hAnsi="Montserrat" w:cs="Arial"/>
          <w:sz w:val="16"/>
          <w:szCs w:val="16"/>
        </w:rPr>
      </w:pPr>
    </w:p>
    <w:p w14:paraId="0A48A844" w14:textId="2540016E" w:rsidR="00E13E79" w:rsidRPr="008A7C74" w:rsidRDefault="00071C50">
      <w:pPr>
        <w:ind w:left="0" w:hanging="2"/>
        <w:jc w:val="right"/>
        <w:rPr>
          <w:rFonts w:ascii="Montserrat" w:eastAsia="Arial" w:hAnsi="Montserrat" w:cs="Arial"/>
          <w:color w:val="FF0000"/>
          <w:sz w:val="16"/>
          <w:szCs w:val="16"/>
        </w:rPr>
      </w:pPr>
      <w:r w:rsidRPr="008A7C74">
        <w:rPr>
          <w:rFonts w:ascii="Montserrat" w:eastAsia="Arial" w:hAnsi="Montserrat" w:cs="Arial"/>
          <w:b/>
          <w:color w:val="000000"/>
          <w:sz w:val="16"/>
          <w:szCs w:val="16"/>
        </w:rPr>
        <w:t>Oficio No.:</w:t>
      </w:r>
      <w:r w:rsidR="0010176B" w:rsidRPr="0010176B">
        <w:t xml:space="preserve"> </w:t>
      </w:r>
      <w:r w:rsidR="004D628A" w:rsidRPr="004D628A">
        <w:rPr>
          <w:rFonts w:ascii="Montserrat" w:eastAsia="Arial" w:hAnsi="Montserrat" w:cs="Arial"/>
          <w:b/>
          <w:color w:val="000000"/>
          <w:sz w:val="16"/>
          <w:szCs w:val="16"/>
        </w:rPr>
        <w:t>ATD/DG/0535/2026</w:t>
      </w:r>
    </w:p>
    <w:p w14:paraId="206BF5D9" w14:textId="77777777" w:rsidR="00E13E79" w:rsidRPr="008A7C74" w:rsidRDefault="00E13E79">
      <w:pPr>
        <w:ind w:left="0" w:hanging="2"/>
        <w:jc w:val="both"/>
        <w:rPr>
          <w:rFonts w:ascii="Montserrat" w:eastAsia="Arial" w:hAnsi="Montserrat" w:cs="Arial"/>
          <w:sz w:val="16"/>
          <w:szCs w:val="16"/>
        </w:rPr>
      </w:pPr>
    </w:p>
    <w:tbl>
      <w:tblPr>
        <w:tblStyle w:val="a"/>
        <w:tblW w:w="9700" w:type="dxa"/>
        <w:tblInd w:w="-431" w:type="dxa"/>
        <w:tblLayout w:type="fixed"/>
        <w:tblLook w:val="0000" w:firstRow="0" w:lastRow="0" w:firstColumn="0" w:lastColumn="0" w:noHBand="0" w:noVBand="0"/>
      </w:tblPr>
      <w:tblGrid>
        <w:gridCol w:w="221"/>
        <w:gridCol w:w="3582"/>
        <w:gridCol w:w="181"/>
        <w:gridCol w:w="1720"/>
        <w:gridCol w:w="105"/>
        <w:gridCol w:w="181"/>
        <w:gridCol w:w="1524"/>
        <w:gridCol w:w="197"/>
        <w:gridCol w:w="1810"/>
        <w:gridCol w:w="179"/>
      </w:tblGrid>
      <w:tr w:rsidR="00E13E79" w:rsidRPr="008A7C74" w14:paraId="55FEE946" w14:textId="77777777" w:rsidTr="00DE1BFD">
        <w:trPr>
          <w:trHeight w:val="20"/>
        </w:trPr>
        <w:tc>
          <w:tcPr>
            <w:tcW w:w="221" w:type="dxa"/>
            <w:tcBorders>
              <w:top w:val="single" w:sz="4" w:space="0" w:color="000000"/>
              <w:left w:val="single" w:sz="4" w:space="0" w:color="000000"/>
              <w:bottom w:val="nil"/>
              <w:right w:val="nil"/>
            </w:tcBorders>
          </w:tcPr>
          <w:p w14:paraId="68C341B3"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3582" w:type="dxa"/>
            <w:tcBorders>
              <w:top w:val="single" w:sz="4" w:space="0" w:color="000000"/>
              <w:left w:val="nil"/>
              <w:bottom w:val="nil"/>
              <w:right w:val="nil"/>
            </w:tcBorders>
          </w:tcPr>
          <w:p w14:paraId="25BC4EE3"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2006" w:type="dxa"/>
            <w:gridSpan w:val="3"/>
            <w:tcBorders>
              <w:top w:val="single" w:sz="4" w:space="0" w:color="000000"/>
              <w:left w:val="nil"/>
              <w:bottom w:val="nil"/>
              <w:right w:val="nil"/>
            </w:tcBorders>
          </w:tcPr>
          <w:p w14:paraId="442B32A8"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181" w:type="dxa"/>
            <w:tcBorders>
              <w:top w:val="single" w:sz="4" w:space="0" w:color="000000"/>
              <w:left w:val="nil"/>
              <w:bottom w:val="nil"/>
              <w:right w:val="nil"/>
            </w:tcBorders>
          </w:tcPr>
          <w:p w14:paraId="484328DA"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1721" w:type="dxa"/>
            <w:gridSpan w:val="2"/>
            <w:tcBorders>
              <w:top w:val="single" w:sz="4" w:space="0" w:color="000000"/>
              <w:left w:val="nil"/>
              <w:bottom w:val="nil"/>
              <w:right w:val="nil"/>
            </w:tcBorders>
          </w:tcPr>
          <w:p w14:paraId="53831A85"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1810" w:type="dxa"/>
            <w:tcBorders>
              <w:top w:val="single" w:sz="4" w:space="0" w:color="000000"/>
              <w:left w:val="nil"/>
              <w:bottom w:val="nil"/>
              <w:right w:val="nil"/>
            </w:tcBorders>
          </w:tcPr>
          <w:p w14:paraId="679D4CA9"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179" w:type="dxa"/>
            <w:tcBorders>
              <w:top w:val="single" w:sz="4" w:space="0" w:color="000000"/>
              <w:left w:val="nil"/>
              <w:bottom w:val="nil"/>
              <w:right w:val="single" w:sz="4" w:space="0" w:color="000000"/>
            </w:tcBorders>
          </w:tcPr>
          <w:p w14:paraId="1892E243"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r>
      <w:tr w:rsidR="00E13E79" w:rsidRPr="008A7C74" w14:paraId="613B9C60" w14:textId="77777777" w:rsidTr="00DE1BFD">
        <w:trPr>
          <w:trHeight w:val="789"/>
        </w:trPr>
        <w:tc>
          <w:tcPr>
            <w:tcW w:w="221" w:type="dxa"/>
            <w:tcBorders>
              <w:top w:val="nil"/>
              <w:left w:val="single" w:sz="4" w:space="0" w:color="000000"/>
              <w:bottom w:val="nil"/>
              <w:right w:val="nil"/>
            </w:tcBorders>
          </w:tcPr>
          <w:p w14:paraId="2F480077"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9300" w:type="dxa"/>
            <w:gridSpan w:val="8"/>
            <w:tcBorders>
              <w:top w:val="single" w:sz="4" w:space="0" w:color="000000"/>
              <w:left w:val="single" w:sz="4" w:space="0" w:color="000000"/>
              <w:bottom w:val="single" w:sz="4" w:space="0" w:color="000000"/>
              <w:right w:val="single" w:sz="4" w:space="0" w:color="000000"/>
            </w:tcBorders>
            <w:shd w:val="clear" w:color="auto" w:fill="D8D8D8"/>
            <w:vAlign w:val="center"/>
          </w:tcPr>
          <w:p w14:paraId="7846AD7E" w14:textId="77777777" w:rsidR="00E13E79" w:rsidRPr="008A7C74" w:rsidRDefault="00071C50">
            <w:pPr>
              <w:ind w:left="0" w:hanging="2"/>
              <w:jc w:val="center"/>
              <w:rPr>
                <w:rFonts w:ascii="Montserrat" w:eastAsia="Poppins Medium" w:hAnsi="Montserrat" w:cs="Poppins Medium"/>
                <w:color w:val="000000"/>
                <w:sz w:val="16"/>
                <w:szCs w:val="16"/>
              </w:rPr>
            </w:pPr>
            <w:r w:rsidRPr="008A7C74">
              <w:rPr>
                <w:rFonts w:ascii="Montserrat" w:eastAsia="Poppins Medium" w:hAnsi="Montserrat" w:cs="Poppins Medium"/>
                <w:b/>
                <w:color w:val="000000"/>
                <w:sz w:val="16"/>
                <w:szCs w:val="16"/>
              </w:rPr>
              <w:br/>
            </w:r>
            <w:r w:rsidRPr="008A7C74">
              <w:rPr>
                <w:rFonts w:ascii="Montserrat" w:eastAsia="Poppins Medium" w:hAnsi="Montserrat" w:cs="Poppins Medium"/>
                <w:color w:val="000000"/>
                <w:sz w:val="16"/>
                <w:szCs w:val="16"/>
              </w:rPr>
              <w:t>INFORME DE LA COMISIÓN</w:t>
            </w:r>
          </w:p>
        </w:tc>
        <w:tc>
          <w:tcPr>
            <w:tcW w:w="179" w:type="dxa"/>
            <w:tcBorders>
              <w:top w:val="nil"/>
              <w:left w:val="nil"/>
              <w:bottom w:val="nil"/>
              <w:right w:val="single" w:sz="4" w:space="0" w:color="000000"/>
            </w:tcBorders>
          </w:tcPr>
          <w:p w14:paraId="4A7AB9ED"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r>
      <w:tr w:rsidR="00E13E79" w:rsidRPr="008A7C74" w14:paraId="7BA5C7E3" w14:textId="77777777" w:rsidTr="00DE1BFD">
        <w:trPr>
          <w:trHeight w:val="20"/>
        </w:trPr>
        <w:tc>
          <w:tcPr>
            <w:tcW w:w="221" w:type="dxa"/>
            <w:tcBorders>
              <w:top w:val="nil"/>
              <w:left w:val="single" w:sz="4" w:space="0" w:color="000000"/>
              <w:bottom w:val="nil"/>
              <w:right w:val="nil"/>
            </w:tcBorders>
          </w:tcPr>
          <w:p w14:paraId="46EB0290"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3582" w:type="dxa"/>
            <w:tcBorders>
              <w:top w:val="nil"/>
              <w:left w:val="nil"/>
              <w:bottom w:val="nil"/>
              <w:right w:val="nil"/>
            </w:tcBorders>
          </w:tcPr>
          <w:p w14:paraId="40CE3989" w14:textId="77777777" w:rsidR="00E13E79" w:rsidRPr="008A7C74" w:rsidRDefault="00E13E79">
            <w:pPr>
              <w:ind w:left="0" w:hanging="2"/>
              <w:jc w:val="center"/>
              <w:rPr>
                <w:rFonts w:ascii="Montserrat" w:eastAsia="Poppins Medium" w:hAnsi="Montserrat" w:cs="Poppins Medium"/>
                <w:color w:val="000000"/>
                <w:sz w:val="16"/>
                <w:szCs w:val="16"/>
              </w:rPr>
            </w:pPr>
          </w:p>
        </w:tc>
        <w:tc>
          <w:tcPr>
            <w:tcW w:w="2006" w:type="dxa"/>
            <w:gridSpan w:val="3"/>
            <w:tcBorders>
              <w:top w:val="nil"/>
              <w:left w:val="nil"/>
              <w:bottom w:val="nil"/>
              <w:right w:val="nil"/>
            </w:tcBorders>
          </w:tcPr>
          <w:p w14:paraId="428213D6" w14:textId="77777777" w:rsidR="00E13E79" w:rsidRPr="008A7C74" w:rsidRDefault="00E13E79">
            <w:pPr>
              <w:ind w:left="0" w:hanging="2"/>
              <w:jc w:val="center"/>
              <w:rPr>
                <w:rFonts w:ascii="Montserrat" w:eastAsia="Poppins Medium" w:hAnsi="Montserrat" w:cs="Poppins Medium"/>
                <w:color w:val="000000"/>
                <w:sz w:val="16"/>
                <w:szCs w:val="16"/>
              </w:rPr>
            </w:pPr>
          </w:p>
        </w:tc>
        <w:tc>
          <w:tcPr>
            <w:tcW w:w="181" w:type="dxa"/>
            <w:tcBorders>
              <w:top w:val="nil"/>
              <w:left w:val="nil"/>
              <w:bottom w:val="nil"/>
              <w:right w:val="nil"/>
            </w:tcBorders>
          </w:tcPr>
          <w:p w14:paraId="133FD522" w14:textId="77777777" w:rsidR="00E13E79" w:rsidRPr="008A7C74" w:rsidRDefault="00E13E79">
            <w:pPr>
              <w:ind w:left="0" w:hanging="2"/>
              <w:jc w:val="center"/>
              <w:rPr>
                <w:rFonts w:ascii="Montserrat" w:eastAsia="Poppins Medium" w:hAnsi="Montserrat" w:cs="Poppins Medium"/>
                <w:color w:val="000000"/>
                <w:sz w:val="16"/>
                <w:szCs w:val="16"/>
              </w:rPr>
            </w:pPr>
          </w:p>
        </w:tc>
        <w:tc>
          <w:tcPr>
            <w:tcW w:w="1721" w:type="dxa"/>
            <w:gridSpan w:val="2"/>
            <w:tcBorders>
              <w:top w:val="nil"/>
              <w:left w:val="nil"/>
              <w:bottom w:val="nil"/>
              <w:right w:val="nil"/>
            </w:tcBorders>
          </w:tcPr>
          <w:p w14:paraId="12E02B68" w14:textId="77777777" w:rsidR="00E13E79" w:rsidRPr="008A7C74" w:rsidRDefault="00E13E79">
            <w:pPr>
              <w:ind w:left="0" w:hanging="2"/>
              <w:jc w:val="center"/>
              <w:rPr>
                <w:rFonts w:ascii="Montserrat" w:eastAsia="Poppins Medium" w:hAnsi="Montserrat" w:cs="Poppins Medium"/>
                <w:color w:val="000000"/>
                <w:sz w:val="16"/>
                <w:szCs w:val="16"/>
              </w:rPr>
            </w:pPr>
          </w:p>
        </w:tc>
        <w:tc>
          <w:tcPr>
            <w:tcW w:w="1810" w:type="dxa"/>
            <w:tcBorders>
              <w:top w:val="nil"/>
              <w:left w:val="nil"/>
              <w:bottom w:val="nil"/>
              <w:right w:val="nil"/>
            </w:tcBorders>
          </w:tcPr>
          <w:p w14:paraId="3CEDF525" w14:textId="77777777" w:rsidR="00E13E79" w:rsidRPr="008A7C74" w:rsidRDefault="00E13E79">
            <w:pPr>
              <w:ind w:left="0" w:hanging="2"/>
              <w:jc w:val="center"/>
              <w:rPr>
                <w:rFonts w:ascii="Montserrat" w:eastAsia="Poppins Medium" w:hAnsi="Montserrat" w:cs="Poppins Medium"/>
                <w:color w:val="000000"/>
                <w:sz w:val="16"/>
                <w:szCs w:val="16"/>
              </w:rPr>
            </w:pPr>
          </w:p>
        </w:tc>
        <w:tc>
          <w:tcPr>
            <w:tcW w:w="179" w:type="dxa"/>
            <w:tcBorders>
              <w:top w:val="nil"/>
              <w:left w:val="nil"/>
              <w:bottom w:val="nil"/>
              <w:right w:val="single" w:sz="4" w:space="0" w:color="000000"/>
            </w:tcBorders>
          </w:tcPr>
          <w:p w14:paraId="0FE26768" w14:textId="77777777" w:rsidR="00E13E79" w:rsidRPr="008A7C74" w:rsidRDefault="00071C50">
            <w:pPr>
              <w:ind w:left="0" w:hanging="2"/>
              <w:jc w:val="center"/>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r>
      <w:tr w:rsidR="00E13E79" w:rsidRPr="008A7C74" w14:paraId="16FDEB29" w14:textId="77777777" w:rsidTr="00DE1BFD">
        <w:trPr>
          <w:trHeight w:val="303"/>
        </w:trPr>
        <w:tc>
          <w:tcPr>
            <w:tcW w:w="221" w:type="dxa"/>
            <w:tcBorders>
              <w:top w:val="nil"/>
              <w:left w:val="single" w:sz="4" w:space="0" w:color="000000"/>
              <w:bottom w:val="nil"/>
              <w:right w:val="nil"/>
            </w:tcBorders>
          </w:tcPr>
          <w:p w14:paraId="21F237C4"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5588" w:type="dxa"/>
            <w:gridSpan w:val="4"/>
            <w:tcBorders>
              <w:top w:val="single" w:sz="4" w:space="0" w:color="000000"/>
              <w:left w:val="single" w:sz="4" w:space="0" w:color="000000"/>
              <w:bottom w:val="single" w:sz="4" w:space="0" w:color="000000"/>
              <w:right w:val="single" w:sz="4" w:space="0" w:color="000000"/>
            </w:tcBorders>
            <w:shd w:val="clear" w:color="auto" w:fill="D8D8D8"/>
            <w:vAlign w:val="center"/>
          </w:tcPr>
          <w:p w14:paraId="64522E0C" w14:textId="77777777" w:rsidR="00E13E79" w:rsidRPr="008A7C74" w:rsidRDefault="00071C50">
            <w:pPr>
              <w:ind w:left="0" w:hanging="2"/>
              <w:jc w:val="center"/>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UNIDAD RESPONSABLE</w:t>
            </w:r>
          </w:p>
        </w:tc>
        <w:tc>
          <w:tcPr>
            <w:tcW w:w="181" w:type="dxa"/>
            <w:tcBorders>
              <w:top w:val="nil"/>
              <w:left w:val="nil"/>
              <w:bottom w:val="nil"/>
              <w:right w:val="nil"/>
            </w:tcBorders>
          </w:tcPr>
          <w:p w14:paraId="3FBD6604" w14:textId="77777777" w:rsidR="00E13E79" w:rsidRPr="008A7C74" w:rsidRDefault="00E13E79">
            <w:pPr>
              <w:ind w:left="0" w:hanging="2"/>
              <w:rPr>
                <w:rFonts w:ascii="Montserrat" w:eastAsia="Poppins Medium" w:hAnsi="Montserrat" w:cs="Poppins Medium"/>
                <w:color w:val="000000"/>
                <w:sz w:val="16"/>
                <w:szCs w:val="16"/>
              </w:rPr>
            </w:pPr>
          </w:p>
        </w:tc>
        <w:tc>
          <w:tcPr>
            <w:tcW w:w="3531" w:type="dxa"/>
            <w:gridSpan w:val="3"/>
            <w:tcBorders>
              <w:top w:val="single" w:sz="4" w:space="0" w:color="000000"/>
              <w:left w:val="single" w:sz="4" w:space="0" w:color="000000"/>
              <w:bottom w:val="single" w:sz="4" w:space="0" w:color="000000"/>
              <w:right w:val="single" w:sz="4" w:space="0" w:color="000000"/>
            </w:tcBorders>
            <w:shd w:val="clear" w:color="auto" w:fill="D8D8D8"/>
            <w:vAlign w:val="center"/>
          </w:tcPr>
          <w:p w14:paraId="5FFF7142" w14:textId="77777777" w:rsidR="00E13E79" w:rsidRPr="008A7C74" w:rsidRDefault="00071C50">
            <w:pPr>
              <w:ind w:left="0" w:hanging="2"/>
              <w:jc w:val="center"/>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FECHA DE ELABORACIÓN</w:t>
            </w:r>
          </w:p>
        </w:tc>
        <w:tc>
          <w:tcPr>
            <w:tcW w:w="179" w:type="dxa"/>
            <w:tcBorders>
              <w:top w:val="nil"/>
              <w:left w:val="nil"/>
              <w:bottom w:val="nil"/>
              <w:right w:val="single" w:sz="4" w:space="0" w:color="000000"/>
            </w:tcBorders>
          </w:tcPr>
          <w:p w14:paraId="65A8C797"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r>
      <w:tr w:rsidR="00E13E79" w:rsidRPr="008A7C74" w14:paraId="026110A3" w14:textId="77777777" w:rsidTr="00DE1BFD">
        <w:trPr>
          <w:trHeight w:val="445"/>
        </w:trPr>
        <w:tc>
          <w:tcPr>
            <w:tcW w:w="221" w:type="dxa"/>
            <w:tcBorders>
              <w:top w:val="nil"/>
              <w:left w:val="single" w:sz="4" w:space="0" w:color="000000"/>
              <w:bottom w:val="nil"/>
              <w:right w:val="nil"/>
            </w:tcBorders>
          </w:tcPr>
          <w:p w14:paraId="26334EAD"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5588" w:type="dxa"/>
            <w:gridSpan w:val="4"/>
            <w:tcBorders>
              <w:top w:val="single" w:sz="4" w:space="0" w:color="000000"/>
              <w:left w:val="single" w:sz="4" w:space="0" w:color="000000"/>
              <w:bottom w:val="single" w:sz="4" w:space="0" w:color="000000"/>
              <w:right w:val="single" w:sz="4" w:space="0" w:color="000000"/>
            </w:tcBorders>
            <w:vAlign w:val="center"/>
          </w:tcPr>
          <w:p w14:paraId="4657CD76" w14:textId="26C3FE39" w:rsidR="00E13E79" w:rsidRPr="008A7C74" w:rsidRDefault="004D628A" w:rsidP="00A51A57">
            <w:pPr>
              <w:ind w:left="0" w:hanging="2"/>
              <w:jc w:val="center"/>
              <w:rPr>
                <w:rFonts w:ascii="Montserrat" w:eastAsia="Poppins Medium" w:hAnsi="Montserrat" w:cs="Poppins Medium"/>
                <w:color w:val="000000"/>
                <w:sz w:val="16"/>
                <w:szCs w:val="16"/>
              </w:rPr>
            </w:pPr>
            <w:r>
              <w:rPr>
                <w:rFonts w:ascii="Montserrat" w:eastAsia="Poppins Medium" w:hAnsi="Montserrat" w:cs="Poppins Medium"/>
                <w:color w:val="000000"/>
                <w:sz w:val="16"/>
                <w:szCs w:val="16"/>
              </w:rPr>
              <w:t>DIRECCIÓN GENERA</w:t>
            </w:r>
            <w:r w:rsidR="004D30AC">
              <w:rPr>
                <w:rFonts w:ascii="Montserrat" w:eastAsia="Poppins Medium" w:hAnsi="Montserrat" w:cs="Poppins Medium"/>
                <w:color w:val="000000"/>
                <w:sz w:val="16"/>
                <w:szCs w:val="16"/>
              </w:rPr>
              <w:t>L</w:t>
            </w:r>
          </w:p>
        </w:tc>
        <w:tc>
          <w:tcPr>
            <w:tcW w:w="181" w:type="dxa"/>
            <w:tcBorders>
              <w:top w:val="nil"/>
              <w:left w:val="nil"/>
              <w:bottom w:val="nil"/>
              <w:right w:val="nil"/>
            </w:tcBorders>
          </w:tcPr>
          <w:p w14:paraId="3171F784" w14:textId="77777777" w:rsidR="00E13E79" w:rsidRPr="008A7C74" w:rsidRDefault="00E13E79">
            <w:pPr>
              <w:ind w:left="0" w:hanging="2"/>
              <w:rPr>
                <w:rFonts w:ascii="Montserrat" w:eastAsia="Poppins Medium" w:hAnsi="Montserrat" w:cs="Poppins Medium"/>
                <w:color w:val="000000"/>
                <w:sz w:val="16"/>
                <w:szCs w:val="16"/>
              </w:rPr>
            </w:pPr>
          </w:p>
        </w:tc>
        <w:tc>
          <w:tcPr>
            <w:tcW w:w="3531" w:type="dxa"/>
            <w:gridSpan w:val="3"/>
            <w:tcBorders>
              <w:top w:val="single" w:sz="4" w:space="0" w:color="000000"/>
              <w:left w:val="single" w:sz="4" w:space="0" w:color="000000"/>
              <w:bottom w:val="single" w:sz="4" w:space="0" w:color="000000"/>
              <w:right w:val="single" w:sz="4" w:space="0" w:color="000000"/>
            </w:tcBorders>
            <w:vAlign w:val="center"/>
          </w:tcPr>
          <w:p w14:paraId="7C316003" w14:textId="752CB27E" w:rsidR="00E13E79" w:rsidRPr="008A7C74" w:rsidRDefault="004D628A">
            <w:pPr>
              <w:ind w:left="0" w:hanging="2"/>
              <w:jc w:val="center"/>
              <w:rPr>
                <w:rFonts w:ascii="Montserrat" w:eastAsia="Poppins Medium" w:hAnsi="Montserrat" w:cs="Poppins Medium"/>
                <w:color w:val="000000"/>
                <w:sz w:val="16"/>
                <w:szCs w:val="16"/>
              </w:rPr>
            </w:pPr>
            <w:r>
              <w:rPr>
                <w:rFonts w:ascii="Montserrat" w:eastAsia="Poppins Medium" w:hAnsi="Montserrat" w:cs="Poppins Medium"/>
                <w:color w:val="000000"/>
                <w:sz w:val="16"/>
                <w:szCs w:val="16"/>
              </w:rPr>
              <w:t>09/06/2025</w:t>
            </w:r>
          </w:p>
        </w:tc>
        <w:tc>
          <w:tcPr>
            <w:tcW w:w="179" w:type="dxa"/>
            <w:tcBorders>
              <w:top w:val="nil"/>
              <w:left w:val="nil"/>
              <w:bottom w:val="nil"/>
              <w:right w:val="single" w:sz="4" w:space="0" w:color="000000"/>
            </w:tcBorders>
          </w:tcPr>
          <w:p w14:paraId="0D3D43DC"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r>
      <w:tr w:rsidR="00E13E79" w:rsidRPr="008A7C74" w14:paraId="64BEF7F4" w14:textId="77777777" w:rsidTr="00DE1BFD">
        <w:trPr>
          <w:trHeight w:val="20"/>
        </w:trPr>
        <w:tc>
          <w:tcPr>
            <w:tcW w:w="221" w:type="dxa"/>
            <w:tcBorders>
              <w:top w:val="nil"/>
              <w:left w:val="single" w:sz="4" w:space="0" w:color="000000"/>
              <w:bottom w:val="nil"/>
              <w:right w:val="nil"/>
            </w:tcBorders>
          </w:tcPr>
          <w:p w14:paraId="60C7FC27"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3582" w:type="dxa"/>
            <w:tcBorders>
              <w:top w:val="nil"/>
              <w:left w:val="nil"/>
              <w:bottom w:val="nil"/>
              <w:right w:val="nil"/>
            </w:tcBorders>
          </w:tcPr>
          <w:p w14:paraId="7321542F" w14:textId="77777777" w:rsidR="00E13E79" w:rsidRPr="008A7C74" w:rsidRDefault="00E13E79">
            <w:pPr>
              <w:ind w:left="0" w:hanging="2"/>
              <w:rPr>
                <w:rFonts w:ascii="Montserrat" w:eastAsia="Poppins Medium" w:hAnsi="Montserrat" w:cs="Poppins Medium"/>
                <w:color w:val="000000"/>
                <w:sz w:val="16"/>
                <w:szCs w:val="16"/>
              </w:rPr>
            </w:pPr>
          </w:p>
        </w:tc>
        <w:tc>
          <w:tcPr>
            <w:tcW w:w="2006" w:type="dxa"/>
            <w:gridSpan w:val="3"/>
            <w:tcBorders>
              <w:top w:val="nil"/>
              <w:left w:val="nil"/>
              <w:bottom w:val="nil"/>
              <w:right w:val="nil"/>
            </w:tcBorders>
          </w:tcPr>
          <w:p w14:paraId="60A7951F" w14:textId="77777777" w:rsidR="00E13E79" w:rsidRPr="008A7C74" w:rsidRDefault="00E13E79">
            <w:pPr>
              <w:ind w:left="0" w:hanging="2"/>
              <w:rPr>
                <w:rFonts w:ascii="Montserrat" w:eastAsia="Poppins Medium" w:hAnsi="Montserrat" w:cs="Poppins Medium"/>
                <w:color w:val="000000"/>
                <w:sz w:val="16"/>
                <w:szCs w:val="16"/>
              </w:rPr>
            </w:pPr>
          </w:p>
        </w:tc>
        <w:tc>
          <w:tcPr>
            <w:tcW w:w="181" w:type="dxa"/>
            <w:tcBorders>
              <w:top w:val="nil"/>
              <w:left w:val="nil"/>
              <w:bottom w:val="nil"/>
              <w:right w:val="nil"/>
            </w:tcBorders>
          </w:tcPr>
          <w:p w14:paraId="18109E75" w14:textId="77777777" w:rsidR="00E13E79" w:rsidRPr="008A7C74" w:rsidRDefault="00E13E79">
            <w:pPr>
              <w:ind w:left="0" w:hanging="2"/>
              <w:rPr>
                <w:rFonts w:ascii="Montserrat" w:eastAsia="Poppins Medium" w:hAnsi="Montserrat" w:cs="Poppins Medium"/>
                <w:color w:val="000000"/>
                <w:sz w:val="16"/>
                <w:szCs w:val="16"/>
              </w:rPr>
            </w:pPr>
          </w:p>
        </w:tc>
        <w:tc>
          <w:tcPr>
            <w:tcW w:w="1721" w:type="dxa"/>
            <w:gridSpan w:val="2"/>
            <w:tcBorders>
              <w:top w:val="nil"/>
              <w:left w:val="nil"/>
              <w:bottom w:val="nil"/>
              <w:right w:val="nil"/>
            </w:tcBorders>
          </w:tcPr>
          <w:p w14:paraId="509B99F6" w14:textId="77777777" w:rsidR="00E13E79" w:rsidRPr="008A7C74" w:rsidRDefault="00E13E79">
            <w:pPr>
              <w:ind w:left="0" w:hanging="2"/>
              <w:rPr>
                <w:rFonts w:ascii="Montserrat" w:eastAsia="Poppins Medium" w:hAnsi="Montserrat" w:cs="Poppins Medium"/>
                <w:color w:val="000000"/>
                <w:sz w:val="16"/>
                <w:szCs w:val="16"/>
              </w:rPr>
            </w:pPr>
          </w:p>
        </w:tc>
        <w:tc>
          <w:tcPr>
            <w:tcW w:w="1810" w:type="dxa"/>
            <w:tcBorders>
              <w:top w:val="nil"/>
              <w:left w:val="nil"/>
              <w:bottom w:val="nil"/>
              <w:right w:val="nil"/>
            </w:tcBorders>
          </w:tcPr>
          <w:p w14:paraId="7C6E59B1" w14:textId="77777777" w:rsidR="00E13E79" w:rsidRPr="008A7C74" w:rsidRDefault="00E13E79">
            <w:pPr>
              <w:ind w:left="0" w:hanging="2"/>
              <w:rPr>
                <w:rFonts w:ascii="Montserrat" w:eastAsia="Poppins Medium" w:hAnsi="Montserrat" w:cs="Poppins Medium"/>
                <w:color w:val="000000"/>
                <w:sz w:val="16"/>
                <w:szCs w:val="16"/>
              </w:rPr>
            </w:pPr>
          </w:p>
        </w:tc>
        <w:tc>
          <w:tcPr>
            <w:tcW w:w="179" w:type="dxa"/>
            <w:tcBorders>
              <w:top w:val="nil"/>
              <w:left w:val="nil"/>
              <w:bottom w:val="nil"/>
              <w:right w:val="single" w:sz="4" w:space="0" w:color="000000"/>
            </w:tcBorders>
          </w:tcPr>
          <w:p w14:paraId="3073C7A6"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r>
      <w:tr w:rsidR="00E13E79" w:rsidRPr="008A7C74" w14:paraId="5BE553F6" w14:textId="77777777" w:rsidTr="00DE1BFD">
        <w:trPr>
          <w:trHeight w:val="283"/>
        </w:trPr>
        <w:tc>
          <w:tcPr>
            <w:tcW w:w="221" w:type="dxa"/>
            <w:tcBorders>
              <w:top w:val="nil"/>
              <w:left w:val="single" w:sz="4" w:space="0" w:color="000000"/>
              <w:bottom w:val="nil"/>
              <w:right w:val="nil"/>
            </w:tcBorders>
          </w:tcPr>
          <w:p w14:paraId="0D3B44E1"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9300" w:type="dxa"/>
            <w:gridSpan w:val="8"/>
            <w:tcBorders>
              <w:top w:val="single" w:sz="4" w:space="0" w:color="000000"/>
              <w:left w:val="single" w:sz="4" w:space="0" w:color="000000"/>
              <w:bottom w:val="single" w:sz="4" w:space="0" w:color="000000"/>
              <w:right w:val="single" w:sz="4" w:space="0" w:color="000000"/>
            </w:tcBorders>
            <w:shd w:val="clear" w:color="auto" w:fill="D8D8D8"/>
            <w:vAlign w:val="center"/>
          </w:tcPr>
          <w:p w14:paraId="35CE1B2B" w14:textId="3D862467" w:rsidR="00E13E79" w:rsidRPr="008A7C74" w:rsidRDefault="00071C50">
            <w:pPr>
              <w:ind w:left="0" w:hanging="2"/>
              <w:jc w:val="center"/>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DATOS GENERALES</w:t>
            </w:r>
          </w:p>
        </w:tc>
        <w:tc>
          <w:tcPr>
            <w:tcW w:w="179" w:type="dxa"/>
            <w:tcBorders>
              <w:top w:val="nil"/>
              <w:left w:val="nil"/>
              <w:bottom w:val="nil"/>
              <w:right w:val="single" w:sz="4" w:space="0" w:color="000000"/>
            </w:tcBorders>
          </w:tcPr>
          <w:p w14:paraId="3EF519A3"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r>
      <w:tr w:rsidR="00E13E79" w:rsidRPr="008A7C74" w14:paraId="0E8C34E1" w14:textId="77777777" w:rsidTr="00DE1BFD">
        <w:trPr>
          <w:trHeight w:val="465"/>
        </w:trPr>
        <w:tc>
          <w:tcPr>
            <w:tcW w:w="221" w:type="dxa"/>
            <w:tcBorders>
              <w:top w:val="nil"/>
              <w:left w:val="single" w:sz="4" w:space="0" w:color="000000"/>
              <w:bottom w:val="nil"/>
              <w:right w:val="nil"/>
            </w:tcBorders>
          </w:tcPr>
          <w:p w14:paraId="07D2E4BB"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3582" w:type="dxa"/>
            <w:tcBorders>
              <w:top w:val="nil"/>
              <w:left w:val="single" w:sz="4" w:space="0" w:color="000000"/>
              <w:bottom w:val="nil"/>
              <w:right w:val="nil"/>
            </w:tcBorders>
          </w:tcPr>
          <w:p w14:paraId="409D7DAD" w14:textId="5A4038E4"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NOMBRE DE</w:t>
            </w:r>
            <w:r w:rsidR="00DE2AAD">
              <w:rPr>
                <w:rFonts w:ascii="Montserrat" w:eastAsia="Poppins Medium" w:hAnsi="Montserrat" w:cs="Poppins Medium"/>
                <w:color w:val="000000"/>
                <w:sz w:val="16"/>
                <w:szCs w:val="16"/>
              </w:rPr>
              <w:t xml:space="preserve"> </w:t>
            </w:r>
            <w:r w:rsidRPr="008A7C74">
              <w:rPr>
                <w:rFonts w:ascii="Montserrat" w:eastAsia="Poppins Medium" w:hAnsi="Montserrat" w:cs="Poppins Medium"/>
                <w:color w:val="000000"/>
                <w:sz w:val="16"/>
                <w:szCs w:val="16"/>
              </w:rPr>
              <w:t>L</w:t>
            </w:r>
            <w:r w:rsidR="00DE2AAD">
              <w:rPr>
                <w:rFonts w:ascii="Montserrat" w:eastAsia="Poppins Medium" w:hAnsi="Montserrat" w:cs="Poppins Medium"/>
                <w:color w:val="000000"/>
                <w:sz w:val="16"/>
                <w:szCs w:val="16"/>
              </w:rPr>
              <w:t>A</w:t>
            </w:r>
            <w:r w:rsidRPr="008A7C74">
              <w:rPr>
                <w:rFonts w:ascii="Montserrat" w:eastAsia="Poppins Medium" w:hAnsi="Montserrat" w:cs="Poppins Medium"/>
                <w:color w:val="000000"/>
                <w:sz w:val="16"/>
                <w:szCs w:val="16"/>
              </w:rPr>
              <w:t xml:space="preserve"> COMISIONAD</w:t>
            </w:r>
            <w:r w:rsidR="00DE2AAD">
              <w:rPr>
                <w:rFonts w:ascii="Montserrat" w:eastAsia="Poppins Medium" w:hAnsi="Montserrat" w:cs="Poppins Medium"/>
                <w:color w:val="000000"/>
                <w:sz w:val="16"/>
                <w:szCs w:val="16"/>
              </w:rPr>
              <w:t>A</w:t>
            </w:r>
          </w:p>
        </w:tc>
        <w:tc>
          <w:tcPr>
            <w:tcW w:w="3908" w:type="dxa"/>
            <w:gridSpan w:val="6"/>
            <w:tcBorders>
              <w:top w:val="single" w:sz="4" w:space="0" w:color="000000"/>
              <w:left w:val="nil"/>
              <w:bottom w:val="single" w:sz="4" w:space="0" w:color="000000"/>
              <w:right w:val="nil"/>
            </w:tcBorders>
          </w:tcPr>
          <w:p w14:paraId="74EB21F9" w14:textId="66FD7298" w:rsidR="00E13E79" w:rsidRPr="008A7C74" w:rsidRDefault="004D628A">
            <w:pPr>
              <w:ind w:left="0" w:hanging="2"/>
              <w:jc w:val="center"/>
              <w:rPr>
                <w:rFonts w:ascii="Montserrat" w:eastAsia="Poppins Medium" w:hAnsi="Montserrat" w:cs="Poppins Medium"/>
                <w:color w:val="000000"/>
                <w:sz w:val="16"/>
                <w:szCs w:val="16"/>
              </w:rPr>
            </w:pPr>
            <w:r>
              <w:rPr>
                <w:rFonts w:ascii="Montserrat" w:eastAsia="Poppins Medium" w:hAnsi="Montserrat" w:cs="Poppins Medium"/>
                <w:color w:val="000000"/>
                <w:sz w:val="16"/>
                <w:szCs w:val="16"/>
              </w:rPr>
              <w:t>EDGAR JOSE RIVERA GALERA</w:t>
            </w:r>
          </w:p>
        </w:tc>
        <w:tc>
          <w:tcPr>
            <w:tcW w:w="1810" w:type="dxa"/>
            <w:tcBorders>
              <w:top w:val="nil"/>
              <w:left w:val="nil"/>
              <w:bottom w:val="nil"/>
              <w:right w:val="single" w:sz="4" w:space="0" w:color="000000"/>
            </w:tcBorders>
          </w:tcPr>
          <w:p w14:paraId="7B833C46"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179" w:type="dxa"/>
            <w:tcBorders>
              <w:top w:val="nil"/>
              <w:left w:val="nil"/>
              <w:bottom w:val="nil"/>
              <w:right w:val="single" w:sz="4" w:space="0" w:color="000000"/>
            </w:tcBorders>
          </w:tcPr>
          <w:p w14:paraId="74AC3C24"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r>
      <w:tr w:rsidR="00E13E79" w:rsidRPr="008A7C74" w14:paraId="5640A299" w14:textId="77777777" w:rsidTr="00DE1BFD">
        <w:trPr>
          <w:trHeight w:val="931"/>
        </w:trPr>
        <w:tc>
          <w:tcPr>
            <w:tcW w:w="221" w:type="dxa"/>
            <w:tcBorders>
              <w:top w:val="nil"/>
              <w:left w:val="single" w:sz="4" w:space="0" w:color="000000"/>
              <w:bottom w:val="nil"/>
              <w:right w:val="nil"/>
            </w:tcBorders>
          </w:tcPr>
          <w:p w14:paraId="33D562B2"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3582" w:type="dxa"/>
            <w:tcBorders>
              <w:top w:val="nil"/>
              <w:left w:val="single" w:sz="4" w:space="0" w:color="000000"/>
              <w:bottom w:val="nil"/>
              <w:right w:val="nil"/>
            </w:tcBorders>
            <w:vAlign w:val="center"/>
          </w:tcPr>
          <w:p w14:paraId="1C382108" w14:textId="06965B44"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CARGO DE</w:t>
            </w:r>
            <w:r w:rsidR="00DE2AAD">
              <w:rPr>
                <w:rFonts w:ascii="Montserrat" w:eastAsia="Poppins Medium" w:hAnsi="Montserrat" w:cs="Poppins Medium"/>
                <w:color w:val="000000"/>
                <w:sz w:val="16"/>
                <w:szCs w:val="16"/>
              </w:rPr>
              <w:t xml:space="preserve"> </w:t>
            </w:r>
            <w:r w:rsidRPr="008A7C74">
              <w:rPr>
                <w:rFonts w:ascii="Montserrat" w:eastAsia="Poppins Medium" w:hAnsi="Montserrat" w:cs="Poppins Medium"/>
                <w:color w:val="000000"/>
                <w:sz w:val="16"/>
                <w:szCs w:val="16"/>
              </w:rPr>
              <w:t>L</w:t>
            </w:r>
            <w:r w:rsidR="00DE2AAD">
              <w:rPr>
                <w:rFonts w:ascii="Montserrat" w:eastAsia="Poppins Medium" w:hAnsi="Montserrat" w:cs="Poppins Medium"/>
                <w:color w:val="000000"/>
                <w:sz w:val="16"/>
                <w:szCs w:val="16"/>
              </w:rPr>
              <w:t>A</w:t>
            </w:r>
            <w:r w:rsidRPr="008A7C74">
              <w:rPr>
                <w:rFonts w:ascii="Montserrat" w:eastAsia="Poppins Medium" w:hAnsi="Montserrat" w:cs="Poppins Medium"/>
                <w:color w:val="000000"/>
                <w:sz w:val="16"/>
                <w:szCs w:val="16"/>
              </w:rPr>
              <w:t xml:space="preserve"> COMISIONAD</w:t>
            </w:r>
            <w:r w:rsidR="00DE2AAD">
              <w:rPr>
                <w:rFonts w:ascii="Montserrat" w:eastAsia="Poppins Medium" w:hAnsi="Montserrat" w:cs="Poppins Medium"/>
                <w:color w:val="000000"/>
                <w:sz w:val="16"/>
                <w:szCs w:val="16"/>
              </w:rPr>
              <w:t>A</w:t>
            </w:r>
          </w:p>
        </w:tc>
        <w:tc>
          <w:tcPr>
            <w:tcW w:w="3908" w:type="dxa"/>
            <w:gridSpan w:val="6"/>
            <w:tcBorders>
              <w:top w:val="single" w:sz="4" w:space="0" w:color="000000"/>
              <w:left w:val="nil"/>
              <w:bottom w:val="single" w:sz="4" w:space="0" w:color="000000"/>
              <w:right w:val="nil"/>
            </w:tcBorders>
            <w:vAlign w:val="center"/>
          </w:tcPr>
          <w:p w14:paraId="3057E5A2" w14:textId="341EC18C" w:rsidR="00E13E79" w:rsidRPr="008A7C74" w:rsidRDefault="0010176B">
            <w:pPr>
              <w:ind w:left="0" w:hanging="2"/>
              <w:jc w:val="center"/>
              <w:rPr>
                <w:rFonts w:ascii="Montserrat" w:eastAsia="Poppins Medium" w:hAnsi="Montserrat" w:cs="Poppins Medium"/>
                <w:color w:val="000000"/>
                <w:sz w:val="16"/>
                <w:szCs w:val="16"/>
              </w:rPr>
            </w:pPr>
            <w:r>
              <w:rPr>
                <w:rFonts w:ascii="Montserrat" w:eastAsia="Poppins Medium" w:hAnsi="Montserrat" w:cs="Poppins Medium"/>
                <w:color w:val="000000"/>
                <w:sz w:val="16"/>
                <w:szCs w:val="16"/>
              </w:rPr>
              <w:t xml:space="preserve">SECRETARIO </w:t>
            </w:r>
            <w:r w:rsidR="004D628A">
              <w:rPr>
                <w:rFonts w:ascii="Montserrat" w:eastAsia="Poppins Medium" w:hAnsi="Montserrat" w:cs="Poppins Medium"/>
                <w:color w:val="000000"/>
                <w:sz w:val="16"/>
                <w:szCs w:val="16"/>
              </w:rPr>
              <w:t>TÉCNICO</w:t>
            </w:r>
          </w:p>
        </w:tc>
        <w:tc>
          <w:tcPr>
            <w:tcW w:w="1810" w:type="dxa"/>
            <w:tcBorders>
              <w:top w:val="nil"/>
              <w:left w:val="nil"/>
              <w:bottom w:val="nil"/>
              <w:right w:val="single" w:sz="4" w:space="0" w:color="000000"/>
            </w:tcBorders>
          </w:tcPr>
          <w:p w14:paraId="37113465"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179" w:type="dxa"/>
            <w:tcBorders>
              <w:top w:val="nil"/>
              <w:left w:val="nil"/>
              <w:bottom w:val="nil"/>
              <w:right w:val="single" w:sz="4" w:space="0" w:color="000000"/>
            </w:tcBorders>
          </w:tcPr>
          <w:p w14:paraId="2A13D78A"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r>
      <w:tr w:rsidR="00E13E79" w:rsidRPr="008A7C74" w14:paraId="4C884188" w14:textId="77777777" w:rsidTr="00DE1BFD">
        <w:trPr>
          <w:trHeight w:val="690"/>
        </w:trPr>
        <w:tc>
          <w:tcPr>
            <w:tcW w:w="221" w:type="dxa"/>
            <w:tcBorders>
              <w:top w:val="nil"/>
              <w:left w:val="single" w:sz="4" w:space="0" w:color="000000"/>
              <w:bottom w:val="nil"/>
              <w:right w:val="nil"/>
            </w:tcBorders>
          </w:tcPr>
          <w:p w14:paraId="08AA9CC7"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3582" w:type="dxa"/>
            <w:tcBorders>
              <w:top w:val="nil"/>
              <w:left w:val="single" w:sz="4" w:space="0" w:color="000000"/>
              <w:bottom w:val="nil"/>
              <w:right w:val="nil"/>
            </w:tcBorders>
            <w:vAlign w:val="center"/>
          </w:tcPr>
          <w:p w14:paraId="144D45ED" w14:textId="42446B9C"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ADSCRIPCIÓN DE</w:t>
            </w:r>
            <w:r w:rsidR="00DE2AAD">
              <w:rPr>
                <w:rFonts w:ascii="Montserrat" w:eastAsia="Poppins Medium" w:hAnsi="Montserrat" w:cs="Poppins Medium"/>
                <w:color w:val="000000"/>
                <w:sz w:val="16"/>
                <w:szCs w:val="16"/>
              </w:rPr>
              <w:t xml:space="preserve"> </w:t>
            </w:r>
            <w:r w:rsidRPr="008A7C74">
              <w:rPr>
                <w:rFonts w:ascii="Montserrat" w:eastAsia="Poppins Medium" w:hAnsi="Montserrat" w:cs="Poppins Medium"/>
                <w:color w:val="000000"/>
                <w:sz w:val="16"/>
                <w:szCs w:val="16"/>
              </w:rPr>
              <w:t>L</w:t>
            </w:r>
            <w:r w:rsidR="00DE2AAD">
              <w:rPr>
                <w:rFonts w:ascii="Montserrat" w:eastAsia="Poppins Medium" w:hAnsi="Montserrat" w:cs="Poppins Medium"/>
                <w:color w:val="000000"/>
                <w:sz w:val="16"/>
                <w:szCs w:val="16"/>
              </w:rPr>
              <w:t>A</w:t>
            </w:r>
            <w:r w:rsidRPr="008A7C74">
              <w:rPr>
                <w:rFonts w:ascii="Montserrat" w:eastAsia="Poppins Medium" w:hAnsi="Montserrat" w:cs="Poppins Medium"/>
                <w:color w:val="000000"/>
                <w:sz w:val="16"/>
                <w:szCs w:val="16"/>
              </w:rPr>
              <w:t xml:space="preserve"> COMISIONAD</w:t>
            </w:r>
            <w:r w:rsidR="00DE2AAD">
              <w:rPr>
                <w:rFonts w:ascii="Montserrat" w:eastAsia="Poppins Medium" w:hAnsi="Montserrat" w:cs="Poppins Medium"/>
                <w:color w:val="000000"/>
                <w:sz w:val="16"/>
                <w:szCs w:val="16"/>
              </w:rPr>
              <w:t>A</w:t>
            </w:r>
          </w:p>
        </w:tc>
        <w:tc>
          <w:tcPr>
            <w:tcW w:w="3908" w:type="dxa"/>
            <w:gridSpan w:val="6"/>
            <w:tcBorders>
              <w:top w:val="single" w:sz="4" w:space="0" w:color="000000"/>
              <w:left w:val="nil"/>
              <w:bottom w:val="single" w:sz="4" w:space="0" w:color="000000"/>
              <w:right w:val="nil"/>
            </w:tcBorders>
            <w:vAlign w:val="center"/>
          </w:tcPr>
          <w:p w14:paraId="73806172" w14:textId="52F50250" w:rsidR="00E13E79" w:rsidRPr="008A7C74" w:rsidRDefault="004D628A" w:rsidP="00A51A57">
            <w:pPr>
              <w:ind w:left="0" w:hanging="2"/>
              <w:jc w:val="center"/>
              <w:rPr>
                <w:rFonts w:ascii="Montserrat" w:eastAsia="Poppins Medium" w:hAnsi="Montserrat" w:cs="Poppins Medium"/>
                <w:color w:val="000000"/>
                <w:sz w:val="16"/>
                <w:szCs w:val="16"/>
              </w:rPr>
            </w:pPr>
            <w:r>
              <w:rPr>
                <w:rFonts w:ascii="Montserrat" w:eastAsia="Poppins Medium" w:hAnsi="Montserrat" w:cs="Poppins Medium"/>
                <w:color w:val="000000"/>
                <w:sz w:val="16"/>
                <w:szCs w:val="16"/>
              </w:rPr>
              <w:t>SECRETARÍA TÉCNICA</w:t>
            </w:r>
          </w:p>
        </w:tc>
        <w:tc>
          <w:tcPr>
            <w:tcW w:w="1810" w:type="dxa"/>
            <w:tcBorders>
              <w:top w:val="nil"/>
              <w:left w:val="nil"/>
              <w:bottom w:val="nil"/>
              <w:right w:val="single" w:sz="4" w:space="0" w:color="000000"/>
            </w:tcBorders>
          </w:tcPr>
          <w:p w14:paraId="1F275624"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179" w:type="dxa"/>
            <w:tcBorders>
              <w:top w:val="nil"/>
              <w:left w:val="nil"/>
              <w:bottom w:val="nil"/>
              <w:right w:val="single" w:sz="4" w:space="0" w:color="000000"/>
            </w:tcBorders>
          </w:tcPr>
          <w:p w14:paraId="43206324"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r>
      <w:tr w:rsidR="00E13E79" w:rsidRPr="008A7C74" w14:paraId="1D969423" w14:textId="77777777" w:rsidTr="00DE1BFD">
        <w:trPr>
          <w:trHeight w:val="486"/>
        </w:trPr>
        <w:tc>
          <w:tcPr>
            <w:tcW w:w="221" w:type="dxa"/>
            <w:tcBorders>
              <w:top w:val="nil"/>
              <w:left w:val="single" w:sz="4" w:space="0" w:color="000000"/>
              <w:bottom w:val="nil"/>
              <w:right w:val="nil"/>
            </w:tcBorders>
          </w:tcPr>
          <w:p w14:paraId="2246D600" w14:textId="796A2B26"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3582" w:type="dxa"/>
            <w:tcBorders>
              <w:top w:val="nil"/>
              <w:left w:val="single" w:sz="4" w:space="0" w:color="000000"/>
              <w:bottom w:val="nil"/>
              <w:right w:val="nil"/>
            </w:tcBorders>
            <w:vAlign w:val="center"/>
          </w:tcPr>
          <w:p w14:paraId="128C7E71"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PERIODO DE LA COMISIÓN</w:t>
            </w:r>
          </w:p>
        </w:tc>
        <w:tc>
          <w:tcPr>
            <w:tcW w:w="3908" w:type="dxa"/>
            <w:gridSpan w:val="6"/>
            <w:tcBorders>
              <w:top w:val="single" w:sz="4" w:space="0" w:color="000000"/>
              <w:left w:val="nil"/>
              <w:bottom w:val="single" w:sz="4" w:space="0" w:color="000000"/>
              <w:right w:val="nil"/>
            </w:tcBorders>
          </w:tcPr>
          <w:p w14:paraId="32DB709F" w14:textId="5AF9D00B" w:rsidR="00E13E79" w:rsidRPr="008A7C74" w:rsidRDefault="004D628A" w:rsidP="00DE17E8">
            <w:pPr>
              <w:ind w:left="0" w:hanging="2"/>
              <w:jc w:val="center"/>
              <w:rPr>
                <w:rFonts w:ascii="Montserrat" w:eastAsia="Poppins Medium" w:hAnsi="Montserrat" w:cs="Poppins Medium"/>
                <w:color w:val="000000"/>
                <w:sz w:val="16"/>
                <w:szCs w:val="16"/>
              </w:rPr>
            </w:pPr>
            <w:r>
              <w:rPr>
                <w:rFonts w:ascii="Montserrat" w:eastAsia="Poppins Medium" w:hAnsi="Montserrat" w:cs="Poppins Medium"/>
                <w:color w:val="000000"/>
                <w:sz w:val="16"/>
                <w:szCs w:val="16"/>
              </w:rPr>
              <w:t>4 DE JUNIO AL 5 DE JUNIO DE 2026</w:t>
            </w:r>
          </w:p>
        </w:tc>
        <w:tc>
          <w:tcPr>
            <w:tcW w:w="1810" w:type="dxa"/>
            <w:tcBorders>
              <w:top w:val="nil"/>
              <w:left w:val="nil"/>
              <w:bottom w:val="nil"/>
              <w:right w:val="single" w:sz="4" w:space="0" w:color="000000"/>
            </w:tcBorders>
          </w:tcPr>
          <w:p w14:paraId="277C46C0"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179" w:type="dxa"/>
            <w:tcBorders>
              <w:top w:val="nil"/>
              <w:left w:val="nil"/>
              <w:bottom w:val="nil"/>
              <w:right w:val="single" w:sz="4" w:space="0" w:color="000000"/>
            </w:tcBorders>
          </w:tcPr>
          <w:p w14:paraId="65B2F60F" w14:textId="77777777" w:rsidR="00E13E79" w:rsidRPr="008A7C74" w:rsidRDefault="00071C50">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r>
      <w:tr w:rsidR="00DE1BFD" w:rsidRPr="008A7C74" w14:paraId="4A5E33D4" w14:textId="77777777" w:rsidTr="00DE1BFD">
        <w:trPr>
          <w:trHeight w:val="506"/>
        </w:trPr>
        <w:tc>
          <w:tcPr>
            <w:tcW w:w="221" w:type="dxa"/>
            <w:tcBorders>
              <w:top w:val="nil"/>
              <w:left w:val="single" w:sz="4" w:space="0" w:color="000000"/>
              <w:bottom w:val="nil"/>
              <w:right w:val="nil"/>
            </w:tcBorders>
          </w:tcPr>
          <w:p w14:paraId="34BDD1C4" w14:textId="77777777" w:rsidR="00DE1BFD" w:rsidRPr="008A7C74" w:rsidRDefault="00DE1BFD" w:rsidP="00DE1BFD">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3582" w:type="dxa"/>
            <w:tcBorders>
              <w:top w:val="nil"/>
              <w:left w:val="single" w:sz="4" w:space="0" w:color="000000"/>
              <w:bottom w:val="nil"/>
              <w:right w:val="nil"/>
            </w:tcBorders>
            <w:vAlign w:val="center"/>
          </w:tcPr>
          <w:p w14:paraId="712517E1" w14:textId="375BDA03" w:rsidR="00DE1BFD" w:rsidRPr="008A7C74" w:rsidRDefault="00DE1BFD" w:rsidP="00DE1BFD">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LUGAR DE LA COMISIÓN</w:t>
            </w:r>
          </w:p>
        </w:tc>
        <w:tc>
          <w:tcPr>
            <w:tcW w:w="3908" w:type="dxa"/>
            <w:gridSpan w:val="6"/>
            <w:tcBorders>
              <w:top w:val="single" w:sz="4" w:space="0" w:color="000000"/>
              <w:left w:val="nil"/>
              <w:bottom w:val="single" w:sz="4" w:space="0" w:color="000000"/>
              <w:right w:val="nil"/>
            </w:tcBorders>
            <w:vAlign w:val="center"/>
          </w:tcPr>
          <w:p w14:paraId="3711FE1D" w14:textId="2E3A607C" w:rsidR="00DE1BFD" w:rsidRPr="00DE1BFD" w:rsidRDefault="004D628A" w:rsidP="00DE1BFD">
            <w:pPr>
              <w:ind w:left="0" w:hanging="2"/>
              <w:jc w:val="center"/>
              <w:rPr>
                <w:rFonts w:ascii="Montserrat" w:eastAsia="Poppins Medium" w:hAnsi="Montserrat" w:cs="Poppins Medium"/>
                <w:color w:val="000000"/>
                <w:sz w:val="16"/>
                <w:szCs w:val="16"/>
              </w:rPr>
            </w:pPr>
            <w:r>
              <w:rPr>
                <w:rFonts w:ascii="Montserrat" w:hAnsi="Montserrat" w:cs="Arial"/>
                <w:sz w:val="16"/>
                <w:szCs w:val="16"/>
              </w:rPr>
              <w:t>CANCÚN, QUINTANA ROO</w:t>
            </w:r>
          </w:p>
        </w:tc>
        <w:tc>
          <w:tcPr>
            <w:tcW w:w="1810" w:type="dxa"/>
            <w:tcBorders>
              <w:top w:val="nil"/>
              <w:left w:val="nil"/>
              <w:bottom w:val="nil"/>
              <w:right w:val="single" w:sz="4" w:space="0" w:color="000000"/>
            </w:tcBorders>
          </w:tcPr>
          <w:p w14:paraId="484E5D40" w14:textId="77777777" w:rsidR="00DE1BFD" w:rsidRPr="008A7C74" w:rsidRDefault="00DE1BFD" w:rsidP="00DE1BFD">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179" w:type="dxa"/>
            <w:tcBorders>
              <w:top w:val="nil"/>
              <w:left w:val="nil"/>
              <w:bottom w:val="nil"/>
              <w:right w:val="single" w:sz="4" w:space="0" w:color="000000"/>
            </w:tcBorders>
          </w:tcPr>
          <w:p w14:paraId="015C3B5E" w14:textId="77777777" w:rsidR="00DE1BFD" w:rsidRPr="008A7C74" w:rsidRDefault="00DE1BFD" w:rsidP="00DE1BFD">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r>
      <w:tr w:rsidR="00DE1BFD" w:rsidRPr="008A7C74" w14:paraId="19193D72" w14:textId="77777777" w:rsidTr="00DE1BFD">
        <w:trPr>
          <w:trHeight w:val="486"/>
        </w:trPr>
        <w:tc>
          <w:tcPr>
            <w:tcW w:w="221" w:type="dxa"/>
            <w:tcBorders>
              <w:top w:val="nil"/>
              <w:left w:val="single" w:sz="4" w:space="0" w:color="000000"/>
              <w:bottom w:val="nil"/>
              <w:right w:val="nil"/>
            </w:tcBorders>
          </w:tcPr>
          <w:p w14:paraId="1AF72C14" w14:textId="77777777" w:rsidR="00DE1BFD" w:rsidRPr="008A7C74" w:rsidRDefault="00DE1BFD" w:rsidP="00DE1BFD">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3582" w:type="dxa"/>
            <w:tcBorders>
              <w:top w:val="nil"/>
              <w:left w:val="single" w:sz="4" w:space="0" w:color="000000"/>
              <w:bottom w:val="nil"/>
              <w:right w:val="nil"/>
            </w:tcBorders>
            <w:vAlign w:val="center"/>
          </w:tcPr>
          <w:p w14:paraId="1762B4F7" w14:textId="77777777" w:rsidR="00DE1BFD" w:rsidRPr="008A7C74" w:rsidRDefault="00DE1BFD" w:rsidP="00DE1BFD">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IMPORTE DE VIÁTICOS OTORGADOS</w:t>
            </w:r>
          </w:p>
        </w:tc>
        <w:tc>
          <w:tcPr>
            <w:tcW w:w="3908" w:type="dxa"/>
            <w:gridSpan w:val="6"/>
            <w:tcBorders>
              <w:top w:val="single" w:sz="4" w:space="0" w:color="000000"/>
              <w:left w:val="nil"/>
              <w:bottom w:val="single" w:sz="4" w:space="0" w:color="000000"/>
              <w:right w:val="nil"/>
            </w:tcBorders>
          </w:tcPr>
          <w:p w14:paraId="40C515F6" w14:textId="25E82D6D" w:rsidR="00DE1BFD" w:rsidRPr="008A7C74" w:rsidRDefault="004D628A" w:rsidP="00DE1BFD">
            <w:pPr>
              <w:ind w:left="0" w:hanging="2"/>
              <w:jc w:val="center"/>
              <w:rPr>
                <w:rFonts w:ascii="Montserrat" w:eastAsia="Poppins Medium" w:hAnsi="Montserrat" w:cs="Poppins Medium"/>
                <w:color w:val="000000"/>
                <w:sz w:val="16"/>
                <w:szCs w:val="16"/>
              </w:rPr>
            </w:pPr>
            <w:r w:rsidRPr="004D628A">
              <w:rPr>
                <w:rFonts w:ascii="Montserrat" w:eastAsia="Montserrat" w:hAnsi="Montserrat" w:cs="Montserrat"/>
                <w:sz w:val="16"/>
                <w:szCs w:val="16"/>
              </w:rPr>
              <w:t>$ 1,642.34</w:t>
            </w:r>
          </w:p>
        </w:tc>
        <w:tc>
          <w:tcPr>
            <w:tcW w:w="1810" w:type="dxa"/>
            <w:tcBorders>
              <w:top w:val="nil"/>
              <w:left w:val="nil"/>
              <w:bottom w:val="nil"/>
              <w:right w:val="single" w:sz="4" w:space="0" w:color="000000"/>
            </w:tcBorders>
          </w:tcPr>
          <w:p w14:paraId="63E85AFA" w14:textId="77777777" w:rsidR="00DE1BFD" w:rsidRPr="008A7C74" w:rsidRDefault="00DE1BFD" w:rsidP="00DE1BFD">
            <w:pPr>
              <w:ind w:left="0" w:hanging="2"/>
              <w:rPr>
                <w:rFonts w:ascii="Montserrat" w:eastAsia="Poppins Medium" w:hAnsi="Montserrat" w:cs="Poppins Medium"/>
                <w:color w:val="000000"/>
                <w:sz w:val="16"/>
                <w:szCs w:val="16"/>
              </w:rPr>
            </w:pPr>
            <w:r w:rsidRPr="008A7C74">
              <w:rPr>
                <w:rFonts w:ascii="Montserrat" w:eastAsia="Poppins Medium" w:hAnsi="Montserrat" w:cs="Poppins Medium"/>
                <w:b/>
                <w:color w:val="000000"/>
                <w:sz w:val="16"/>
                <w:szCs w:val="16"/>
              </w:rPr>
              <w:t> </w:t>
            </w:r>
          </w:p>
        </w:tc>
        <w:tc>
          <w:tcPr>
            <w:tcW w:w="179" w:type="dxa"/>
            <w:tcBorders>
              <w:top w:val="nil"/>
              <w:left w:val="nil"/>
              <w:bottom w:val="nil"/>
              <w:right w:val="single" w:sz="4" w:space="0" w:color="000000"/>
            </w:tcBorders>
          </w:tcPr>
          <w:p w14:paraId="63F71624" w14:textId="77777777" w:rsidR="00DE1BFD" w:rsidRPr="008A7C74" w:rsidRDefault="00DE1BFD" w:rsidP="00DE1BFD">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r>
      <w:tr w:rsidR="00DE1BFD" w:rsidRPr="008A7C74" w14:paraId="4F8DA4CD" w14:textId="77777777" w:rsidTr="00DE1BFD">
        <w:trPr>
          <w:trHeight w:val="40"/>
        </w:trPr>
        <w:tc>
          <w:tcPr>
            <w:tcW w:w="221" w:type="dxa"/>
            <w:tcBorders>
              <w:top w:val="nil"/>
              <w:left w:val="single" w:sz="4" w:space="0" w:color="000000"/>
              <w:bottom w:val="nil"/>
              <w:right w:val="nil"/>
            </w:tcBorders>
          </w:tcPr>
          <w:p w14:paraId="7856F422" w14:textId="77777777" w:rsidR="00DE1BFD" w:rsidRPr="008A7C74" w:rsidRDefault="00DE1BFD" w:rsidP="00DE1BFD">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3582" w:type="dxa"/>
            <w:tcBorders>
              <w:top w:val="nil"/>
              <w:left w:val="single" w:sz="4" w:space="0" w:color="000000"/>
              <w:bottom w:val="single" w:sz="4" w:space="0" w:color="000000"/>
              <w:right w:val="nil"/>
            </w:tcBorders>
          </w:tcPr>
          <w:p w14:paraId="3AE0C59F" w14:textId="77777777" w:rsidR="00DE1BFD" w:rsidRPr="008A7C74" w:rsidRDefault="00DE1BFD" w:rsidP="00DE1BFD">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2006" w:type="dxa"/>
            <w:gridSpan w:val="3"/>
            <w:tcBorders>
              <w:top w:val="nil"/>
              <w:left w:val="nil"/>
              <w:bottom w:val="single" w:sz="4" w:space="0" w:color="000000"/>
              <w:right w:val="nil"/>
            </w:tcBorders>
          </w:tcPr>
          <w:p w14:paraId="5C0A359C" w14:textId="77777777" w:rsidR="00DE1BFD" w:rsidRPr="008A7C74" w:rsidRDefault="00DE1BFD" w:rsidP="00DE1BFD">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181" w:type="dxa"/>
            <w:tcBorders>
              <w:top w:val="nil"/>
              <w:left w:val="nil"/>
              <w:bottom w:val="single" w:sz="4" w:space="0" w:color="000000"/>
              <w:right w:val="nil"/>
            </w:tcBorders>
          </w:tcPr>
          <w:p w14:paraId="0EB77B24" w14:textId="77777777" w:rsidR="00DE1BFD" w:rsidRPr="008A7C74" w:rsidRDefault="00DE1BFD" w:rsidP="00DE1BFD">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1721" w:type="dxa"/>
            <w:gridSpan w:val="2"/>
            <w:tcBorders>
              <w:top w:val="nil"/>
              <w:left w:val="nil"/>
              <w:bottom w:val="single" w:sz="4" w:space="0" w:color="000000"/>
              <w:right w:val="nil"/>
            </w:tcBorders>
          </w:tcPr>
          <w:p w14:paraId="2FFBC2E9" w14:textId="77777777" w:rsidR="00DE1BFD" w:rsidRPr="008A7C74" w:rsidRDefault="00DE1BFD" w:rsidP="00DE1BFD">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1810" w:type="dxa"/>
            <w:tcBorders>
              <w:top w:val="nil"/>
              <w:left w:val="nil"/>
              <w:bottom w:val="single" w:sz="4" w:space="0" w:color="000000"/>
              <w:right w:val="single" w:sz="4" w:space="0" w:color="000000"/>
            </w:tcBorders>
          </w:tcPr>
          <w:p w14:paraId="68712C46" w14:textId="77777777" w:rsidR="00DE1BFD" w:rsidRPr="008A7C74" w:rsidRDefault="00DE1BFD" w:rsidP="00DE1BFD">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179" w:type="dxa"/>
            <w:tcBorders>
              <w:top w:val="nil"/>
              <w:left w:val="nil"/>
              <w:bottom w:val="nil"/>
              <w:right w:val="single" w:sz="4" w:space="0" w:color="000000"/>
            </w:tcBorders>
          </w:tcPr>
          <w:p w14:paraId="58BC6C25" w14:textId="77777777" w:rsidR="00DE1BFD" w:rsidRPr="008A7C74" w:rsidRDefault="00DE1BFD" w:rsidP="00DE1BFD">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r>
      <w:tr w:rsidR="00DE1BFD" w:rsidRPr="008A7C74" w14:paraId="3FE0C39C" w14:textId="77777777" w:rsidTr="00DE1BFD">
        <w:trPr>
          <w:trHeight w:val="20"/>
        </w:trPr>
        <w:tc>
          <w:tcPr>
            <w:tcW w:w="221" w:type="dxa"/>
            <w:tcBorders>
              <w:top w:val="nil"/>
              <w:left w:val="single" w:sz="4" w:space="0" w:color="000000"/>
              <w:bottom w:val="nil"/>
              <w:right w:val="nil"/>
            </w:tcBorders>
          </w:tcPr>
          <w:p w14:paraId="07F832C1" w14:textId="77777777" w:rsidR="00DE1BFD" w:rsidRPr="008A7C74" w:rsidRDefault="00DE1BFD" w:rsidP="00DE1BFD">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3582" w:type="dxa"/>
            <w:tcBorders>
              <w:top w:val="nil"/>
              <w:left w:val="nil"/>
              <w:bottom w:val="nil"/>
              <w:right w:val="nil"/>
            </w:tcBorders>
          </w:tcPr>
          <w:p w14:paraId="57BFC744" w14:textId="77777777" w:rsidR="00DE1BFD" w:rsidRPr="008A7C74" w:rsidRDefault="00DE1BFD" w:rsidP="00DE1BFD">
            <w:pPr>
              <w:ind w:left="0" w:hanging="2"/>
              <w:rPr>
                <w:rFonts w:ascii="Montserrat" w:eastAsia="Poppins Medium" w:hAnsi="Montserrat" w:cs="Poppins Medium"/>
                <w:color w:val="000000"/>
                <w:sz w:val="16"/>
                <w:szCs w:val="16"/>
              </w:rPr>
            </w:pPr>
          </w:p>
        </w:tc>
        <w:tc>
          <w:tcPr>
            <w:tcW w:w="2006" w:type="dxa"/>
            <w:gridSpan w:val="3"/>
            <w:tcBorders>
              <w:top w:val="nil"/>
              <w:left w:val="nil"/>
              <w:bottom w:val="nil"/>
              <w:right w:val="nil"/>
            </w:tcBorders>
          </w:tcPr>
          <w:p w14:paraId="734C5B89" w14:textId="77777777" w:rsidR="00DE1BFD" w:rsidRPr="008A7C74" w:rsidRDefault="00DE1BFD" w:rsidP="00DE1BFD">
            <w:pPr>
              <w:ind w:left="0" w:hanging="2"/>
              <w:rPr>
                <w:rFonts w:ascii="Montserrat" w:eastAsia="Poppins Medium" w:hAnsi="Montserrat" w:cs="Poppins Medium"/>
                <w:color w:val="000000"/>
                <w:sz w:val="16"/>
                <w:szCs w:val="16"/>
              </w:rPr>
            </w:pPr>
          </w:p>
        </w:tc>
        <w:tc>
          <w:tcPr>
            <w:tcW w:w="181" w:type="dxa"/>
            <w:tcBorders>
              <w:top w:val="nil"/>
              <w:left w:val="nil"/>
              <w:bottom w:val="nil"/>
              <w:right w:val="nil"/>
            </w:tcBorders>
          </w:tcPr>
          <w:p w14:paraId="53607CD2" w14:textId="77777777" w:rsidR="00DE1BFD" w:rsidRPr="008A7C74" w:rsidRDefault="00DE1BFD" w:rsidP="00DE1BFD">
            <w:pPr>
              <w:ind w:left="0" w:hanging="2"/>
              <w:rPr>
                <w:rFonts w:ascii="Montserrat" w:eastAsia="Poppins Medium" w:hAnsi="Montserrat" w:cs="Poppins Medium"/>
                <w:color w:val="000000"/>
                <w:sz w:val="16"/>
                <w:szCs w:val="16"/>
              </w:rPr>
            </w:pPr>
          </w:p>
        </w:tc>
        <w:tc>
          <w:tcPr>
            <w:tcW w:w="1721" w:type="dxa"/>
            <w:gridSpan w:val="2"/>
            <w:tcBorders>
              <w:top w:val="nil"/>
              <w:left w:val="nil"/>
              <w:bottom w:val="nil"/>
              <w:right w:val="nil"/>
            </w:tcBorders>
          </w:tcPr>
          <w:p w14:paraId="37A16D6A" w14:textId="77777777" w:rsidR="00DE1BFD" w:rsidRPr="008A7C74" w:rsidRDefault="00DE1BFD" w:rsidP="00DE1BFD">
            <w:pPr>
              <w:ind w:left="0" w:hanging="2"/>
              <w:rPr>
                <w:rFonts w:ascii="Montserrat" w:eastAsia="Poppins Medium" w:hAnsi="Montserrat" w:cs="Poppins Medium"/>
                <w:color w:val="000000"/>
                <w:sz w:val="16"/>
                <w:szCs w:val="16"/>
              </w:rPr>
            </w:pPr>
          </w:p>
        </w:tc>
        <w:tc>
          <w:tcPr>
            <w:tcW w:w="1810" w:type="dxa"/>
            <w:tcBorders>
              <w:top w:val="nil"/>
              <w:left w:val="nil"/>
              <w:bottom w:val="nil"/>
              <w:right w:val="nil"/>
            </w:tcBorders>
          </w:tcPr>
          <w:p w14:paraId="46EF4F47" w14:textId="77777777" w:rsidR="00DE1BFD" w:rsidRPr="008A7C74" w:rsidRDefault="00DE1BFD" w:rsidP="00DE1BFD">
            <w:pPr>
              <w:ind w:left="0" w:hanging="2"/>
              <w:rPr>
                <w:rFonts w:ascii="Montserrat" w:eastAsia="Poppins Medium" w:hAnsi="Montserrat" w:cs="Poppins Medium"/>
                <w:color w:val="000000"/>
                <w:sz w:val="16"/>
                <w:szCs w:val="16"/>
              </w:rPr>
            </w:pPr>
          </w:p>
        </w:tc>
        <w:tc>
          <w:tcPr>
            <w:tcW w:w="179" w:type="dxa"/>
            <w:tcBorders>
              <w:top w:val="nil"/>
              <w:left w:val="nil"/>
              <w:bottom w:val="nil"/>
              <w:right w:val="single" w:sz="4" w:space="0" w:color="000000"/>
            </w:tcBorders>
          </w:tcPr>
          <w:p w14:paraId="65C1337A" w14:textId="77777777" w:rsidR="00DE1BFD" w:rsidRPr="008A7C74" w:rsidRDefault="00DE1BFD" w:rsidP="00DE1BFD">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r>
      <w:tr w:rsidR="00DE1BFD" w:rsidRPr="008A7C74" w14:paraId="288D07A6" w14:textId="77777777" w:rsidTr="00DE1BFD">
        <w:trPr>
          <w:trHeight w:val="2653"/>
        </w:trPr>
        <w:tc>
          <w:tcPr>
            <w:tcW w:w="221" w:type="dxa"/>
            <w:tcBorders>
              <w:top w:val="nil"/>
              <w:left w:val="single" w:sz="4" w:space="0" w:color="000000"/>
              <w:bottom w:val="nil"/>
              <w:right w:val="nil"/>
            </w:tcBorders>
          </w:tcPr>
          <w:p w14:paraId="2CBD0DEA" w14:textId="77777777" w:rsidR="00DE1BFD" w:rsidRPr="008A7C74" w:rsidRDefault="00DE1BFD" w:rsidP="00DE1BFD">
            <w:pPr>
              <w:pBdr>
                <w:top w:val="nil"/>
                <w:left w:val="nil"/>
                <w:bottom w:val="nil"/>
                <w:right w:val="nil"/>
                <w:between w:val="nil"/>
              </w:pBdr>
              <w:spacing w:line="240" w:lineRule="auto"/>
              <w:ind w:left="0" w:hanging="2"/>
              <w:jc w:val="both"/>
              <w:rPr>
                <w:rFonts w:ascii="Montserrat" w:eastAsia="Calibri" w:hAnsi="Montserrat" w:cs="Calibri"/>
                <w:color w:val="000000"/>
                <w:sz w:val="16"/>
                <w:szCs w:val="16"/>
              </w:rPr>
            </w:pPr>
            <w:r w:rsidRPr="008A7C74">
              <w:rPr>
                <w:rFonts w:ascii="Montserrat" w:eastAsia="Calibri" w:hAnsi="Montserrat" w:cs="Calibri"/>
                <w:color w:val="000000"/>
                <w:sz w:val="16"/>
                <w:szCs w:val="16"/>
              </w:rPr>
              <w:t> </w:t>
            </w:r>
          </w:p>
        </w:tc>
        <w:tc>
          <w:tcPr>
            <w:tcW w:w="9300" w:type="dxa"/>
            <w:gridSpan w:val="8"/>
            <w:tcBorders>
              <w:top w:val="single" w:sz="4" w:space="0" w:color="000000"/>
              <w:left w:val="single" w:sz="4" w:space="0" w:color="000000"/>
              <w:bottom w:val="single" w:sz="4" w:space="0" w:color="000000"/>
              <w:right w:val="single" w:sz="4" w:space="0" w:color="000000"/>
            </w:tcBorders>
          </w:tcPr>
          <w:p w14:paraId="6BCBA678" w14:textId="19E0048E" w:rsidR="00DE1BFD" w:rsidRPr="00304120" w:rsidRDefault="00DE1BFD" w:rsidP="00DE1BFD">
            <w:pPr>
              <w:spacing w:line="240" w:lineRule="auto"/>
              <w:jc w:val="both"/>
              <w:rPr>
                <w:rFonts w:ascii="Montserrat" w:hAnsi="Montserrat"/>
                <w:b/>
                <w:sz w:val="14"/>
                <w:szCs w:val="14"/>
              </w:rPr>
            </w:pPr>
            <w:r w:rsidRPr="00304120">
              <w:rPr>
                <w:rFonts w:ascii="Montserrat" w:hAnsi="Montserrat"/>
                <w:b/>
                <w:sz w:val="14"/>
                <w:szCs w:val="14"/>
              </w:rPr>
              <w:t>Actividades realizadas</w:t>
            </w:r>
          </w:p>
          <w:p w14:paraId="25621C2A" w14:textId="10372EBD" w:rsidR="00DE1BFD" w:rsidRPr="00304120" w:rsidRDefault="004D30AC" w:rsidP="00DE1BFD">
            <w:pPr>
              <w:spacing w:line="240" w:lineRule="auto"/>
              <w:ind w:leftChars="0" w:left="0" w:firstLineChars="0" w:firstLine="0"/>
              <w:jc w:val="both"/>
              <w:rPr>
                <w:rFonts w:ascii="Montserrat" w:hAnsi="Montserrat"/>
                <w:bCs/>
                <w:sz w:val="14"/>
                <w:szCs w:val="14"/>
              </w:rPr>
            </w:pPr>
            <w:bookmarkStart w:id="0" w:name="_Hlk231900999"/>
            <w:r w:rsidRPr="004D30AC">
              <w:rPr>
                <w:rFonts w:ascii="Montserrat" w:hAnsi="Montserrat"/>
                <w:bCs/>
                <w:sz w:val="14"/>
                <w:szCs w:val="14"/>
              </w:rPr>
              <w:t>Asistir a la Segunda Sesión Ordinaria 2026 del Subcomité Sectorial de Transparencia y Combate a la Corrupción (SABGOB) y a la Segunda Sesión Ordinaria del Subcomité Especial de la Agenda 2030 para el Desarrollo Sostenible (SEFIPLAN), participando de manera institucional en el acompañamiento a las demás dependencias, escuchando las acciones y avances presentados, así como retroalimentando la información expuesta en el marco de la agenda de transparencia, combate a la corrupción y desarrollo sostenible del Estado.</w:t>
            </w:r>
          </w:p>
          <w:bookmarkEnd w:id="0"/>
          <w:p w14:paraId="6036E180" w14:textId="3008B971" w:rsidR="00DE1BFD" w:rsidRDefault="00DE1BFD" w:rsidP="00DE1BFD">
            <w:pPr>
              <w:spacing w:line="240" w:lineRule="auto"/>
              <w:jc w:val="both"/>
              <w:rPr>
                <w:rFonts w:ascii="Montserrat" w:hAnsi="Montserrat"/>
                <w:b/>
                <w:sz w:val="14"/>
                <w:szCs w:val="14"/>
              </w:rPr>
            </w:pPr>
            <w:r w:rsidRPr="00304120">
              <w:rPr>
                <w:rFonts w:ascii="Montserrat" w:hAnsi="Montserrat"/>
                <w:b/>
                <w:sz w:val="14"/>
                <w:szCs w:val="14"/>
              </w:rPr>
              <w:t>Resultados obtenidos</w:t>
            </w:r>
          </w:p>
          <w:p w14:paraId="59BEE10B" w14:textId="4A69B2FD" w:rsidR="004D30AC" w:rsidRPr="004D30AC" w:rsidRDefault="004D30AC" w:rsidP="00DE1BFD">
            <w:pPr>
              <w:spacing w:line="240" w:lineRule="auto"/>
              <w:jc w:val="both"/>
              <w:rPr>
                <w:rFonts w:ascii="Montserrat" w:hAnsi="Montserrat"/>
                <w:bCs/>
                <w:sz w:val="14"/>
                <w:szCs w:val="14"/>
              </w:rPr>
            </w:pPr>
            <w:r w:rsidRPr="004D30AC">
              <w:rPr>
                <w:rFonts w:ascii="Montserrat" w:hAnsi="Montserrat"/>
                <w:b/>
                <w:sz w:val="14"/>
                <w:szCs w:val="14"/>
              </w:rPr>
              <w:t>S</w:t>
            </w:r>
            <w:r w:rsidRPr="004D30AC">
              <w:rPr>
                <w:rFonts w:ascii="Montserrat" w:hAnsi="Montserrat"/>
                <w:bCs/>
                <w:sz w:val="14"/>
                <w:szCs w:val="14"/>
              </w:rPr>
              <w:t>e participó activamente en ambas sesiones ordinarias, dando seguimiento a los trabajos, acuerdos y acciones correspondientes a los temas de transparencia, combate a la corrupción y desarrollo sostenible contemplados en la agenda institucional de la ATD.</w:t>
            </w:r>
          </w:p>
          <w:p w14:paraId="26681D89" w14:textId="2C761ECE" w:rsidR="00DE1BFD" w:rsidRDefault="00DE1BFD" w:rsidP="00DE1BFD">
            <w:pPr>
              <w:spacing w:line="240" w:lineRule="auto"/>
              <w:jc w:val="both"/>
              <w:rPr>
                <w:rFonts w:ascii="Montserrat" w:hAnsi="Montserrat"/>
                <w:b/>
                <w:sz w:val="14"/>
                <w:szCs w:val="14"/>
              </w:rPr>
            </w:pPr>
            <w:r w:rsidRPr="00304120">
              <w:rPr>
                <w:rFonts w:ascii="Montserrat" w:hAnsi="Montserrat"/>
                <w:b/>
                <w:sz w:val="14"/>
                <w:szCs w:val="14"/>
              </w:rPr>
              <w:t>Contribuciones</w:t>
            </w:r>
          </w:p>
          <w:p w14:paraId="4A888965" w14:textId="7B696802" w:rsidR="004D30AC" w:rsidRPr="004D30AC" w:rsidRDefault="004D30AC" w:rsidP="00DE1BFD">
            <w:pPr>
              <w:spacing w:line="240" w:lineRule="auto"/>
              <w:jc w:val="both"/>
              <w:rPr>
                <w:rFonts w:ascii="Montserrat" w:hAnsi="Montserrat"/>
                <w:bCs/>
                <w:sz w:val="14"/>
                <w:szCs w:val="14"/>
              </w:rPr>
            </w:pPr>
            <w:r w:rsidRPr="004D30AC">
              <w:rPr>
                <w:rFonts w:ascii="Montserrat" w:hAnsi="Montserrat"/>
                <w:bCs/>
                <w:sz w:val="14"/>
                <w:szCs w:val="14"/>
              </w:rPr>
              <w:t>Representación institucional de la Agencia de Transformación Digital ante los subcomités sectoriales, garantizando la participación de la ATD en los mecanismos de coordinación interinstitucional en materia de transparencia, rendición de cuentas y cumplimiento de los objetivos de la Agenda 2030 a nivel estatal.</w:t>
            </w:r>
          </w:p>
          <w:p w14:paraId="1156C56B" w14:textId="6D27EED7" w:rsidR="00DE1BFD" w:rsidRPr="00304120" w:rsidRDefault="00DE1BFD" w:rsidP="00DE1BFD">
            <w:pPr>
              <w:spacing w:line="240" w:lineRule="auto"/>
              <w:jc w:val="both"/>
              <w:rPr>
                <w:rFonts w:ascii="Montserrat" w:hAnsi="Montserrat"/>
                <w:b/>
                <w:sz w:val="14"/>
                <w:szCs w:val="14"/>
              </w:rPr>
            </w:pPr>
            <w:r w:rsidRPr="00304120">
              <w:rPr>
                <w:rFonts w:ascii="Montserrat" w:hAnsi="Montserrat"/>
                <w:b/>
                <w:sz w:val="14"/>
                <w:szCs w:val="14"/>
              </w:rPr>
              <w:t>Conclusiones</w:t>
            </w:r>
          </w:p>
          <w:p w14:paraId="055F9148" w14:textId="77777777" w:rsidR="004D30AC" w:rsidRPr="004D30AC" w:rsidRDefault="004D30AC" w:rsidP="004D30AC">
            <w:pPr>
              <w:spacing w:line="240" w:lineRule="auto"/>
              <w:ind w:leftChars="0" w:firstLineChars="0"/>
              <w:jc w:val="both"/>
              <w:rPr>
                <w:rFonts w:ascii="Montserrat" w:hAnsi="Montserrat"/>
                <w:bCs/>
                <w:sz w:val="14"/>
                <w:szCs w:val="14"/>
              </w:rPr>
            </w:pPr>
            <w:r w:rsidRPr="004D30AC">
              <w:rPr>
                <w:rFonts w:ascii="Montserrat" w:hAnsi="Montserrat"/>
                <w:bCs/>
                <w:sz w:val="14"/>
                <w:szCs w:val="14"/>
              </w:rPr>
              <w:t>Cumplir con la representación institucional de la ATD en los foros de coordinación sectorial.</w:t>
            </w:r>
          </w:p>
          <w:p w14:paraId="3E552011" w14:textId="77777777" w:rsidR="004D30AC" w:rsidRPr="004D30AC" w:rsidRDefault="004D30AC" w:rsidP="004D30AC">
            <w:pPr>
              <w:spacing w:line="240" w:lineRule="auto"/>
              <w:ind w:leftChars="0" w:firstLineChars="0"/>
              <w:jc w:val="both"/>
              <w:rPr>
                <w:rFonts w:ascii="Montserrat" w:hAnsi="Montserrat"/>
                <w:bCs/>
                <w:sz w:val="14"/>
                <w:szCs w:val="14"/>
              </w:rPr>
            </w:pPr>
            <w:r w:rsidRPr="004D30AC">
              <w:rPr>
                <w:rFonts w:ascii="Montserrat" w:hAnsi="Montserrat"/>
                <w:bCs/>
                <w:sz w:val="14"/>
                <w:szCs w:val="14"/>
              </w:rPr>
              <w:t>Dar seguimiento a los compromisos y acuerdos derivados de ambas sesiones.</w:t>
            </w:r>
          </w:p>
          <w:p w14:paraId="62BC0CC2" w14:textId="77777777" w:rsidR="004D30AC" w:rsidRPr="004D30AC" w:rsidRDefault="004D30AC" w:rsidP="004D30AC">
            <w:pPr>
              <w:spacing w:line="240" w:lineRule="auto"/>
              <w:ind w:leftChars="0" w:firstLineChars="0"/>
              <w:jc w:val="both"/>
              <w:rPr>
                <w:rFonts w:ascii="Montserrat" w:hAnsi="Montserrat"/>
                <w:bCs/>
                <w:sz w:val="14"/>
                <w:szCs w:val="14"/>
              </w:rPr>
            </w:pPr>
            <w:r w:rsidRPr="004D30AC">
              <w:rPr>
                <w:rFonts w:ascii="Montserrat" w:hAnsi="Montserrat"/>
                <w:bCs/>
                <w:sz w:val="14"/>
                <w:szCs w:val="14"/>
              </w:rPr>
              <w:t>Fortalecer la vinculación de la ATD con los subcomités de transparencia y desarrollo sostenible.</w:t>
            </w:r>
          </w:p>
          <w:p w14:paraId="63424D7C" w14:textId="77777777" w:rsidR="004D30AC" w:rsidRPr="004D30AC" w:rsidRDefault="004D30AC" w:rsidP="004D30AC">
            <w:pPr>
              <w:spacing w:line="240" w:lineRule="auto"/>
              <w:ind w:leftChars="0" w:firstLineChars="0"/>
              <w:jc w:val="both"/>
              <w:rPr>
                <w:rFonts w:ascii="Montserrat" w:hAnsi="Montserrat"/>
                <w:bCs/>
                <w:sz w:val="14"/>
                <w:szCs w:val="14"/>
              </w:rPr>
            </w:pPr>
            <w:r w:rsidRPr="004D30AC">
              <w:rPr>
                <w:rFonts w:ascii="Montserrat" w:hAnsi="Montserrat"/>
                <w:bCs/>
                <w:sz w:val="14"/>
                <w:szCs w:val="14"/>
              </w:rPr>
              <w:t>Contribuir al cumplimiento de la agenda institucional en materia de combate a la corrupción.</w:t>
            </w:r>
          </w:p>
          <w:p w14:paraId="48E053CB" w14:textId="01A3742E" w:rsidR="00DE1BFD" w:rsidRPr="004D30AC" w:rsidRDefault="004D30AC" w:rsidP="004D30AC">
            <w:pPr>
              <w:spacing w:line="240" w:lineRule="auto"/>
              <w:ind w:leftChars="0" w:left="0" w:firstLineChars="0" w:hanging="2"/>
              <w:jc w:val="both"/>
              <w:rPr>
                <w:rFonts w:ascii="Montserrat" w:hAnsi="Montserrat"/>
                <w:bCs/>
                <w:sz w:val="14"/>
                <w:szCs w:val="14"/>
              </w:rPr>
            </w:pPr>
            <w:r w:rsidRPr="004D30AC">
              <w:rPr>
                <w:rFonts w:ascii="Montserrat" w:hAnsi="Montserrat"/>
                <w:bCs/>
                <w:sz w:val="14"/>
                <w:szCs w:val="14"/>
              </w:rPr>
              <w:t>Documentar los acuerdos adoptados para su seguimiento y atención oportuna.</w:t>
            </w:r>
          </w:p>
        </w:tc>
        <w:tc>
          <w:tcPr>
            <w:tcW w:w="179" w:type="dxa"/>
            <w:tcBorders>
              <w:top w:val="nil"/>
              <w:left w:val="nil"/>
              <w:bottom w:val="nil"/>
              <w:right w:val="single" w:sz="4" w:space="0" w:color="000000"/>
            </w:tcBorders>
          </w:tcPr>
          <w:p w14:paraId="60FB6CE2" w14:textId="77777777" w:rsidR="00DE1BFD" w:rsidRPr="008A7C74" w:rsidRDefault="00DE1BFD" w:rsidP="00DE1BFD">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r>
      <w:tr w:rsidR="00DE1BFD" w:rsidRPr="008A7C74" w14:paraId="68553C39" w14:textId="77777777" w:rsidTr="00DE1BFD">
        <w:trPr>
          <w:trHeight w:val="283"/>
        </w:trPr>
        <w:tc>
          <w:tcPr>
            <w:tcW w:w="221" w:type="dxa"/>
            <w:tcBorders>
              <w:top w:val="nil"/>
              <w:left w:val="single" w:sz="4" w:space="0" w:color="000000"/>
              <w:bottom w:val="nil"/>
              <w:right w:val="nil"/>
            </w:tcBorders>
          </w:tcPr>
          <w:p w14:paraId="456B3436" w14:textId="77777777" w:rsidR="00DE1BFD" w:rsidRPr="008A7C74" w:rsidRDefault="00DE1BFD" w:rsidP="00DE1BFD">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3582" w:type="dxa"/>
            <w:tcBorders>
              <w:top w:val="nil"/>
              <w:left w:val="nil"/>
              <w:bottom w:val="nil"/>
              <w:right w:val="nil"/>
            </w:tcBorders>
          </w:tcPr>
          <w:p w14:paraId="3CBECB57" w14:textId="77777777" w:rsidR="00DE1BFD" w:rsidRPr="008A7C74" w:rsidRDefault="00DE1BFD" w:rsidP="00DE1BFD">
            <w:pPr>
              <w:ind w:left="0" w:hanging="2"/>
              <w:rPr>
                <w:rFonts w:ascii="Montserrat" w:eastAsia="Poppins Medium" w:hAnsi="Montserrat" w:cs="Poppins Medium"/>
                <w:color w:val="000000"/>
                <w:sz w:val="16"/>
                <w:szCs w:val="16"/>
              </w:rPr>
            </w:pPr>
          </w:p>
        </w:tc>
        <w:tc>
          <w:tcPr>
            <w:tcW w:w="2006" w:type="dxa"/>
            <w:gridSpan w:val="3"/>
            <w:tcBorders>
              <w:top w:val="nil"/>
              <w:left w:val="nil"/>
              <w:bottom w:val="nil"/>
              <w:right w:val="nil"/>
            </w:tcBorders>
          </w:tcPr>
          <w:p w14:paraId="1486EA40" w14:textId="77777777" w:rsidR="00DE1BFD" w:rsidRDefault="00DE1BFD" w:rsidP="00DE1BFD">
            <w:pPr>
              <w:ind w:leftChars="0" w:left="0" w:firstLineChars="0" w:firstLine="0"/>
              <w:rPr>
                <w:rFonts w:ascii="Montserrat" w:eastAsia="Poppins Medium" w:hAnsi="Montserrat" w:cs="Poppins Medium"/>
                <w:color w:val="000000"/>
                <w:sz w:val="16"/>
                <w:szCs w:val="16"/>
              </w:rPr>
            </w:pPr>
          </w:p>
          <w:p w14:paraId="0E71DE51" w14:textId="77777777" w:rsidR="00DE1BFD" w:rsidRDefault="00DE1BFD" w:rsidP="00DE1BFD">
            <w:pPr>
              <w:ind w:left="0" w:hanging="2"/>
              <w:rPr>
                <w:rFonts w:ascii="Montserrat" w:eastAsia="Poppins Medium" w:hAnsi="Montserrat" w:cs="Poppins Medium"/>
                <w:color w:val="000000"/>
                <w:sz w:val="16"/>
                <w:szCs w:val="16"/>
              </w:rPr>
            </w:pPr>
          </w:p>
          <w:p w14:paraId="7E8BACA2" w14:textId="77777777" w:rsidR="00DE1BFD" w:rsidRPr="008A7C74" w:rsidRDefault="00DE1BFD" w:rsidP="00DE1BFD">
            <w:pPr>
              <w:ind w:left="0" w:hanging="2"/>
              <w:rPr>
                <w:rFonts w:ascii="Montserrat" w:eastAsia="Poppins Medium" w:hAnsi="Montserrat" w:cs="Poppins Medium"/>
                <w:color w:val="000000"/>
                <w:sz w:val="16"/>
                <w:szCs w:val="16"/>
              </w:rPr>
            </w:pPr>
          </w:p>
        </w:tc>
        <w:tc>
          <w:tcPr>
            <w:tcW w:w="181" w:type="dxa"/>
            <w:tcBorders>
              <w:top w:val="nil"/>
              <w:left w:val="nil"/>
              <w:bottom w:val="nil"/>
              <w:right w:val="nil"/>
            </w:tcBorders>
          </w:tcPr>
          <w:p w14:paraId="4F6AAF7F" w14:textId="77777777" w:rsidR="00DE1BFD" w:rsidRPr="008A7C74" w:rsidRDefault="00DE1BFD" w:rsidP="00DE1BFD">
            <w:pPr>
              <w:ind w:left="0" w:hanging="2"/>
              <w:rPr>
                <w:rFonts w:ascii="Montserrat" w:eastAsia="Poppins Medium" w:hAnsi="Montserrat" w:cs="Poppins Medium"/>
                <w:color w:val="000000"/>
                <w:sz w:val="16"/>
                <w:szCs w:val="16"/>
              </w:rPr>
            </w:pPr>
          </w:p>
        </w:tc>
        <w:tc>
          <w:tcPr>
            <w:tcW w:w="1721" w:type="dxa"/>
            <w:gridSpan w:val="2"/>
            <w:tcBorders>
              <w:top w:val="nil"/>
              <w:left w:val="nil"/>
              <w:bottom w:val="nil"/>
              <w:right w:val="nil"/>
            </w:tcBorders>
          </w:tcPr>
          <w:p w14:paraId="4ADB83A9" w14:textId="77777777" w:rsidR="00DE1BFD" w:rsidRPr="008A7C74" w:rsidRDefault="00DE1BFD" w:rsidP="00DE1BFD">
            <w:pPr>
              <w:ind w:left="0" w:hanging="2"/>
              <w:rPr>
                <w:rFonts w:ascii="Montserrat" w:eastAsia="Poppins Medium" w:hAnsi="Montserrat" w:cs="Poppins Medium"/>
                <w:color w:val="000000"/>
                <w:sz w:val="16"/>
                <w:szCs w:val="16"/>
              </w:rPr>
            </w:pPr>
          </w:p>
        </w:tc>
        <w:tc>
          <w:tcPr>
            <w:tcW w:w="1810" w:type="dxa"/>
            <w:tcBorders>
              <w:top w:val="nil"/>
              <w:left w:val="nil"/>
              <w:bottom w:val="nil"/>
              <w:right w:val="nil"/>
            </w:tcBorders>
          </w:tcPr>
          <w:p w14:paraId="6256D324" w14:textId="77777777" w:rsidR="00DE1BFD" w:rsidRPr="008A7C74" w:rsidRDefault="00DE1BFD" w:rsidP="00DE1BFD">
            <w:pPr>
              <w:ind w:left="0" w:hanging="2"/>
              <w:rPr>
                <w:rFonts w:ascii="Montserrat" w:eastAsia="Poppins Medium" w:hAnsi="Montserrat" w:cs="Poppins Medium"/>
                <w:color w:val="000000"/>
                <w:sz w:val="16"/>
                <w:szCs w:val="16"/>
              </w:rPr>
            </w:pPr>
          </w:p>
        </w:tc>
        <w:tc>
          <w:tcPr>
            <w:tcW w:w="179" w:type="dxa"/>
            <w:tcBorders>
              <w:top w:val="nil"/>
              <w:left w:val="nil"/>
              <w:bottom w:val="nil"/>
              <w:right w:val="single" w:sz="4" w:space="0" w:color="000000"/>
            </w:tcBorders>
          </w:tcPr>
          <w:p w14:paraId="37EF09BC" w14:textId="77777777" w:rsidR="00DE1BFD" w:rsidRPr="008A7C74" w:rsidRDefault="00DE1BFD" w:rsidP="00DE1BFD">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r>
      <w:tr w:rsidR="00DE1BFD" w:rsidRPr="008A7C74" w14:paraId="360A50D8" w14:textId="77777777" w:rsidTr="00DE1BFD">
        <w:trPr>
          <w:trHeight w:val="283"/>
        </w:trPr>
        <w:tc>
          <w:tcPr>
            <w:tcW w:w="221" w:type="dxa"/>
            <w:tcBorders>
              <w:top w:val="nil"/>
              <w:left w:val="single" w:sz="4" w:space="0" w:color="000000"/>
              <w:bottom w:val="nil"/>
              <w:right w:val="nil"/>
            </w:tcBorders>
          </w:tcPr>
          <w:p w14:paraId="28F44920" w14:textId="77777777" w:rsidR="00DE1BFD" w:rsidRPr="008A7C74" w:rsidRDefault="00DE1BFD" w:rsidP="00DE1BFD">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9300" w:type="dxa"/>
            <w:gridSpan w:val="8"/>
            <w:tcBorders>
              <w:top w:val="nil"/>
              <w:left w:val="nil"/>
              <w:bottom w:val="nil"/>
              <w:right w:val="nil"/>
            </w:tcBorders>
          </w:tcPr>
          <w:p w14:paraId="3EA6121D" w14:textId="77777777" w:rsidR="00DE1BFD" w:rsidRPr="008A7C74" w:rsidRDefault="00DE1BFD" w:rsidP="00DE1BFD">
            <w:pPr>
              <w:ind w:left="0" w:hanging="2"/>
              <w:jc w:val="center"/>
              <w:rPr>
                <w:rFonts w:ascii="Montserrat" w:eastAsia="Poppins Medium" w:hAnsi="Montserrat" w:cs="Poppins Medium"/>
                <w:color w:val="000000"/>
                <w:sz w:val="16"/>
                <w:szCs w:val="16"/>
              </w:rPr>
            </w:pPr>
            <w:r w:rsidRPr="008A7C74">
              <w:rPr>
                <w:rFonts w:ascii="Montserrat" w:eastAsia="Poppins Medium" w:hAnsi="Montserrat" w:cs="Poppins Medium"/>
                <w:b/>
                <w:color w:val="000000"/>
                <w:sz w:val="16"/>
                <w:szCs w:val="16"/>
              </w:rPr>
              <w:t>FIRMA DE LA COMISIONADA</w:t>
            </w:r>
          </w:p>
        </w:tc>
        <w:tc>
          <w:tcPr>
            <w:tcW w:w="179" w:type="dxa"/>
            <w:tcBorders>
              <w:top w:val="nil"/>
              <w:left w:val="nil"/>
              <w:bottom w:val="nil"/>
              <w:right w:val="single" w:sz="4" w:space="0" w:color="000000"/>
            </w:tcBorders>
          </w:tcPr>
          <w:p w14:paraId="0411B2F0" w14:textId="77777777" w:rsidR="00DE1BFD" w:rsidRPr="008A7C74" w:rsidRDefault="00DE1BFD" w:rsidP="00DE1BFD">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r>
      <w:tr w:rsidR="00DE1BFD" w:rsidRPr="008A7C74" w14:paraId="3AD8158A" w14:textId="77777777" w:rsidTr="00DE1BFD">
        <w:trPr>
          <w:trHeight w:val="405"/>
        </w:trPr>
        <w:tc>
          <w:tcPr>
            <w:tcW w:w="221" w:type="dxa"/>
            <w:tcBorders>
              <w:top w:val="nil"/>
              <w:left w:val="single" w:sz="4" w:space="0" w:color="000000"/>
              <w:bottom w:val="nil"/>
              <w:right w:val="nil"/>
            </w:tcBorders>
          </w:tcPr>
          <w:p w14:paraId="44CC3606" w14:textId="77777777" w:rsidR="00DE1BFD" w:rsidRPr="008A7C74" w:rsidRDefault="00DE1BFD" w:rsidP="00DE1BFD">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3582" w:type="dxa"/>
            <w:tcBorders>
              <w:top w:val="nil"/>
              <w:left w:val="nil"/>
              <w:bottom w:val="nil"/>
              <w:right w:val="nil"/>
            </w:tcBorders>
          </w:tcPr>
          <w:p w14:paraId="69416FED" w14:textId="77777777" w:rsidR="00DE1BFD" w:rsidRPr="008A7C74" w:rsidRDefault="00DE1BFD" w:rsidP="00DE1BFD">
            <w:pPr>
              <w:ind w:left="0" w:hanging="2"/>
              <w:rPr>
                <w:rFonts w:ascii="Montserrat" w:eastAsia="Poppins Medium" w:hAnsi="Montserrat" w:cs="Poppins Medium"/>
                <w:color w:val="000000"/>
                <w:sz w:val="16"/>
                <w:szCs w:val="16"/>
              </w:rPr>
            </w:pPr>
          </w:p>
        </w:tc>
        <w:tc>
          <w:tcPr>
            <w:tcW w:w="2006" w:type="dxa"/>
            <w:gridSpan w:val="3"/>
            <w:tcBorders>
              <w:top w:val="nil"/>
              <w:left w:val="nil"/>
              <w:bottom w:val="nil"/>
              <w:right w:val="nil"/>
            </w:tcBorders>
          </w:tcPr>
          <w:p w14:paraId="0E6FB895" w14:textId="77777777" w:rsidR="00DE1BFD" w:rsidRPr="008A7C74" w:rsidRDefault="00DE1BFD" w:rsidP="00DE1BFD">
            <w:pPr>
              <w:ind w:leftChars="0" w:left="0" w:firstLineChars="0" w:firstLine="0"/>
              <w:rPr>
                <w:rFonts w:ascii="Montserrat" w:eastAsia="Poppins Medium" w:hAnsi="Montserrat" w:cs="Poppins Medium"/>
                <w:color w:val="000000"/>
                <w:sz w:val="16"/>
                <w:szCs w:val="16"/>
              </w:rPr>
            </w:pPr>
          </w:p>
        </w:tc>
        <w:tc>
          <w:tcPr>
            <w:tcW w:w="181" w:type="dxa"/>
            <w:tcBorders>
              <w:top w:val="nil"/>
              <w:left w:val="nil"/>
              <w:bottom w:val="nil"/>
              <w:right w:val="nil"/>
            </w:tcBorders>
          </w:tcPr>
          <w:p w14:paraId="6F08EBAA" w14:textId="77777777" w:rsidR="00DE1BFD" w:rsidRPr="008A7C74" w:rsidRDefault="00DE1BFD" w:rsidP="00DE1BFD">
            <w:pPr>
              <w:ind w:left="0" w:hanging="2"/>
              <w:rPr>
                <w:rFonts w:ascii="Montserrat" w:eastAsia="Poppins Medium" w:hAnsi="Montserrat" w:cs="Poppins Medium"/>
                <w:color w:val="000000"/>
                <w:sz w:val="16"/>
                <w:szCs w:val="16"/>
              </w:rPr>
            </w:pPr>
          </w:p>
        </w:tc>
        <w:tc>
          <w:tcPr>
            <w:tcW w:w="1721" w:type="dxa"/>
            <w:gridSpan w:val="2"/>
            <w:tcBorders>
              <w:top w:val="nil"/>
              <w:left w:val="nil"/>
              <w:bottom w:val="nil"/>
              <w:right w:val="nil"/>
            </w:tcBorders>
          </w:tcPr>
          <w:p w14:paraId="4445DA29" w14:textId="77777777" w:rsidR="00DE1BFD" w:rsidRPr="008A7C74" w:rsidRDefault="00DE1BFD" w:rsidP="00DE1BFD">
            <w:pPr>
              <w:ind w:left="0" w:hanging="2"/>
              <w:rPr>
                <w:rFonts w:ascii="Montserrat" w:eastAsia="Poppins Medium" w:hAnsi="Montserrat" w:cs="Poppins Medium"/>
                <w:color w:val="000000"/>
                <w:sz w:val="16"/>
                <w:szCs w:val="16"/>
              </w:rPr>
            </w:pPr>
          </w:p>
        </w:tc>
        <w:tc>
          <w:tcPr>
            <w:tcW w:w="1810" w:type="dxa"/>
            <w:tcBorders>
              <w:top w:val="nil"/>
              <w:left w:val="nil"/>
              <w:bottom w:val="nil"/>
              <w:right w:val="nil"/>
            </w:tcBorders>
          </w:tcPr>
          <w:p w14:paraId="46CF250B" w14:textId="77777777" w:rsidR="00DE1BFD" w:rsidRPr="008A7C74" w:rsidRDefault="00DE1BFD" w:rsidP="00DE1BFD">
            <w:pPr>
              <w:ind w:left="0" w:hanging="2"/>
              <w:rPr>
                <w:rFonts w:ascii="Montserrat" w:eastAsia="Poppins Medium" w:hAnsi="Montserrat" w:cs="Poppins Medium"/>
                <w:color w:val="000000"/>
                <w:sz w:val="16"/>
                <w:szCs w:val="16"/>
              </w:rPr>
            </w:pPr>
          </w:p>
        </w:tc>
        <w:tc>
          <w:tcPr>
            <w:tcW w:w="179" w:type="dxa"/>
            <w:tcBorders>
              <w:top w:val="nil"/>
              <w:left w:val="nil"/>
              <w:bottom w:val="nil"/>
              <w:right w:val="single" w:sz="4" w:space="0" w:color="000000"/>
            </w:tcBorders>
          </w:tcPr>
          <w:p w14:paraId="13CD0226" w14:textId="77777777" w:rsidR="00DE1BFD" w:rsidRPr="008A7C74" w:rsidRDefault="00DE1BFD" w:rsidP="00DE1BFD">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r>
      <w:tr w:rsidR="00DE1BFD" w:rsidRPr="008A7C74" w14:paraId="617EF813" w14:textId="77777777" w:rsidTr="00DE1BFD">
        <w:trPr>
          <w:trHeight w:val="405"/>
        </w:trPr>
        <w:tc>
          <w:tcPr>
            <w:tcW w:w="221" w:type="dxa"/>
            <w:tcBorders>
              <w:top w:val="nil"/>
              <w:left w:val="single" w:sz="4" w:space="0" w:color="000000"/>
              <w:bottom w:val="nil"/>
              <w:right w:val="nil"/>
            </w:tcBorders>
          </w:tcPr>
          <w:p w14:paraId="0EBF2FA5" w14:textId="77777777" w:rsidR="00DE1BFD" w:rsidRPr="008A7C74" w:rsidRDefault="00DE1BFD" w:rsidP="00DE1BFD">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c>
          <w:tcPr>
            <w:tcW w:w="3582" w:type="dxa"/>
            <w:tcBorders>
              <w:top w:val="nil"/>
              <w:left w:val="nil"/>
              <w:bottom w:val="nil"/>
              <w:right w:val="nil"/>
            </w:tcBorders>
          </w:tcPr>
          <w:p w14:paraId="57937E9E" w14:textId="4AB34586" w:rsidR="00DE1BFD" w:rsidRPr="008A7C74" w:rsidRDefault="00DE1BFD" w:rsidP="00DE1BFD">
            <w:pPr>
              <w:ind w:leftChars="0" w:left="0" w:firstLineChars="0" w:firstLine="0"/>
              <w:rPr>
                <w:rFonts w:ascii="Montserrat" w:eastAsia="Poppins Medium" w:hAnsi="Montserrat" w:cs="Poppins Medium"/>
                <w:color w:val="000000"/>
                <w:sz w:val="16"/>
                <w:szCs w:val="16"/>
              </w:rPr>
            </w:pPr>
          </w:p>
        </w:tc>
        <w:tc>
          <w:tcPr>
            <w:tcW w:w="181" w:type="dxa"/>
            <w:tcBorders>
              <w:top w:val="nil"/>
              <w:left w:val="nil"/>
              <w:bottom w:val="nil"/>
              <w:right w:val="nil"/>
            </w:tcBorders>
          </w:tcPr>
          <w:p w14:paraId="03367EFE" w14:textId="77777777" w:rsidR="00DE1BFD" w:rsidRPr="008A7C74" w:rsidRDefault="00DE1BFD" w:rsidP="00DE1BFD">
            <w:pPr>
              <w:ind w:left="0" w:hanging="2"/>
              <w:rPr>
                <w:rFonts w:ascii="Montserrat" w:eastAsia="Poppins Medium" w:hAnsi="Montserrat" w:cs="Poppins Medium"/>
                <w:color w:val="000000"/>
                <w:sz w:val="16"/>
                <w:szCs w:val="16"/>
              </w:rPr>
            </w:pPr>
          </w:p>
        </w:tc>
        <w:tc>
          <w:tcPr>
            <w:tcW w:w="1720" w:type="dxa"/>
            <w:tcBorders>
              <w:top w:val="nil"/>
              <w:left w:val="nil"/>
              <w:bottom w:val="nil"/>
              <w:right w:val="nil"/>
            </w:tcBorders>
          </w:tcPr>
          <w:p w14:paraId="5CB2851A" w14:textId="77777777" w:rsidR="00DE1BFD" w:rsidRPr="008A7C74" w:rsidRDefault="00DE1BFD" w:rsidP="00DE1BFD">
            <w:pPr>
              <w:ind w:leftChars="0" w:left="0" w:firstLineChars="0" w:firstLine="0"/>
              <w:rPr>
                <w:rFonts w:ascii="Montserrat" w:eastAsia="Poppins Medium" w:hAnsi="Montserrat" w:cs="Poppins Medium"/>
                <w:color w:val="000000"/>
                <w:sz w:val="16"/>
                <w:szCs w:val="16"/>
              </w:rPr>
            </w:pPr>
          </w:p>
        </w:tc>
        <w:tc>
          <w:tcPr>
            <w:tcW w:w="1810" w:type="dxa"/>
            <w:gridSpan w:val="3"/>
            <w:tcBorders>
              <w:top w:val="nil"/>
              <w:left w:val="nil"/>
              <w:bottom w:val="nil"/>
              <w:right w:val="nil"/>
            </w:tcBorders>
          </w:tcPr>
          <w:p w14:paraId="47A92471" w14:textId="77777777" w:rsidR="00DE1BFD" w:rsidRPr="008A7C74" w:rsidRDefault="00DE1BFD" w:rsidP="00DE1BFD">
            <w:pPr>
              <w:ind w:left="0" w:hanging="2"/>
              <w:rPr>
                <w:rFonts w:ascii="Montserrat" w:eastAsia="Poppins Medium" w:hAnsi="Montserrat" w:cs="Poppins Medium"/>
                <w:color w:val="000000"/>
                <w:sz w:val="16"/>
                <w:szCs w:val="16"/>
              </w:rPr>
            </w:pPr>
          </w:p>
        </w:tc>
        <w:tc>
          <w:tcPr>
            <w:tcW w:w="2186" w:type="dxa"/>
            <w:gridSpan w:val="3"/>
            <w:tcBorders>
              <w:top w:val="nil"/>
              <w:left w:val="nil"/>
              <w:bottom w:val="nil"/>
              <w:right w:val="single" w:sz="4" w:space="0" w:color="000000"/>
            </w:tcBorders>
          </w:tcPr>
          <w:p w14:paraId="3EE7E668" w14:textId="77777777" w:rsidR="00DE1BFD" w:rsidRPr="008A7C74" w:rsidRDefault="00DE1BFD" w:rsidP="00DE1BFD">
            <w:pPr>
              <w:ind w:left="0" w:hanging="2"/>
              <w:rPr>
                <w:rFonts w:ascii="Montserrat" w:eastAsia="Poppins Medium" w:hAnsi="Montserrat" w:cs="Poppins Medium"/>
                <w:color w:val="000000"/>
                <w:sz w:val="16"/>
                <w:szCs w:val="16"/>
              </w:rPr>
            </w:pPr>
            <w:r w:rsidRPr="008A7C74">
              <w:rPr>
                <w:rFonts w:ascii="Montserrat" w:eastAsia="Poppins Medium" w:hAnsi="Montserrat" w:cs="Poppins Medium"/>
                <w:color w:val="000000"/>
                <w:sz w:val="16"/>
                <w:szCs w:val="16"/>
              </w:rPr>
              <w:t> </w:t>
            </w:r>
          </w:p>
        </w:tc>
      </w:tr>
      <w:tr w:rsidR="00DE1BFD" w:rsidRPr="008A7C74" w14:paraId="180E75CF" w14:textId="77777777" w:rsidTr="0079543F">
        <w:trPr>
          <w:cantSplit/>
          <w:trHeight w:val="405"/>
        </w:trPr>
        <w:tc>
          <w:tcPr>
            <w:tcW w:w="9700" w:type="dxa"/>
            <w:gridSpan w:val="10"/>
            <w:vMerge w:val="restart"/>
            <w:tcBorders>
              <w:top w:val="nil"/>
              <w:left w:val="single" w:sz="4" w:space="0" w:color="000000"/>
              <w:bottom w:val="single" w:sz="4" w:space="0" w:color="000000"/>
              <w:right w:val="single" w:sz="4" w:space="0" w:color="000000"/>
            </w:tcBorders>
          </w:tcPr>
          <w:p w14:paraId="5EFFD801" w14:textId="77777777" w:rsidR="00DE1BFD" w:rsidRPr="0010176B" w:rsidRDefault="00DE1BFD" w:rsidP="00DE1BFD">
            <w:pPr>
              <w:ind w:leftChars="0" w:left="0" w:firstLineChars="0" w:firstLine="0"/>
              <w:jc w:val="both"/>
              <w:rPr>
                <w:rFonts w:ascii="Montserrat" w:eastAsia="Poppins Medium" w:hAnsi="Montserrat" w:cs="Poppins Medium"/>
                <w:color w:val="000000"/>
                <w:sz w:val="14"/>
                <w:szCs w:val="14"/>
              </w:rPr>
            </w:pPr>
            <w:r w:rsidRPr="0010176B">
              <w:rPr>
                <w:rFonts w:ascii="Montserrat" w:eastAsia="Poppins Medium" w:hAnsi="Montserrat" w:cs="Poppins Medium"/>
                <w:color w:val="000000"/>
                <w:sz w:val="14"/>
                <w:szCs w:val="14"/>
              </w:rPr>
              <w:t xml:space="preserve">DECLARO BAJO PROTESTA DE DECIR LA VERDAD QUE LOS DATOS ASENTADOS EN ESTE INFORME SON VERDADEROS, ASÍ COMO LA DOCUMENTACIÓN ANEXA QUE </w:t>
            </w:r>
            <w:r w:rsidRPr="0010176B">
              <w:rPr>
                <w:rFonts w:ascii="Montserrat" w:eastAsia="Poppins Medium" w:hAnsi="Montserrat" w:cs="Poppins Medium"/>
                <w:sz w:val="14"/>
                <w:szCs w:val="14"/>
              </w:rPr>
              <w:t>REÚNE</w:t>
            </w:r>
            <w:r w:rsidRPr="0010176B">
              <w:rPr>
                <w:rFonts w:ascii="Montserrat" w:eastAsia="Poppins Medium" w:hAnsi="Montserrat" w:cs="Poppins Medium"/>
                <w:color w:val="000000"/>
                <w:sz w:val="14"/>
                <w:szCs w:val="14"/>
              </w:rPr>
              <w:t xml:space="preserve"> LOS REQUISITOS FISCALES EFECTIVAMENTE EXPEDIDA POR LOS PRESTADORES DE SERVICIO Y QUE ESTOS CORRESPONDEN A LOS CONCEPTOS DE GASTOS AUTORIZADOS EN LOS LINEAMIENTOS PARA REGULAR EL OTORGAMIENTO DE VIÁTICOS Y PASAJES EN LA ADMINISTRACIÓN PÚBLICA CENTRAL Y PARAESTATAL DEL ESTADO DE QUINTANA ROO.</w:t>
            </w:r>
          </w:p>
        </w:tc>
      </w:tr>
      <w:tr w:rsidR="00DE1BFD" w:rsidRPr="008A7C74" w14:paraId="51EE1533" w14:textId="77777777" w:rsidTr="0079543F">
        <w:trPr>
          <w:cantSplit/>
          <w:trHeight w:val="405"/>
        </w:trPr>
        <w:tc>
          <w:tcPr>
            <w:tcW w:w="9700" w:type="dxa"/>
            <w:gridSpan w:val="10"/>
            <w:vMerge/>
            <w:tcBorders>
              <w:top w:val="nil"/>
              <w:left w:val="single" w:sz="4" w:space="0" w:color="000000"/>
              <w:bottom w:val="single" w:sz="4" w:space="0" w:color="000000"/>
              <w:right w:val="single" w:sz="4" w:space="0" w:color="000000"/>
            </w:tcBorders>
          </w:tcPr>
          <w:p w14:paraId="7DCA38B3" w14:textId="77777777" w:rsidR="00DE1BFD" w:rsidRPr="008A7C74" w:rsidRDefault="00DE1BFD" w:rsidP="00DE1BFD">
            <w:pPr>
              <w:widowControl w:val="0"/>
              <w:pBdr>
                <w:top w:val="nil"/>
                <w:left w:val="nil"/>
                <w:bottom w:val="nil"/>
                <w:right w:val="nil"/>
                <w:between w:val="nil"/>
              </w:pBdr>
              <w:spacing w:line="276" w:lineRule="auto"/>
              <w:ind w:left="0" w:hanging="2"/>
              <w:rPr>
                <w:rFonts w:ascii="Montserrat" w:eastAsia="Poppins Medium" w:hAnsi="Montserrat" w:cs="Poppins Medium"/>
                <w:color w:val="000000"/>
                <w:sz w:val="16"/>
                <w:szCs w:val="16"/>
              </w:rPr>
            </w:pPr>
          </w:p>
        </w:tc>
      </w:tr>
      <w:tr w:rsidR="00DE1BFD" w:rsidRPr="008A7C74" w14:paraId="42E95137" w14:textId="77777777" w:rsidTr="0079543F">
        <w:trPr>
          <w:cantSplit/>
          <w:trHeight w:val="394"/>
        </w:trPr>
        <w:tc>
          <w:tcPr>
            <w:tcW w:w="9700" w:type="dxa"/>
            <w:gridSpan w:val="10"/>
            <w:vMerge/>
            <w:tcBorders>
              <w:top w:val="nil"/>
              <w:left w:val="single" w:sz="4" w:space="0" w:color="000000"/>
              <w:bottom w:val="single" w:sz="4" w:space="0" w:color="000000"/>
              <w:right w:val="single" w:sz="4" w:space="0" w:color="000000"/>
            </w:tcBorders>
          </w:tcPr>
          <w:p w14:paraId="35B02E34" w14:textId="77777777" w:rsidR="00DE1BFD" w:rsidRPr="008A7C74" w:rsidRDefault="00DE1BFD" w:rsidP="00DE1BFD">
            <w:pPr>
              <w:widowControl w:val="0"/>
              <w:pBdr>
                <w:top w:val="nil"/>
                <w:left w:val="nil"/>
                <w:bottom w:val="nil"/>
                <w:right w:val="nil"/>
                <w:between w:val="nil"/>
              </w:pBdr>
              <w:spacing w:line="276" w:lineRule="auto"/>
              <w:ind w:left="0" w:hanging="2"/>
              <w:rPr>
                <w:rFonts w:ascii="Montserrat" w:eastAsia="Poppins Medium" w:hAnsi="Montserrat" w:cs="Poppins Medium"/>
                <w:color w:val="000000"/>
                <w:sz w:val="16"/>
                <w:szCs w:val="16"/>
              </w:rPr>
            </w:pPr>
          </w:p>
        </w:tc>
      </w:tr>
    </w:tbl>
    <w:p w14:paraId="0BDD7A09" w14:textId="77777777" w:rsidR="00E13E79" w:rsidRPr="008A7C74" w:rsidRDefault="00E13E79" w:rsidP="0010176B">
      <w:pPr>
        <w:spacing w:after="101"/>
        <w:ind w:leftChars="0" w:left="0" w:firstLineChars="0" w:firstLine="0"/>
        <w:rPr>
          <w:rFonts w:ascii="Montserrat" w:eastAsia="Arial" w:hAnsi="Montserrat" w:cs="Arial"/>
          <w:sz w:val="16"/>
          <w:szCs w:val="16"/>
        </w:rPr>
      </w:pPr>
    </w:p>
    <w:sectPr w:rsidR="00E13E79" w:rsidRPr="008A7C74">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A00A2" w14:textId="77777777" w:rsidR="00546E47" w:rsidRDefault="00546E47">
      <w:pPr>
        <w:spacing w:line="240" w:lineRule="auto"/>
        <w:ind w:left="0" w:hanging="2"/>
      </w:pPr>
      <w:r>
        <w:separator/>
      </w:r>
    </w:p>
  </w:endnote>
  <w:endnote w:type="continuationSeparator" w:id="0">
    <w:p w14:paraId="2D53B7B7" w14:textId="77777777" w:rsidR="00546E47" w:rsidRDefault="00546E4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
    <w:altName w:val="Calibri"/>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oppins Medium">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3CB70" w14:textId="77777777" w:rsidR="00133817" w:rsidRDefault="00133817">
    <w:pPr>
      <w:pStyle w:val="Piedep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E7D9D" w14:textId="77777777" w:rsidR="00133817" w:rsidRDefault="00133817">
    <w:pPr>
      <w:pStyle w:val="Piedepgin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09219" w14:textId="77777777" w:rsidR="00133817" w:rsidRDefault="00133817">
    <w:pPr>
      <w:pStyle w:val="Piedep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848F9" w14:textId="77777777" w:rsidR="00546E47" w:rsidRDefault="00546E47">
      <w:pPr>
        <w:spacing w:line="240" w:lineRule="auto"/>
        <w:ind w:left="0" w:hanging="2"/>
      </w:pPr>
      <w:r>
        <w:separator/>
      </w:r>
    </w:p>
  </w:footnote>
  <w:footnote w:type="continuationSeparator" w:id="0">
    <w:p w14:paraId="4ACC5035" w14:textId="77777777" w:rsidR="00546E47" w:rsidRDefault="00546E4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01596" w14:textId="77777777" w:rsidR="00133817" w:rsidRDefault="00133817">
    <w:pPr>
      <w:pStyle w:val="Encabezad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97BC4" w14:textId="267CE053" w:rsidR="00D65171" w:rsidRDefault="00D65171">
    <w:pPr>
      <w:pBdr>
        <w:top w:val="nil"/>
        <w:left w:val="nil"/>
        <w:bottom w:val="nil"/>
        <w:right w:val="nil"/>
        <w:between w:val="nil"/>
      </w:pBdr>
      <w:tabs>
        <w:tab w:val="center" w:pos="4419"/>
        <w:tab w:val="right" w:pos="8838"/>
      </w:tabs>
      <w:spacing w:line="240" w:lineRule="auto"/>
      <w:ind w:left="0" w:hanging="2"/>
      <w:rPr>
        <w:noProof/>
      </w:rPr>
    </w:pPr>
    <w:r>
      <w:rPr>
        <w:noProof/>
      </w:rPr>
      <w:drawing>
        <wp:anchor distT="0" distB="0" distL="114300" distR="114300" simplePos="0" relativeHeight="251665408" behindDoc="1" locked="0" layoutInCell="1" allowOverlap="1" wp14:anchorId="4854DCF8" wp14:editId="5D61D607">
          <wp:simplePos x="0" y="0"/>
          <wp:positionH relativeFrom="margin">
            <wp:posOffset>4528820</wp:posOffset>
          </wp:positionH>
          <wp:positionV relativeFrom="topMargin">
            <wp:align>bottom</wp:align>
          </wp:positionV>
          <wp:extent cx="1584282" cy="654685"/>
          <wp:effectExtent l="0" t="0" r="0" b="0"/>
          <wp:wrapNone/>
          <wp:docPr id="8140055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005578" name="Imagen 814005578"/>
                  <pic:cNvPicPr/>
                </pic:nvPicPr>
                <pic:blipFill rotWithShape="1">
                  <a:blip r:embed="rId1">
                    <a:extLst>
                      <a:ext uri="{28A0092B-C50C-407E-A947-70E740481C1C}">
                        <a14:useLocalDpi xmlns:a14="http://schemas.microsoft.com/office/drawing/2010/main" val="0"/>
                      </a:ext>
                    </a:extLst>
                  </a:blip>
                  <a:srcRect l="16804" t="30996" r="18854" b="21762"/>
                  <a:stretch>
                    <a:fillRect/>
                  </a:stretch>
                </pic:blipFill>
                <pic:spPr bwMode="auto">
                  <a:xfrm>
                    <a:off x="0" y="0"/>
                    <a:ext cx="1584282" cy="6546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136725" w14:textId="4DFAB84A" w:rsidR="00E13E79" w:rsidRDefault="00C31BDD">
    <w:pPr>
      <w:pBdr>
        <w:top w:val="nil"/>
        <w:left w:val="nil"/>
        <w:bottom w:val="nil"/>
        <w:right w:val="nil"/>
        <w:between w:val="nil"/>
      </w:pBdr>
      <w:tabs>
        <w:tab w:val="center" w:pos="4419"/>
        <w:tab w:val="right" w:pos="8838"/>
      </w:tabs>
      <w:spacing w:line="240" w:lineRule="auto"/>
      <w:ind w:left="0" w:hanging="2"/>
      <w:rPr>
        <w:color w:val="000000"/>
      </w:rPr>
    </w:pPr>
    <w:r>
      <w:rPr>
        <w:noProof/>
      </w:rPr>
      <w:drawing>
        <wp:anchor distT="0" distB="0" distL="114300" distR="114300" simplePos="0" relativeHeight="251664384" behindDoc="1" locked="0" layoutInCell="1" allowOverlap="1" wp14:anchorId="6361E6E5" wp14:editId="27818876">
          <wp:simplePos x="0" y="0"/>
          <wp:positionH relativeFrom="column">
            <wp:posOffset>-361950</wp:posOffset>
          </wp:positionH>
          <wp:positionV relativeFrom="paragraph">
            <wp:posOffset>-362585</wp:posOffset>
          </wp:positionV>
          <wp:extent cx="2047875" cy="809625"/>
          <wp:effectExtent l="0" t="0" r="0" b="0"/>
          <wp:wrapNone/>
          <wp:docPr id="895731220" name="Imagen 8"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731220" name="Imagen 8" descr="Logotip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47875" cy="80962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F503F" w14:textId="77777777" w:rsidR="00133817" w:rsidRDefault="00133817">
    <w:pPr>
      <w:pStyle w:val="Encabezad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17125"/>
    <w:multiLevelType w:val="hybridMultilevel"/>
    <w:tmpl w:val="7A8254F8"/>
    <w:lvl w:ilvl="0" w:tplc="4A762546">
      <w:start w:val="20"/>
      <w:numFmt w:val="bullet"/>
      <w:lvlText w:val="-"/>
      <w:lvlJc w:val="left"/>
      <w:pPr>
        <w:ind w:left="358" w:hanging="360"/>
      </w:pPr>
      <w:rPr>
        <w:rFonts w:ascii="Montserrat" w:eastAsia="Times New Roman" w:hAnsi="Montserrat" w:cs="Times New Roman" w:hint="default"/>
      </w:rPr>
    </w:lvl>
    <w:lvl w:ilvl="1" w:tplc="080A0003" w:tentative="1">
      <w:start w:val="1"/>
      <w:numFmt w:val="bullet"/>
      <w:lvlText w:val="o"/>
      <w:lvlJc w:val="left"/>
      <w:pPr>
        <w:ind w:left="1078" w:hanging="360"/>
      </w:pPr>
      <w:rPr>
        <w:rFonts w:ascii="Courier New" w:hAnsi="Courier New" w:cs="Courier New" w:hint="default"/>
      </w:rPr>
    </w:lvl>
    <w:lvl w:ilvl="2" w:tplc="080A0005" w:tentative="1">
      <w:start w:val="1"/>
      <w:numFmt w:val="bullet"/>
      <w:lvlText w:val=""/>
      <w:lvlJc w:val="left"/>
      <w:pPr>
        <w:ind w:left="1798" w:hanging="360"/>
      </w:pPr>
      <w:rPr>
        <w:rFonts w:ascii="Wingdings" w:hAnsi="Wingdings" w:hint="default"/>
      </w:rPr>
    </w:lvl>
    <w:lvl w:ilvl="3" w:tplc="080A0001" w:tentative="1">
      <w:start w:val="1"/>
      <w:numFmt w:val="bullet"/>
      <w:lvlText w:val=""/>
      <w:lvlJc w:val="left"/>
      <w:pPr>
        <w:ind w:left="2518" w:hanging="360"/>
      </w:pPr>
      <w:rPr>
        <w:rFonts w:ascii="Symbol" w:hAnsi="Symbol" w:hint="default"/>
      </w:rPr>
    </w:lvl>
    <w:lvl w:ilvl="4" w:tplc="080A0003" w:tentative="1">
      <w:start w:val="1"/>
      <w:numFmt w:val="bullet"/>
      <w:lvlText w:val="o"/>
      <w:lvlJc w:val="left"/>
      <w:pPr>
        <w:ind w:left="3238" w:hanging="360"/>
      </w:pPr>
      <w:rPr>
        <w:rFonts w:ascii="Courier New" w:hAnsi="Courier New" w:cs="Courier New" w:hint="default"/>
      </w:rPr>
    </w:lvl>
    <w:lvl w:ilvl="5" w:tplc="080A0005" w:tentative="1">
      <w:start w:val="1"/>
      <w:numFmt w:val="bullet"/>
      <w:lvlText w:val=""/>
      <w:lvlJc w:val="left"/>
      <w:pPr>
        <w:ind w:left="3958" w:hanging="360"/>
      </w:pPr>
      <w:rPr>
        <w:rFonts w:ascii="Wingdings" w:hAnsi="Wingdings" w:hint="default"/>
      </w:rPr>
    </w:lvl>
    <w:lvl w:ilvl="6" w:tplc="080A0001" w:tentative="1">
      <w:start w:val="1"/>
      <w:numFmt w:val="bullet"/>
      <w:lvlText w:val=""/>
      <w:lvlJc w:val="left"/>
      <w:pPr>
        <w:ind w:left="4678" w:hanging="360"/>
      </w:pPr>
      <w:rPr>
        <w:rFonts w:ascii="Symbol" w:hAnsi="Symbol" w:hint="default"/>
      </w:rPr>
    </w:lvl>
    <w:lvl w:ilvl="7" w:tplc="080A0003" w:tentative="1">
      <w:start w:val="1"/>
      <w:numFmt w:val="bullet"/>
      <w:lvlText w:val="o"/>
      <w:lvlJc w:val="left"/>
      <w:pPr>
        <w:ind w:left="5398" w:hanging="360"/>
      </w:pPr>
      <w:rPr>
        <w:rFonts w:ascii="Courier New" w:hAnsi="Courier New" w:cs="Courier New" w:hint="default"/>
      </w:rPr>
    </w:lvl>
    <w:lvl w:ilvl="8" w:tplc="080A0005" w:tentative="1">
      <w:start w:val="1"/>
      <w:numFmt w:val="bullet"/>
      <w:lvlText w:val=""/>
      <w:lvlJc w:val="left"/>
      <w:pPr>
        <w:ind w:left="6118" w:hanging="360"/>
      </w:pPr>
      <w:rPr>
        <w:rFonts w:ascii="Wingdings" w:hAnsi="Wingdings" w:hint="default"/>
      </w:rPr>
    </w:lvl>
  </w:abstractNum>
  <w:abstractNum w:abstractNumId="1" w15:restartNumberingAfterBreak="0">
    <w:nsid w:val="4F535BE9"/>
    <w:multiLevelType w:val="hybridMultilevel"/>
    <w:tmpl w:val="1A14D6AC"/>
    <w:lvl w:ilvl="0" w:tplc="16B0DA3E">
      <w:start w:val="20"/>
      <w:numFmt w:val="bullet"/>
      <w:lvlText w:val="-"/>
      <w:lvlJc w:val="left"/>
      <w:pPr>
        <w:ind w:left="358" w:hanging="360"/>
      </w:pPr>
      <w:rPr>
        <w:rFonts w:ascii="Montserrat" w:eastAsia="Times New Roman" w:hAnsi="Montserrat" w:cs="Times New Roman" w:hint="default"/>
      </w:rPr>
    </w:lvl>
    <w:lvl w:ilvl="1" w:tplc="080A0003" w:tentative="1">
      <w:start w:val="1"/>
      <w:numFmt w:val="bullet"/>
      <w:lvlText w:val="o"/>
      <w:lvlJc w:val="left"/>
      <w:pPr>
        <w:ind w:left="1078" w:hanging="360"/>
      </w:pPr>
      <w:rPr>
        <w:rFonts w:ascii="Courier New" w:hAnsi="Courier New" w:cs="Courier New" w:hint="default"/>
      </w:rPr>
    </w:lvl>
    <w:lvl w:ilvl="2" w:tplc="080A0005" w:tentative="1">
      <w:start w:val="1"/>
      <w:numFmt w:val="bullet"/>
      <w:lvlText w:val=""/>
      <w:lvlJc w:val="left"/>
      <w:pPr>
        <w:ind w:left="1798" w:hanging="360"/>
      </w:pPr>
      <w:rPr>
        <w:rFonts w:ascii="Wingdings" w:hAnsi="Wingdings" w:hint="default"/>
      </w:rPr>
    </w:lvl>
    <w:lvl w:ilvl="3" w:tplc="080A0001" w:tentative="1">
      <w:start w:val="1"/>
      <w:numFmt w:val="bullet"/>
      <w:lvlText w:val=""/>
      <w:lvlJc w:val="left"/>
      <w:pPr>
        <w:ind w:left="2518" w:hanging="360"/>
      </w:pPr>
      <w:rPr>
        <w:rFonts w:ascii="Symbol" w:hAnsi="Symbol" w:hint="default"/>
      </w:rPr>
    </w:lvl>
    <w:lvl w:ilvl="4" w:tplc="080A0003" w:tentative="1">
      <w:start w:val="1"/>
      <w:numFmt w:val="bullet"/>
      <w:lvlText w:val="o"/>
      <w:lvlJc w:val="left"/>
      <w:pPr>
        <w:ind w:left="3238" w:hanging="360"/>
      </w:pPr>
      <w:rPr>
        <w:rFonts w:ascii="Courier New" w:hAnsi="Courier New" w:cs="Courier New" w:hint="default"/>
      </w:rPr>
    </w:lvl>
    <w:lvl w:ilvl="5" w:tplc="080A0005" w:tentative="1">
      <w:start w:val="1"/>
      <w:numFmt w:val="bullet"/>
      <w:lvlText w:val=""/>
      <w:lvlJc w:val="left"/>
      <w:pPr>
        <w:ind w:left="3958" w:hanging="360"/>
      </w:pPr>
      <w:rPr>
        <w:rFonts w:ascii="Wingdings" w:hAnsi="Wingdings" w:hint="default"/>
      </w:rPr>
    </w:lvl>
    <w:lvl w:ilvl="6" w:tplc="080A0001" w:tentative="1">
      <w:start w:val="1"/>
      <w:numFmt w:val="bullet"/>
      <w:lvlText w:val=""/>
      <w:lvlJc w:val="left"/>
      <w:pPr>
        <w:ind w:left="4678" w:hanging="360"/>
      </w:pPr>
      <w:rPr>
        <w:rFonts w:ascii="Symbol" w:hAnsi="Symbol" w:hint="default"/>
      </w:rPr>
    </w:lvl>
    <w:lvl w:ilvl="7" w:tplc="080A0003" w:tentative="1">
      <w:start w:val="1"/>
      <w:numFmt w:val="bullet"/>
      <w:lvlText w:val="o"/>
      <w:lvlJc w:val="left"/>
      <w:pPr>
        <w:ind w:left="5398" w:hanging="360"/>
      </w:pPr>
      <w:rPr>
        <w:rFonts w:ascii="Courier New" w:hAnsi="Courier New" w:cs="Courier New" w:hint="default"/>
      </w:rPr>
    </w:lvl>
    <w:lvl w:ilvl="8" w:tplc="080A0005" w:tentative="1">
      <w:start w:val="1"/>
      <w:numFmt w:val="bullet"/>
      <w:lvlText w:val=""/>
      <w:lvlJc w:val="left"/>
      <w:pPr>
        <w:ind w:left="611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E79"/>
    <w:rsid w:val="00044176"/>
    <w:rsid w:val="00053FDC"/>
    <w:rsid w:val="00071C50"/>
    <w:rsid w:val="00086530"/>
    <w:rsid w:val="0010176B"/>
    <w:rsid w:val="00116BA8"/>
    <w:rsid w:val="00124363"/>
    <w:rsid w:val="00133817"/>
    <w:rsid w:val="002247DB"/>
    <w:rsid w:val="00253C80"/>
    <w:rsid w:val="002C5BA8"/>
    <w:rsid w:val="002E6CBD"/>
    <w:rsid w:val="00304120"/>
    <w:rsid w:val="0035040D"/>
    <w:rsid w:val="003600F5"/>
    <w:rsid w:val="00363F76"/>
    <w:rsid w:val="003E1219"/>
    <w:rsid w:val="00451B1D"/>
    <w:rsid w:val="004D30AC"/>
    <w:rsid w:val="004D3883"/>
    <w:rsid w:val="004D54F9"/>
    <w:rsid w:val="004D628A"/>
    <w:rsid w:val="00534D6F"/>
    <w:rsid w:val="00546E47"/>
    <w:rsid w:val="00592971"/>
    <w:rsid w:val="005B6221"/>
    <w:rsid w:val="006334DB"/>
    <w:rsid w:val="0066296A"/>
    <w:rsid w:val="00663886"/>
    <w:rsid w:val="00674BF9"/>
    <w:rsid w:val="00675A35"/>
    <w:rsid w:val="006F0231"/>
    <w:rsid w:val="006F310B"/>
    <w:rsid w:val="0072001E"/>
    <w:rsid w:val="00723B3B"/>
    <w:rsid w:val="00754D7A"/>
    <w:rsid w:val="0075653D"/>
    <w:rsid w:val="007625A0"/>
    <w:rsid w:val="0079543F"/>
    <w:rsid w:val="007E46F8"/>
    <w:rsid w:val="00804AD7"/>
    <w:rsid w:val="0083282E"/>
    <w:rsid w:val="008A0DEA"/>
    <w:rsid w:val="008A7C74"/>
    <w:rsid w:val="008D39E9"/>
    <w:rsid w:val="008E7984"/>
    <w:rsid w:val="00956E7B"/>
    <w:rsid w:val="00963805"/>
    <w:rsid w:val="009B4DC2"/>
    <w:rsid w:val="009F6974"/>
    <w:rsid w:val="00A50A7C"/>
    <w:rsid w:val="00A51A57"/>
    <w:rsid w:val="00A80F6E"/>
    <w:rsid w:val="00A83E30"/>
    <w:rsid w:val="00AE547E"/>
    <w:rsid w:val="00B07270"/>
    <w:rsid w:val="00B13789"/>
    <w:rsid w:val="00B62968"/>
    <w:rsid w:val="00B65826"/>
    <w:rsid w:val="00B901E3"/>
    <w:rsid w:val="00BF667B"/>
    <w:rsid w:val="00C31202"/>
    <w:rsid w:val="00C31BDD"/>
    <w:rsid w:val="00CB5EDB"/>
    <w:rsid w:val="00CC32AD"/>
    <w:rsid w:val="00CD013B"/>
    <w:rsid w:val="00D05B32"/>
    <w:rsid w:val="00D20BBF"/>
    <w:rsid w:val="00D26835"/>
    <w:rsid w:val="00D65171"/>
    <w:rsid w:val="00D752F4"/>
    <w:rsid w:val="00DA3899"/>
    <w:rsid w:val="00DC58DD"/>
    <w:rsid w:val="00DE04A1"/>
    <w:rsid w:val="00DE17E8"/>
    <w:rsid w:val="00DE1BFD"/>
    <w:rsid w:val="00DE2AAD"/>
    <w:rsid w:val="00E009FD"/>
    <w:rsid w:val="00E13E79"/>
    <w:rsid w:val="00E16BDA"/>
    <w:rsid w:val="00EA23E8"/>
    <w:rsid w:val="00ED28D0"/>
    <w:rsid w:val="00F43D0A"/>
    <w:rsid w:val="00F46015"/>
    <w:rsid w:val="00F63039"/>
    <w:rsid w:val="00F80C08"/>
    <w:rsid w:val="00FC18E5"/>
    <w:rsid w:val="00FE60F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B7AF5B"/>
  <w15:docId w15:val="{FD4F52C9-1D83-489C-874F-0A81FC69C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val="es-ES" w:eastAsia="es-ES"/>
    </w:rPr>
  </w:style>
  <w:style w:type="paragraph" w:styleId="Ttulo1">
    <w:name w:val="heading 1"/>
    <w:basedOn w:val="Normal"/>
    <w:next w:val="Normal"/>
    <w:pPr>
      <w:keepNext/>
      <w:keepLines/>
      <w:spacing w:before="480" w:after="12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Encabezado">
    <w:name w:val="header"/>
    <w:basedOn w:val="Normal"/>
    <w:qFormat/>
    <w:pPr>
      <w:tabs>
        <w:tab w:val="center" w:pos="4419"/>
        <w:tab w:val="right" w:pos="8838"/>
      </w:tabs>
    </w:pPr>
  </w:style>
  <w:style w:type="character" w:customStyle="1" w:styleId="EncabezadoCar">
    <w:name w:val="Encabezado Car"/>
    <w:rPr>
      <w:rFonts w:ascii="Times New Roman" w:eastAsia="Times New Roman" w:hAnsi="Times New Roman"/>
      <w:w w:val="100"/>
      <w:position w:val="-1"/>
      <w:sz w:val="24"/>
      <w:szCs w:val="24"/>
      <w:effect w:val="none"/>
      <w:vertAlign w:val="baseline"/>
      <w:cs w:val="0"/>
      <w:em w:val="none"/>
      <w:lang w:val="es-ES" w:eastAsia="es-ES"/>
    </w:rPr>
  </w:style>
  <w:style w:type="paragraph" w:styleId="Piedepgina">
    <w:name w:val="footer"/>
    <w:basedOn w:val="Normal"/>
    <w:qFormat/>
    <w:pPr>
      <w:tabs>
        <w:tab w:val="center" w:pos="4419"/>
        <w:tab w:val="right" w:pos="8838"/>
      </w:tabs>
    </w:pPr>
  </w:style>
  <w:style w:type="character" w:customStyle="1" w:styleId="PiedepginaCar">
    <w:name w:val="Pie de página Car"/>
    <w:rPr>
      <w:rFonts w:ascii="Times New Roman" w:eastAsia="Times New Roman" w:hAnsi="Times New Roman"/>
      <w:w w:val="100"/>
      <w:position w:val="-1"/>
      <w:sz w:val="24"/>
      <w:szCs w:val="24"/>
      <w:effect w:val="none"/>
      <w:vertAlign w:val="baseline"/>
      <w:cs w:val="0"/>
      <w:em w:val="none"/>
      <w:lang w:val="es-ES" w:eastAsia="es-ES"/>
    </w:rPr>
  </w:style>
  <w:style w:type="paragraph" w:styleId="Textodeglobo">
    <w:name w:val="Balloon Text"/>
    <w:basedOn w:val="Normal"/>
    <w:qFormat/>
    <w:rPr>
      <w:rFonts w:ascii="Segoe UI" w:hAnsi="Segoe UI" w:cs="Segoe UI"/>
      <w:sz w:val="18"/>
      <w:szCs w:val="18"/>
    </w:rPr>
  </w:style>
  <w:style w:type="character" w:customStyle="1" w:styleId="TextodegloboCar">
    <w:name w:val="Texto de globo Car"/>
    <w:rPr>
      <w:rFonts w:ascii="Segoe UI" w:eastAsia="Times New Roman" w:hAnsi="Segoe UI" w:cs="Segoe UI"/>
      <w:w w:val="100"/>
      <w:position w:val="-1"/>
      <w:sz w:val="18"/>
      <w:szCs w:val="18"/>
      <w:effect w:val="none"/>
      <w:vertAlign w:val="baseline"/>
      <w:cs w:val="0"/>
      <w:em w:val="none"/>
      <w:lang w:val="es-ES" w:eastAsia="es-ES"/>
    </w:rPr>
  </w:style>
  <w:style w:type="paragraph" w:styleId="Sinespaciado">
    <w:name w:val="No Spacing"/>
    <w:pPr>
      <w:suppressAutoHyphens/>
      <w:spacing w:line="1" w:lineRule="atLeast"/>
      <w:ind w:leftChars="-1" w:left="-1" w:hangingChars="1" w:hanging="1"/>
      <w:textDirection w:val="btLr"/>
      <w:textAlignment w:val="top"/>
      <w:outlineLvl w:val="0"/>
    </w:pPr>
    <w:rPr>
      <w:position w:val="-1"/>
      <w:lang w:val="es-ES"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paragraph" w:styleId="Prrafodelista">
    <w:name w:val="List Paragraph"/>
    <w:basedOn w:val="Normal"/>
    <w:uiPriority w:val="34"/>
    <w:qFormat/>
    <w:rsid w:val="00CD01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18506">
      <w:bodyDiv w:val="1"/>
      <w:marLeft w:val="0"/>
      <w:marRight w:val="0"/>
      <w:marTop w:val="0"/>
      <w:marBottom w:val="0"/>
      <w:divBdr>
        <w:top w:val="none" w:sz="0" w:space="0" w:color="auto"/>
        <w:left w:val="none" w:sz="0" w:space="0" w:color="auto"/>
        <w:bottom w:val="none" w:sz="0" w:space="0" w:color="auto"/>
        <w:right w:val="none" w:sz="0" w:space="0" w:color="auto"/>
      </w:divBdr>
    </w:div>
    <w:div w:id="7273447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Mf/dZ0/EdyhpG8ac5oeuavuXEDA==">AMUW2mWSHleCKyk+yTv5Mo1v5QZ+coH/fhj+9Lt08O17s55EJzyr3EvSB9qBb3+OwAMPfA854nmNu/OnvCJW+XAHEKue21e8SQCWSayr4CrOP6Wa3GkH9ws=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405</Words>
  <Characters>2232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Gob. del Edo. de Quintana Roo</dc:creator>
  <cp:lastModifiedBy>Emilio Miranda</cp:lastModifiedBy>
  <cp:revision>2</cp:revision>
  <cp:lastPrinted>2026-06-09T16:59:00Z</cp:lastPrinted>
  <dcterms:created xsi:type="dcterms:W3CDTF">2026-06-09T17:53:00Z</dcterms:created>
  <dcterms:modified xsi:type="dcterms:W3CDTF">2026-06-09T17:53:00Z</dcterms:modified>
</cp:coreProperties>
</file>