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59A9" w14:textId="5B551555" w:rsidR="00F92B85" w:rsidRDefault="00F92B85">
      <w:r>
        <w:t xml:space="preserve">XXX CONGRESO NACIONAL ORDINARIO SNTEA </w:t>
      </w:r>
    </w:p>
    <w:p w14:paraId="6A2048B9" w14:textId="405FE78C" w:rsidR="00F92B85" w:rsidRDefault="00F92B85">
      <w:r>
        <w:t xml:space="preserve">SEDE: AGUASCALIENTES </w:t>
      </w:r>
    </w:p>
    <w:p w14:paraId="3A42C757" w14:textId="3AFF3463" w:rsidR="00F92B85" w:rsidRDefault="00F92B85">
      <w:r>
        <w:t xml:space="preserve">FECHA:27/07/2026 AL 31/07/2026 </w:t>
      </w:r>
    </w:p>
    <w:p w14:paraId="6B898D35" w14:textId="14DA2612" w:rsidR="00F92B85" w:rsidRDefault="00F92B85">
      <w:r>
        <w:t>COMISIONADO: LIC. PASTOR MUTUL PECH</w:t>
      </w:r>
    </w:p>
    <w:p w14:paraId="0FF32E79" w14:textId="6109F995" w:rsidR="00F92B85" w:rsidRDefault="00F92B85">
      <w:r>
        <w:t xml:space="preserve">INFORME DE ACTIVIDADES: DURANTE LA INSTANCIA EN EL CONGRESO NACIONAL ORDINARIO SE DIVIDIERON LAS MESAS DE TRABAJO, CON LA FINALIDAD DE LOGRAR LOS OBJECTIVOS, LOS TRABAJADOS REALIZADOS SE HIZO EN LA MESA #1, SE ANALIAZARON TODAS LAS PONENCIAS CORRESPONDIENTES AL CONTRATO COLECTIVO, SE DETERMINO QUE, EN EL AÑO 2027, SE CONSIDERE LOS PUNTOS QUE FAVORECE A LA BASE TRABAJADORA.  SE RECIBIO EL INFORME DEL COMITÉ DEL DIRECTIVO NACIONAL, PERIODO JULIO 2025 AL JULIO 2026. TODOS LOS ACUERDOS SE DEBE INFORMAR A LA BASE TRABAJADORA A NIVEL NACIONAL A MAS TARDAR EN 60 DIAS. </w:t>
      </w:r>
    </w:p>
    <w:p w14:paraId="56B8B194" w14:textId="77777777" w:rsidR="00F92B85" w:rsidRDefault="00F92B85"/>
    <w:sectPr w:rsidR="00F92B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85"/>
    <w:rsid w:val="00F9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CB48"/>
  <w15:chartTrackingRefBased/>
  <w15:docId w15:val="{815A5046-3BE6-4EA6-94E2-8E02F3CE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592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mutul pech</dc:creator>
  <cp:keywords/>
  <dc:description/>
  <cp:lastModifiedBy>pastor mutul pech</cp:lastModifiedBy>
  <cp:revision>1</cp:revision>
  <dcterms:created xsi:type="dcterms:W3CDTF">2026-08-13T18:05:00Z</dcterms:created>
  <dcterms:modified xsi:type="dcterms:W3CDTF">2026-08-13T18:14:00Z</dcterms:modified>
</cp:coreProperties>
</file>