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1B" w:rsidRPr="00F71013" w:rsidRDefault="009B0AC6" w:rsidP="003F3B6C">
      <w:pPr>
        <w:jc w:val="right"/>
        <w:rPr>
          <w:rFonts w:ascii="Montserrat" w:hAnsi="Montserrat"/>
          <w:b/>
          <w:smallCaps/>
          <w:color w:val="000000" w:themeColor="text1"/>
          <w:szCs w:val="20"/>
          <w:lang w:val="es-ES"/>
        </w:rPr>
      </w:pPr>
      <w:r w:rsidRPr="00F71013">
        <w:rPr>
          <w:rFonts w:ascii="Montserrat" w:hAnsi="Montserrat"/>
          <w:b/>
          <w:smallCaps/>
          <w:color w:val="000000" w:themeColor="text1"/>
          <w:szCs w:val="20"/>
          <w:lang w:val="es-ES"/>
        </w:rPr>
        <w:t>Minuta de Reunión</w:t>
      </w:r>
    </w:p>
    <w:p w:rsidR="003F3B6C" w:rsidRPr="003F3B6C" w:rsidRDefault="003F3B6C" w:rsidP="003F3B6C">
      <w:pPr>
        <w:jc w:val="right"/>
        <w:rPr>
          <w:rFonts w:ascii="Montserrat" w:hAnsi="Montserrat"/>
          <w:smallCaps/>
          <w:color w:val="000000" w:themeColor="text1"/>
          <w:sz w:val="16"/>
          <w:szCs w:val="16"/>
          <w:lang w:val="es-ES"/>
        </w:rPr>
      </w:pPr>
    </w:p>
    <w:tbl>
      <w:tblPr>
        <w:tblStyle w:val="Tablaconcuadrcula"/>
        <w:tblW w:w="11082" w:type="dxa"/>
        <w:jc w:val="center"/>
        <w:tblLook w:val="04A0" w:firstRow="1" w:lastRow="0" w:firstColumn="1" w:lastColumn="0" w:noHBand="0" w:noVBand="1"/>
      </w:tblPr>
      <w:tblGrid>
        <w:gridCol w:w="2703"/>
        <w:gridCol w:w="8379"/>
      </w:tblGrid>
      <w:tr w:rsidR="003F3B6C" w:rsidTr="00123B7D">
        <w:trPr>
          <w:trHeight w:val="250"/>
          <w:jc w:val="center"/>
        </w:trPr>
        <w:tc>
          <w:tcPr>
            <w:tcW w:w="2703" w:type="dxa"/>
            <w:shd w:val="clear" w:color="auto" w:fill="D9D9D9" w:themeFill="background1" w:themeFillShade="D9"/>
            <w:vAlign w:val="center"/>
          </w:tcPr>
          <w:p w:rsidR="003F3B6C" w:rsidRPr="003F3B6C" w:rsidRDefault="003F3B6C" w:rsidP="0009254F">
            <w:pPr>
              <w:rPr>
                <w:rFonts w:ascii="Montserrat" w:hAnsi="Montserrat"/>
                <w:smallCaps/>
                <w:color w:val="000000" w:themeColor="text1"/>
                <w:sz w:val="20"/>
                <w:szCs w:val="20"/>
                <w:lang w:val="es-ES"/>
              </w:rPr>
            </w:pPr>
            <w:r w:rsidRPr="003F3B6C">
              <w:rPr>
                <w:rFonts w:ascii="Montserrat" w:hAnsi="Montserrat"/>
                <w:smallCaps/>
                <w:color w:val="000000" w:themeColor="text1"/>
                <w:sz w:val="20"/>
                <w:szCs w:val="20"/>
                <w:lang w:val="es-ES"/>
              </w:rPr>
              <w:t>Programa</w:t>
            </w:r>
            <w:r>
              <w:rPr>
                <w:rFonts w:ascii="Montserrat" w:hAnsi="Montserrat"/>
                <w:smallCaps/>
                <w:color w:val="000000" w:themeColor="text1"/>
                <w:sz w:val="20"/>
                <w:szCs w:val="20"/>
                <w:lang w:val="es-ES"/>
              </w:rPr>
              <w:t>:</w:t>
            </w:r>
          </w:p>
        </w:tc>
        <w:tc>
          <w:tcPr>
            <w:tcW w:w="8379" w:type="dxa"/>
          </w:tcPr>
          <w:p w:rsidR="003F3B6C" w:rsidRDefault="003F3B6C" w:rsidP="003F3B6C">
            <w:pPr>
              <w:jc w:val="right"/>
              <w:rPr>
                <w:rFonts w:ascii="Montserrat" w:hAnsi="Montserrat"/>
                <w:color w:val="000000" w:themeColor="text1"/>
                <w:sz w:val="16"/>
                <w:szCs w:val="16"/>
                <w:lang w:val="es-ES"/>
              </w:rPr>
            </w:pPr>
          </w:p>
        </w:tc>
      </w:tr>
      <w:tr w:rsidR="00123B7D" w:rsidTr="00123B7D">
        <w:trPr>
          <w:trHeight w:val="250"/>
          <w:jc w:val="center"/>
        </w:trPr>
        <w:tc>
          <w:tcPr>
            <w:tcW w:w="2703" w:type="dxa"/>
            <w:shd w:val="clear" w:color="auto" w:fill="D9D9D9" w:themeFill="background1" w:themeFillShade="D9"/>
            <w:vAlign w:val="center"/>
          </w:tcPr>
          <w:p w:rsidR="00123B7D" w:rsidRPr="003F3B6C" w:rsidRDefault="00123B7D" w:rsidP="0009254F">
            <w:pPr>
              <w:rPr>
                <w:rFonts w:ascii="Montserrat" w:hAnsi="Montserrat"/>
                <w:smallCaps/>
                <w:color w:val="000000" w:themeColor="text1"/>
                <w:sz w:val="20"/>
                <w:szCs w:val="20"/>
                <w:lang w:val="es-ES"/>
              </w:rPr>
            </w:pPr>
          </w:p>
        </w:tc>
        <w:tc>
          <w:tcPr>
            <w:tcW w:w="8379" w:type="dxa"/>
          </w:tcPr>
          <w:p w:rsidR="00123B7D" w:rsidRDefault="00123B7D" w:rsidP="003F3B6C">
            <w:pPr>
              <w:jc w:val="right"/>
              <w:rPr>
                <w:rFonts w:ascii="Montserrat" w:hAnsi="Montserrat"/>
                <w:color w:val="000000" w:themeColor="text1"/>
                <w:sz w:val="16"/>
                <w:szCs w:val="16"/>
                <w:lang w:val="es-ES"/>
              </w:rPr>
            </w:pPr>
          </w:p>
        </w:tc>
      </w:tr>
    </w:tbl>
    <w:p w:rsidR="003F3B6C" w:rsidRPr="005727A8" w:rsidRDefault="003F3B6C" w:rsidP="003F3B6C">
      <w:pPr>
        <w:spacing w:before="6"/>
        <w:rPr>
          <w:rFonts w:ascii="Soberana Sans" w:hAnsi="Soberana Sans"/>
          <w:noProof/>
          <w:sz w:val="13"/>
          <w:szCs w:val="13"/>
          <w:lang w:val="es-MX"/>
        </w:rPr>
      </w:pPr>
    </w:p>
    <w:tbl>
      <w:tblPr>
        <w:tblStyle w:val="Tablaconcuadrcula"/>
        <w:tblW w:w="11071" w:type="dxa"/>
        <w:jc w:val="center"/>
        <w:tblLook w:val="04A0" w:firstRow="1" w:lastRow="0" w:firstColumn="1" w:lastColumn="0" w:noHBand="0" w:noVBand="1"/>
      </w:tblPr>
      <w:tblGrid>
        <w:gridCol w:w="5793"/>
        <w:gridCol w:w="1986"/>
        <w:gridCol w:w="1097"/>
        <w:gridCol w:w="1097"/>
        <w:gridCol w:w="1098"/>
      </w:tblGrid>
      <w:tr w:rsidR="003F3B6C" w:rsidRPr="003F3B6C" w:rsidTr="00123B7D">
        <w:trPr>
          <w:trHeight w:val="242"/>
          <w:jc w:val="center"/>
        </w:trPr>
        <w:tc>
          <w:tcPr>
            <w:tcW w:w="5793" w:type="dxa"/>
            <w:tcBorders>
              <w:top w:val="single" w:sz="4" w:space="0" w:color="auto"/>
              <w:left w:val="single" w:sz="4" w:space="0" w:color="auto"/>
              <w:bottom w:val="single" w:sz="4" w:space="0" w:color="auto"/>
              <w:right w:val="single" w:sz="4" w:space="0" w:color="auto"/>
            </w:tcBorders>
          </w:tcPr>
          <w:p w:rsidR="003F3B6C" w:rsidRPr="003F3B6C" w:rsidRDefault="003F3B6C" w:rsidP="003F3B6C">
            <w:pPr>
              <w:jc w:val="center"/>
              <w:rPr>
                <w:rFonts w:ascii="Montserrat" w:hAnsi="Montserrat"/>
                <w:color w:val="000000" w:themeColor="text1"/>
                <w:sz w:val="16"/>
                <w:szCs w:val="16"/>
                <w:lang w:val="es-ES"/>
              </w:rPr>
            </w:pPr>
            <w:r w:rsidRPr="00F71013">
              <w:rPr>
                <w:rFonts w:ascii="Montserrat" w:hAnsi="Montserrat"/>
                <w:color w:val="000000" w:themeColor="text1"/>
                <w:szCs w:val="16"/>
                <w:lang w:val="es-ES"/>
              </w:rPr>
              <w:t>2019</w:t>
            </w:r>
          </w:p>
        </w:tc>
        <w:tc>
          <w:tcPr>
            <w:tcW w:w="1986" w:type="dxa"/>
            <w:vMerge w:val="restart"/>
            <w:tcBorders>
              <w:top w:val="nil"/>
              <w:left w:val="single" w:sz="4" w:space="0" w:color="auto"/>
              <w:right w:val="single" w:sz="4" w:space="0" w:color="auto"/>
            </w:tcBorders>
            <w:vAlign w:val="center"/>
          </w:tcPr>
          <w:p w:rsidR="003F3B6C" w:rsidRPr="00CC43B0" w:rsidRDefault="00791392" w:rsidP="00791392">
            <w:pPr>
              <w:jc w:val="center"/>
              <w:rPr>
                <w:rFonts w:ascii="Montserrat" w:hAnsi="Montserrat"/>
                <w:color w:val="000000" w:themeColor="text1"/>
                <w:sz w:val="16"/>
                <w:szCs w:val="16"/>
                <w:lang w:val="es-ES"/>
              </w:rPr>
            </w:pPr>
            <w:r w:rsidRPr="00CC43B0">
              <w:rPr>
                <w:rFonts w:ascii="Montserrat" w:hAnsi="Montserrat"/>
                <w:color w:val="000000" w:themeColor="text1"/>
                <w:sz w:val="16"/>
                <w:szCs w:val="16"/>
                <w:lang w:val="es-ES"/>
              </w:rPr>
              <w:t>Fecha de la Reunión:</w:t>
            </w:r>
          </w:p>
        </w:tc>
        <w:tc>
          <w:tcPr>
            <w:tcW w:w="1097" w:type="dxa"/>
            <w:tcBorders>
              <w:left w:val="single" w:sz="4" w:space="0" w:color="auto"/>
              <w:bottom w:val="single" w:sz="4" w:space="0" w:color="auto"/>
            </w:tcBorders>
          </w:tcPr>
          <w:p w:rsidR="003F3B6C" w:rsidRPr="00CC43B0" w:rsidRDefault="003F3B6C" w:rsidP="003F3B6C">
            <w:pPr>
              <w:jc w:val="center"/>
              <w:rPr>
                <w:rFonts w:ascii="Montserrat" w:hAnsi="Montserrat"/>
                <w:color w:val="000000" w:themeColor="text1"/>
                <w:sz w:val="16"/>
                <w:szCs w:val="16"/>
                <w:lang w:val="es-ES"/>
              </w:rPr>
            </w:pPr>
          </w:p>
        </w:tc>
        <w:tc>
          <w:tcPr>
            <w:tcW w:w="1097" w:type="dxa"/>
            <w:tcBorders>
              <w:left w:val="single" w:sz="4" w:space="0" w:color="auto"/>
              <w:bottom w:val="single" w:sz="4" w:space="0" w:color="auto"/>
            </w:tcBorders>
          </w:tcPr>
          <w:p w:rsidR="003F3B6C" w:rsidRPr="00CC43B0" w:rsidRDefault="003F3B6C" w:rsidP="003F3B6C">
            <w:pPr>
              <w:jc w:val="center"/>
              <w:rPr>
                <w:rFonts w:ascii="Montserrat" w:hAnsi="Montserrat"/>
                <w:color w:val="000000" w:themeColor="text1"/>
                <w:sz w:val="16"/>
                <w:szCs w:val="16"/>
                <w:lang w:val="es-ES"/>
              </w:rPr>
            </w:pPr>
          </w:p>
        </w:tc>
        <w:tc>
          <w:tcPr>
            <w:tcW w:w="1098" w:type="dxa"/>
            <w:tcBorders>
              <w:left w:val="single" w:sz="4" w:space="0" w:color="auto"/>
              <w:bottom w:val="single" w:sz="4" w:space="0" w:color="auto"/>
            </w:tcBorders>
          </w:tcPr>
          <w:p w:rsidR="003F3B6C" w:rsidRPr="00CC43B0" w:rsidRDefault="00F71013" w:rsidP="003F3B6C">
            <w:pPr>
              <w:jc w:val="center"/>
              <w:rPr>
                <w:rFonts w:ascii="Montserrat" w:hAnsi="Montserrat"/>
                <w:color w:val="000000" w:themeColor="text1"/>
                <w:sz w:val="16"/>
                <w:szCs w:val="16"/>
                <w:lang w:val="es-ES"/>
              </w:rPr>
            </w:pPr>
            <w:r w:rsidRPr="00F71013">
              <w:rPr>
                <w:rFonts w:ascii="Montserrat" w:hAnsi="Montserrat"/>
                <w:color w:val="000000" w:themeColor="text1"/>
                <w:szCs w:val="16"/>
                <w:lang w:val="es-ES"/>
              </w:rPr>
              <w:t>2019</w:t>
            </w:r>
          </w:p>
        </w:tc>
      </w:tr>
      <w:tr w:rsidR="003F3B6C" w:rsidRPr="003F3B6C" w:rsidTr="00123B7D">
        <w:trPr>
          <w:trHeight w:val="132"/>
          <w:jc w:val="center"/>
        </w:trPr>
        <w:tc>
          <w:tcPr>
            <w:tcW w:w="5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Ejercicio Fiscal</w:t>
            </w:r>
          </w:p>
        </w:tc>
        <w:tc>
          <w:tcPr>
            <w:tcW w:w="1986" w:type="dxa"/>
            <w:vMerge/>
            <w:tcBorders>
              <w:left w:val="single" w:sz="4" w:space="0" w:color="auto"/>
              <w:bottom w:val="nil"/>
              <w:right w:val="single" w:sz="4" w:space="0" w:color="auto"/>
            </w:tcBorders>
          </w:tcPr>
          <w:p w:rsidR="003F3B6C" w:rsidRPr="00CC43B0" w:rsidRDefault="003F3B6C" w:rsidP="003F3B6C">
            <w:pPr>
              <w:jc w:val="center"/>
              <w:rPr>
                <w:rFonts w:ascii="Montserrat" w:hAnsi="Montserrat"/>
                <w:color w:val="000000" w:themeColor="text1"/>
                <w:sz w:val="16"/>
                <w:szCs w:val="16"/>
                <w:lang w:val="es-ES"/>
              </w:rPr>
            </w:pPr>
          </w:p>
        </w:tc>
        <w:tc>
          <w:tcPr>
            <w:tcW w:w="3292" w:type="dxa"/>
            <w:gridSpan w:val="3"/>
            <w:tcBorders>
              <w:left w:val="single" w:sz="4" w:space="0" w:color="auto"/>
            </w:tcBorders>
            <w:shd w:val="clear" w:color="auto" w:fill="D9D9D9" w:themeFill="background1" w:themeFillShade="D9"/>
          </w:tcPr>
          <w:p w:rsidR="003F3B6C" w:rsidRPr="00CC43B0" w:rsidRDefault="003F3B6C" w:rsidP="00F71013">
            <w:pPr>
              <w:jc w:val="center"/>
              <w:rPr>
                <w:rFonts w:ascii="Montserrat" w:hAnsi="Montserrat"/>
                <w:color w:val="000000" w:themeColor="text1"/>
                <w:sz w:val="16"/>
                <w:szCs w:val="16"/>
                <w:lang w:val="es-ES"/>
              </w:rPr>
            </w:pPr>
            <w:r w:rsidRPr="00CC43B0">
              <w:rPr>
                <w:rFonts w:ascii="Montserrat" w:hAnsi="Montserrat"/>
                <w:color w:val="000000" w:themeColor="text1"/>
                <w:sz w:val="16"/>
                <w:szCs w:val="16"/>
                <w:lang w:val="es-ES"/>
              </w:rPr>
              <w:t>día/      mes/         año</w:t>
            </w:r>
          </w:p>
        </w:tc>
      </w:tr>
    </w:tbl>
    <w:p w:rsidR="003F3B6C" w:rsidRPr="003F3B6C" w:rsidRDefault="003F3B6C" w:rsidP="003F3B6C">
      <w:pPr>
        <w:jc w:val="center"/>
        <w:rPr>
          <w:rFonts w:ascii="Montserrat" w:hAnsi="Montserrat"/>
          <w:color w:val="000000" w:themeColor="text1"/>
          <w:sz w:val="16"/>
          <w:szCs w:val="16"/>
          <w:lang w:val="es-ES"/>
        </w:rPr>
      </w:pPr>
    </w:p>
    <w:tbl>
      <w:tblPr>
        <w:tblW w:w="11057" w:type="dxa"/>
        <w:jc w:val="center"/>
        <w:tblLayout w:type="fixed"/>
        <w:tblCellMar>
          <w:left w:w="0" w:type="dxa"/>
          <w:right w:w="0" w:type="dxa"/>
        </w:tblCellMar>
        <w:tblLook w:val="01E0" w:firstRow="1" w:lastRow="1" w:firstColumn="1" w:lastColumn="1" w:noHBand="0" w:noVBand="0"/>
      </w:tblPr>
      <w:tblGrid>
        <w:gridCol w:w="5240"/>
        <w:gridCol w:w="5817"/>
      </w:tblGrid>
      <w:tr w:rsidR="003F3B6C" w:rsidRPr="003F3B6C" w:rsidTr="00123B7D">
        <w:trPr>
          <w:trHeight w:hRule="exact" w:val="31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F3B6C" w:rsidRPr="003F3B6C" w:rsidRDefault="003F3B6C" w:rsidP="003F3B6C">
            <w:pPr>
              <w:jc w:val="center"/>
              <w:rPr>
                <w:rFonts w:ascii="Montserrat" w:hAnsi="Montserrat"/>
                <w:color w:val="000000" w:themeColor="text1"/>
                <w:sz w:val="16"/>
                <w:szCs w:val="16"/>
                <w:lang w:val="es-E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123B7D">
        <w:trPr>
          <w:trHeight w:hRule="exact" w:val="432"/>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D9D9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Nombre del Comité de Contraloría Social (Clave del Programa, Clave CCT, Nombre de la Escuela, Turno)</w:t>
            </w:r>
          </w:p>
        </w:tc>
        <w:tc>
          <w:tcPr>
            <w:tcW w:w="5817" w:type="dxa"/>
            <w:tcBorders>
              <w:top w:val="single" w:sz="4" w:space="0" w:color="000000"/>
              <w:left w:val="single" w:sz="4" w:space="0" w:color="000000"/>
              <w:bottom w:val="single" w:sz="4" w:space="0" w:color="000000"/>
              <w:right w:val="single" w:sz="4" w:space="0" w:color="000000"/>
            </w:tcBorders>
            <w:shd w:val="clear" w:color="auto" w:fill="D9D9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Número de registro que emite el SICS </w:t>
            </w:r>
          </w:p>
          <w:p w:rsidR="003F3B6C" w:rsidRPr="003F3B6C" w:rsidRDefault="003F3B6C" w:rsidP="004C66D1">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(Este dato </w:t>
            </w:r>
            <w:r w:rsidR="00F44A53">
              <w:rPr>
                <w:rFonts w:ascii="Montserrat" w:hAnsi="Montserrat"/>
                <w:color w:val="000000" w:themeColor="text1"/>
                <w:sz w:val="16"/>
                <w:szCs w:val="16"/>
                <w:lang w:val="es-ES"/>
              </w:rPr>
              <w:t xml:space="preserve">lo </w:t>
            </w:r>
            <w:r w:rsidR="004C66D1">
              <w:rPr>
                <w:rFonts w:ascii="Montserrat" w:hAnsi="Montserrat"/>
                <w:color w:val="000000" w:themeColor="text1"/>
                <w:sz w:val="16"/>
                <w:szCs w:val="16"/>
                <w:lang w:val="es-ES"/>
              </w:rPr>
              <w:t>llena</w:t>
            </w:r>
            <w:r w:rsidRPr="003F3B6C">
              <w:rPr>
                <w:rFonts w:ascii="Montserrat" w:hAnsi="Montserrat"/>
                <w:color w:val="000000" w:themeColor="text1"/>
                <w:sz w:val="16"/>
                <w:szCs w:val="16"/>
                <w:lang w:val="es-ES"/>
              </w:rPr>
              <w:t xml:space="preserve"> el</w:t>
            </w:r>
            <w:r w:rsidR="00F44A53">
              <w:rPr>
                <w:rFonts w:ascii="Montserrat" w:hAnsi="Montserrat"/>
                <w:color w:val="000000" w:themeColor="text1"/>
                <w:sz w:val="16"/>
                <w:szCs w:val="16"/>
                <w:lang w:val="es-ES"/>
              </w:rPr>
              <w:t xml:space="preserve"> Enlace Estatal de Contraloría S</w:t>
            </w:r>
            <w:r w:rsidRPr="003F3B6C">
              <w:rPr>
                <w:rFonts w:ascii="Montserrat" w:hAnsi="Montserrat"/>
                <w:color w:val="000000" w:themeColor="text1"/>
                <w:sz w:val="16"/>
                <w:szCs w:val="16"/>
                <w:lang w:val="es-ES"/>
              </w:rPr>
              <w:t>ocial)</w:t>
            </w:r>
          </w:p>
        </w:tc>
      </w:tr>
    </w:tbl>
    <w:p w:rsidR="003F3B6C" w:rsidRDefault="003F3B6C" w:rsidP="003F3B6C">
      <w:pPr>
        <w:jc w:val="center"/>
        <w:rPr>
          <w:rFonts w:ascii="Montserrat" w:hAnsi="Montserrat"/>
          <w:color w:val="000000" w:themeColor="text1"/>
          <w:sz w:val="16"/>
          <w:szCs w:val="16"/>
          <w:lang w:val="es-ES"/>
        </w:rPr>
      </w:pPr>
    </w:p>
    <w:tbl>
      <w:tblPr>
        <w:tblStyle w:val="Tablaconcuadrcula"/>
        <w:tblW w:w="11063" w:type="dxa"/>
        <w:jc w:val="center"/>
        <w:tblLook w:val="04A0" w:firstRow="1" w:lastRow="0" w:firstColumn="1" w:lastColumn="0" w:noHBand="0" w:noVBand="1"/>
      </w:tblPr>
      <w:tblGrid>
        <w:gridCol w:w="3828"/>
        <w:gridCol w:w="7235"/>
      </w:tblGrid>
      <w:tr w:rsidR="004C66D1" w:rsidRPr="004C66D1" w:rsidTr="00123B7D">
        <w:trPr>
          <w:trHeight w:val="243"/>
          <w:jc w:val="center"/>
        </w:trPr>
        <w:tc>
          <w:tcPr>
            <w:tcW w:w="11063" w:type="dxa"/>
            <w:gridSpan w:val="2"/>
            <w:shd w:val="clear" w:color="auto" w:fill="D9D9D9" w:themeFill="background1" w:themeFillShade="D9"/>
            <w:vAlign w:val="center"/>
          </w:tcPr>
          <w:p w:rsidR="004C66D1" w:rsidRPr="00194B5D" w:rsidRDefault="009B0AC6" w:rsidP="009B0AC6">
            <w:pPr>
              <w:jc w:val="center"/>
              <w:rPr>
                <w:rStyle w:val="Referenciasutil"/>
                <w:lang w:val="es-ES"/>
              </w:rPr>
            </w:pPr>
            <w:r>
              <w:rPr>
                <w:rFonts w:ascii="Montserrat" w:hAnsi="Montserrat"/>
                <w:smallCaps/>
                <w:color w:val="000000" w:themeColor="text1"/>
                <w:sz w:val="20"/>
                <w:szCs w:val="20"/>
                <w:lang w:val="es-ES"/>
              </w:rPr>
              <w:t>Datos de la Reunión</w:t>
            </w:r>
          </w:p>
        </w:tc>
      </w:tr>
      <w:tr w:rsidR="009B0AC6" w:rsidRPr="004C66D1" w:rsidTr="00123B7D">
        <w:trPr>
          <w:trHeight w:val="267"/>
          <w:jc w:val="center"/>
        </w:trPr>
        <w:tc>
          <w:tcPr>
            <w:tcW w:w="3828" w:type="dxa"/>
          </w:tcPr>
          <w:p w:rsidR="009B0AC6" w:rsidRPr="004C66D1" w:rsidRDefault="009B0AC6" w:rsidP="009B0AC6">
            <w:pPr>
              <w:jc w:val="right"/>
              <w:rPr>
                <w:rFonts w:ascii="Montserrat" w:hAnsi="Montserrat"/>
                <w:color w:val="000000" w:themeColor="text1"/>
                <w:sz w:val="16"/>
                <w:szCs w:val="16"/>
                <w:lang w:val="es-ES"/>
              </w:rPr>
            </w:pPr>
            <w:r>
              <w:rPr>
                <w:rFonts w:ascii="Montserrat" w:hAnsi="Montserrat"/>
                <w:color w:val="000000" w:themeColor="text1"/>
                <w:sz w:val="16"/>
                <w:szCs w:val="16"/>
                <w:lang w:val="es-ES"/>
              </w:rPr>
              <w:t>Entidad Federativa</w:t>
            </w:r>
          </w:p>
        </w:tc>
        <w:tc>
          <w:tcPr>
            <w:tcW w:w="7235" w:type="dxa"/>
          </w:tcPr>
          <w:p w:rsidR="009B0AC6" w:rsidRPr="004C66D1" w:rsidRDefault="00F71013" w:rsidP="00AA4E39">
            <w:pPr>
              <w:jc w:val="center"/>
              <w:rPr>
                <w:rFonts w:ascii="Montserrat" w:hAnsi="Montserrat"/>
                <w:color w:val="000000" w:themeColor="text1"/>
                <w:sz w:val="16"/>
                <w:szCs w:val="16"/>
                <w:lang w:val="es-ES"/>
              </w:rPr>
            </w:pPr>
            <w:r w:rsidRPr="00F71013">
              <w:rPr>
                <w:rFonts w:ascii="Montserrat" w:hAnsi="Montserrat"/>
                <w:color w:val="000000" w:themeColor="text1"/>
                <w:sz w:val="20"/>
                <w:szCs w:val="16"/>
                <w:lang w:val="es-ES"/>
              </w:rPr>
              <w:t>QUINTANA ROO</w:t>
            </w:r>
          </w:p>
        </w:tc>
      </w:tr>
      <w:tr w:rsidR="009B0AC6" w:rsidRPr="004C66D1" w:rsidTr="00123B7D">
        <w:trPr>
          <w:trHeight w:val="267"/>
          <w:jc w:val="center"/>
        </w:trPr>
        <w:tc>
          <w:tcPr>
            <w:tcW w:w="3828" w:type="dxa"/>
          </w:tcPr>
          <w:p w:rsidR="009B0AC6" w:rsidRPr="004C66D1" w:rsidRDefault="009B0AC6" w:rsidP="009B0AC6">
            <w:pPr>
              <w:jc w:val="right"/>
              <w:rPr>
                <w:rFonts w:ascii="Montserrat" w:hAnsi="Montserrat"/>
                <w:color w:val="000000" w:themeColor="text1"/>
                <w:sz w:val="16"/>
                <w:szCs w:val="16"/>
                <w:lang w:val="es-ES"/>
              </w:rPr>
            </w:pPr>
            <w:r>
              <w:rPr>
                <w:rFonts w:ascii="Montserrat" w:hAnsi="Montserrat"/>
                <w:color w:val="000000" w:themeColor="text1"/>
                <w:sz w:val="16"/>
                <w:szCs w:val="16"/>
                <w:lang w:val="es-ES"/>
              </w:rPr>
              <w:t>Lugar físico de la reunión</w:t>
            </w:r>
          </w:p>
        </w:tc>
        <w:tc>
          <w:tcPr>
            <w:tcW w:w="7235" w:type="dxa"/>
          </w:tcPr>
          <w:p w:rsidR="009B0AC6" w:rsidRPr="004C66D1" w:rsidRDefault="009B0AC6" w:rsidP="00AA4E39">
            <w:pPr>
              <w:jc w:val="center"/>
              <w:rPr>
                <w:rFonts w:ascii="Montserrat" w:hAnsi="Montserrat"/>
                <w:color w:val="000000" w:themeColor="text1"/>
                <w:sz w:val="16"/>
                <w:szCs w:val="16"/>
                <w:lang w:val="es-ES"/>
              </w:rPr>
            </w:pPr>
          </w:p>
        </w:tc>
      </w:tr>
      <w:tr w:rsidR="009B0AC6" w:rsidRPr="004C66D1" w:rsidTr="00123B7D">
        <w:trPr>
          <w:trHeight w:val="267"/>
          <w:jc w:val="center"/>
        </w:trPr>
        <w:tc>
          <w:tcPr>
            <w:tcW w:w="3828" w:type="dxa"/>
          </w:tcPr>
          <w:p w:rsidR="009B0AC6" w:rsidRPr="009B0AC6" w:rsidRDefault="009B0AC6" w:rsidP="009B0AC6">
            <w:pPr>
              <w:jc w:val="right"/>
              <w:rPr>
                <w:rFonts w:ascii="Montserrat" w:hAnsi="Montserrat"/>
                <w:color w:val="000000" w:themeColor="text1"/>
                <w:sz w:val="16"/>
                <w:szCs w:val="16"/>
              </w:rPr>
            </w:pPr>
            <w:r>
              <w:rPr>
                <w:rFonts w:ascii="Montserrat" w:hAnsi="Montserrat"/>
                <w:color w:val="000000" w:themeColor="text1"/>
                <w:sz w:val="16"/>
                <w:szCs w:val="16"/>
              </w:rPr>
              <w:t>Temática o motivo de la reunión</w:t>
            </w:r>
          </w:p>
        </w:tc>
        <w:tc>
          <w:tcPr>
            <w:tcW w:w="7235" w:type="dxa"/>
          </w:tcPr>
          <w:p w:rsidR="009B0AC6" w:rsidRPr="004C66D1" w:rsidRDefault="009B0AC6" w:rsidP="00AA4E39">
            <w:pPr>
              <w:jc w:val="center"/>
              <w:rPr>
                <w:rFonts w:ascii="Montserrat" w:hAnsi="Montserrat"/>
                <w:color w:val="000000" w:themeColor="text1"/>
                <w:sz w:val="16"/>
                <w:szCs w:val="16"/>
                <w:lang w:val="es-ES"/>
              </w:rPr>
            </w:pPr>
          </w:p>
        </w:tc>
      </w:tr>
      <w:tr w:rsidR="009B0AC6" w:rsidRPr="004C66D1" w:rsidTr="00123B7D">
        <w:trPr>
          <w:trHeight w:val="267"/>
          <w:jc w:val="center"/>
        </w:trPr>
        <w:tc>
          <w:tcPr>
            <w:tcW w:w="3828" w:type="dxa"/>
          </w:tcPr>
          <w:p w:rsidR="009B0AC6" w:rsidRPr="009B0AC6" w:rsidRDefault="009B0AC6" w:rsidP="00B41F3C">
            <w:pPr>
              <w:jc w:val="right"/>
              <w:rPr>
                <w:rFonts w:ascii="Montserrat" w:hAnsi="Montserrat"/>
                <w:color w:val="000000" w:themeColor="text1"/>
                <w:sz w:val="16"/>
                <w:szCs w:val="16"/>
              </w:rPr>
            </w:pPr>
            <w:r>
              <w:rPr>
                <w:rFonts w:ascii="Montserrat" w:hAnsi="Montserrat"/>
                <w:color w:val="000000" w:themeColor="text1"/>
                <w:sz w:val="16"/>
                <w:szCs w:val="16"/>
              </w:rPr>
              <w:t xml:space="preserve">Figura </w:t>
            </w:r>
            <w:r w:rsidR="00B41F3C" w:rsidRPr="00B41F3C">
              <w:rPr>
                <w:rFonts w:ascii="Montserrat" w:hAnsi="Montserrat"/>
                <w:color w:val="000000" w:themeColor="text1"/>
                <w:sz w:val="16"/>
                <w:szCs w:val="16"/>
              </w:rPr>
              <w:t>(s) asistente (s): Integrantes de la comunidad educativa, integrantes del Comité, Funcionarios Públicos (federal</w:t>
            </w:r>
            <w:r w:rsidR="00B41F3C">
              <w:rPr>
                <w:rFonts w:ascii="Montserrat" w:hAnsi="Montserrat"/>
                <w:color w:val="000000" w:themeColor="text1"/>
                <w:sz w:val="16"/>
                <w:szCs w:val="16"/>
              </w:rPr>
              <w:t>es, estatales y/o municipales)</w:t>
            </w:r>
          </w:p>
        </w:tc>
        <w:tc>
          <w:tcPr>
            <w:tcW w:w="7235" w:type="dxa"/>
          </w:tcPr>
          <w:p w:rsidR="009B0AC6" w:rsidRPr="004C66D1" w:rsidRDefault="009B0AC6" w:rsidP="00AA4E39">
            <w:pPr>
              <w:jc w:val="center"/>
              <w:rPr>
                <w:rFonts w:ascii="Montserrat" w:hAnsi="Montserrat"/>
                <w:color w:val="000000" w:themeColor="text1"/>
                <w:sz w:val="16"/>
                <w:szCs w:val="16"/>
                <w:lang w:val="es-ES"/>
              </w:rPr>
            </w:pPr>
          </w:p>
        </w:tc>
      </w:tr>
      <w:tr w:rsidR="009B0AC6" w:rsidRPr="004C66D1" w:rsidTr="00123B7D">
        <w:trPr>
          <w:trHeight w:val="267"/>
          <w:jc w:val="center"/>
        </w:trPr>
        <w:tc>
          <w:tcPr>
            <w:tcW w:w="3828" w:type="dxa"/>
          </w:tcPr>
          <w:p w:rsidR="009B0AC6" w:rsidRPr="00B41F3C" w:rsidRDefault="00B41F3C" w:rsidP="009B0AC6">
            <w:pPr>
              <w:jc w:val="right"/>
              <w:rPr>
                <w:rFonts w:ascii="Montserrat" w:hAnsi="Montserrat"/>
                <w:color w:val="000000" w:themeColor="text1"/>
                <w:sz w:val="16"/>
                <w:szCs w:val="16"/>
              </w:rPr>
            </w:pPr>
            <w:r w:rsidRPr="00B41F3C">
              <w:rPr>
                <w:rFonts w:ascii="Montserrat" w:hAnsi="Montserrat"/>
                <w:color w:val="000000" w:themeColor="text1"/>
                <w:sz w:val="16"/>
                <w:szCs w:val="16"/>
              </w:rPr>
              <w:t>Domicilio: (municipio, localidad, calle, número, y código postal)</w:t>
            </w:r>
          </w:p>
        </w:tc>
        <w:tc>
          <w:tcPr>
            <w:tcW w:w="7235" w:type="dxa"/>
          </w:tcPr>
          <w:p w:rsidR="009B0AC6" w:rsidRPr="004C66D1" w:rsidRDefault="009B0AC6" w:rsidP="00AA4E39">
            <w:pPr>
              <w:jc w:val="center"/>
              <w:rPr>
                <w:rFonts w:ascii="Montserrat" w:hAnsi="Montserrat"/>
                <w:color w:val="000000" w:themeColor="text1"/>
                <w:sz w:val="16"/>
                <w:szCs w:val="16"/>
                <w:lang w:val="es-ES"/>
              </w:rPr>
            </w:pPr>
          </w:p>
        </w:tc>
      </w:tr>
    </w:tbl>
    <w:p w:rsidR="004C66D1" w:rsidRPr="004C66D1" w:rsidRDefault="004C66D1" w:rsidP="004C66D1">
      <w:pPr>
        <w:rPr>
          <w:rFonts w:ascii="Montserrat" w:hAnsi="Montserrat"/>
          <w:color w:val="000000" w:themeColor="text1"/>
          <w:sz w:val="16"/>
          <w:szCs w:val="16"/>
          <w:lang w:val="es-ES"/>
        </w:rPr>
      </w:pPr>
    </w:p>
    <w:tbl>
      <w:tblPr>
        <w:tblStyle w:val="Tablaconcuadrcula"/>
        <w:tblW w:w="11043" w:type="dxa"/>
        <w:jc w:val="center"/>
        <w:tblLook w:val="04A0" w:firstRow="1" w:lastRow="0" w:firstColumn="1" w:lastColumn="0" w:noHBand="0" w:noVBand="1"/>
      </w:tblPr>
      <w:tblGrid>
        <w:gridCol w:w="3396"/>
        <w:gridCol w:w="3113"/>
        <w:gridCol w:w="2405"/>
        <w:gridCol w:w="2129"/>
      </w:tblGrid>
      <w:tr w:rsidR="004C66D1" w:rsidRPr="004C66D1" w:rsidTr="00123B7D">
        <w:trPr>
          <w:trHeight w:val="228"/>
          <w:jc w:val="center"/>
        </w:trPr>
        <w:tc>
          <w:tcPr>
            <w:tcW w:w="11043" w:type="dxa"/>
            <w:gridSpan w:val="4"/>
            <w:shd w:val="clear" w:color="auto" w:fill="D9D9D9" w:themeFill="background1" w:themeFillShade="D9"/>
            <w:vAlign w:val="center"/>
          </w:tcPr>
          <w:p w:rsidR="00B41F3C" w:rsidRPr="0073460B" w:rsidRDefault="00B41F3C" w:rsidP="00B41F3C">
            <w:pP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Funcionarios Públicos Asistentes:</w:t>
            </w:r>
          </w:p>
          <w:p w:rsidR="00B41F3C" w:rsidRPr="0073460B" w:rsidRDefault="00B41F3C" w:rsidP="00B41F3C">
            <w:pPr>
              <w:rPr>
                <w:rFonts w:ascii="Montserrat" w:hAnsi="Montserrat"/>
                <w:color w:val="000000" w:themeColor="text1"/>
                <w:sz w:val="14"/>
                <w:szCs w:val="14"/>
                <w:lang w:val="es-ES"/>
              </w:rPr>
            </w:pPr>
            <w:r w:rsidRPr="0073460B">
              <w:rPr>
                <w:rFonts w:ascii="Montserrat" w:hAnsi="Montserrat"/>
                <w:color w:val="000000" w:themeColor="text1"/>
                <w:sz w:val="14"/>
                <w:szCs w:val="14"/>
                <w:lang w:val="es-ES"/>
              </w:rPr>
              <w:t>Se registran funcionarios ´públicos de todos los niveles: Enlace Estatal de Contraloría Social, Coordinador Local del Programa, representante de nivel educativo, jefe de sector, supervisor, director de plantel y administrativos de todos los niveles.</w:t>
            </w:r>
          </w:p>
        </w:tc>
      </w:tr>
      <w:tr w:rsidR="00B41F3C" w:rsidRPr="004C66D1" w:rsidTr="00123B7D">
        <w:trPr>
          <w:trHeight w:val="258"/>
          <w:jc w:val="center"/>
        </w:trPr>
        <w:tc>
          <w:tcPr>
            <w:tcW w:w="3396" w:type="dxa"/>
            <w:shd w:val="clear" w:color="auto" w:fill="D9D9D9" w:themeFill="background1" w:themeFillShade="D9"/>
            <w:vAlign w:val="center"/>
          </w:tcPr>
          <w:p w:rsidR="00B41F3C" w:rsidRPr="0073460B" w:rsidRDefault="00B41F3C" w:rsidP="00B41F3C">
            <w:pPr>
              <w:jc w:val="cente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Nombre completo</w:t>
            </w:r>
          </w:p>
        </w:tc>
        <w:tc>
          <w:tcPr>
            <w:tcW w:w="3113" w:type="dxa"/>
            <w:shd w:val="clear" w:color="auto" w:fill="D9D9D9" w:themeFill="background1" w:themeFillShade="D9"/>
            <w:vAlign w:val="center"/>
          </w:tcPr>
          <w:p w:rsidR="00B41F3C" w:rsidRPr="0073460B" w:rsidRDefault="00B41F3C" w:rsidP="00AA4E39">
            <w:pPr>
              <w:jc w:val="cente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Institución</w:t>
            </w:r>
          </w:p>
        </w:tc>
        <w:tc>
          <w:tcPr>
            <w:tcW w:w="2405" w:type="dxa"/>
            <w:shd w:val="clear" w:color="auto" w:fill="D9D9D9" w:themeFill="background1" w:themeFillShade="D9"/>
            <w:vAlign w:val="center"/>
          </w:tcPr>
          <w:p w:rsidR="00B41F3C" w:rsidRPr="0073460B" w:rsidRDefault="00B41F3C" w:rsidP="00AA4E39">
            <w:pPr>
              <w:jc w:val="cente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Cargo</w:t>
            </w:r>
          </w:p>
        </w:tc>
        <w:tc>
          <w:tcPr>
            <w:tcW w:w="2129" w:type="dxa"/>
            <w:shd w:val="clear" w:color="auto" w:fill="D9D9D9" w:themeFill="background1" w:themeFillShade="D9"/>
            <w:vAlign w:val="center"/>
          </w:tcPr>
          <w:p w:rsidR="00B41F3C" w:rsidRPr="0073460B" w:rsidRDefault="00B41F3C" w:rsidP="00B41F3C">
            <w:pPr>
              <w:jc w:val="cente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Firma</w:t>
            </w:r>
          </w:p>
        </w:tc>
      </w:tr>
      <w:tr w:rsidR="00B41F3C" w:rsidRPr="0073460B" w:rsidTr="00123B7D">
        <w:trPr>
          <w:trHeight w:val="250"/>
          <w:jc w:val="center"/>
        </w:trPr>
        <w:tc>
          <w:tcPr>
            <w:tcW w:w="3396" w:type="dxa"/>
          </w:tcPr>
          <w:p w:rsidR="00B41F3C" w:rsidRPr="0073460B" w:rsidRDefault="00B41F3C" w:rsidP="00AA4E39">
            <w:pPr>
              <w:jc w:val="center"/>
              <w:rPr>
                <w:rFonts w:ascii="Montserrat" w:hAnsi="Montserrat"/>
                <w:color w:val="000000" w:themeColor="text1"/>
                <w:sz w:val="14"/>
                <w:szCs w:val="14"/>
                <w:lang w:val="es-ES"/>
              </w:rPr>
            </w:pPr>
          </w:p>
        </w:tc>
        <w:tc>
          <w:tcPr>
            <w:tcW w:w="3113" w:type="dxa"/>
          </w:tcPr>
          <w:p w:rsidR="00B41F3C" w:rsidRPr="0073460B" w:rsidRDefault="00B41F3C" w:rsidP="00AA4E39">
            <w:pPr>
              <w:jc w:val="center"/>
              <w:rPr>
                <w:rFonts w:ascii="Montserrat" w:hAnsi="Montserrat"/>
                <w:color w:val="000000" w:themeColor="text1"/>
                <w:sz w:val="14"/>
                <w:szCs w:val="14"/>
                <w:lang w:val="es-ES"/>
              </w:rPr>
            </w:pPr>
          </w:p>
        </w:tc>
        <w:tc>
          <w:tcPr>
            <w:tcW w:w="2405" w:type="dxa"/>
          </w:tcPr>
          <w:p w:rsidR="00B41F3C" w:rsidRPr="0073460B" w:rsidRDefault="00B41F3C" w:rsidP="00AA4E39">
            <w:pPr>
              <w:jc w:val="center"/>
              <w:rPr>
                <w:rFonts w:ascii="Montserrat" w:hAnsi="Montserrat"/>
                <w:color w:val="000000" w:themeColor="text1"/>
                <w:sz w:val="14"/>
                <w:szCs w:val="14"/>
                <w:lang w:val="es-ES"/>
              </w:rPr>
            </w:pPr>
          </w:p>
        </w:tc>
        <w:tc>
          <w:tcPr>
            <w:tcW w:w="2129" w:type="dxa"/>
          </w:tcPr>
          <w:p w:rsidR="00B41F3C" w:rsidRPr="0073460B" w:rsidRDefault="00B41F3C" w:rsidP="00AA4E39">
            <w:pPr>
              <w:jc w:val="center"/>
              <w:rPr>
                <w:rFonts w:ascii="Montserrat" w:hAnsi="Montserrat"/>
                <w:color w:val="000000" w:themeColor="text1"/>
                <w:sz w:val="14"/>
                <w:szCs w:val="14"/>
                <w:lang w:val="es-ES"/>
              </w:rPr>
            </w:pPr>
          </w:p>
        </w:tc>
      </w:tr>
      <w:tr w:rsidR="00B41F3C" w:rsidRPr="0073460B" w:rsidTr="00123B7D">
        <w:trPr>
          <w:trHeight w:val="250"/>
          <w:jc w:val="center"/>
        </w:trPr>
        <w:tc>
          <w:tcPr>
            <w:tcW w:w="3396" w:type="dxa"/>
          </w:tcPr>
          <w:p w:rsidR="00B41F3C" w:rsidRPr="0073460B" w:rsidRDefault="00B41F3C" w:rsidP="00AA4E39">
            <w:pPr>
              <w:jc w:val="center"/>
              <w:rPr>
                <w:rFonts w:ascii="Montserrat" w:hAnsi="Montserrat"/>
                <w:color w:val="000000" w:themeColor="text1"/>
                <w:sz w:val="14"/>
                <w:szCs w:val="14"/>
                <w:lang w:val="es-ES"/>
              </w:rPr>
            </w:pPr>
          </w:p>
        </w:tc>
        <w:tc>
          <w:tcPr>
            <w:tcW w:w="3113" w:type="dxa"/>
          </w:tcPr>
          <w:p w:rsidR="00B41F3C" w:rsidRPr="0073460B" w:rsidRDefault="00B41F3C" w:rsidP="00AA4E39">
            <w:pPr>
              <w:jc w:val="center"/>
              <w:rPr>
                <w:rFonts w:ascii="Montserrat" w:hAnsi="Montserrat"/>
                <w:color w:val="000000" w:themeColor="text1"/>
                <w:sz w:val="14"/>
                <w:szCs w:val="14"/>
                <w:lang w:val="es-ES"/>
              </w:rPr>
            </w:pPr>
          </w:p>
        </w:tc>
        <w:tc>
          <w:tcPr>
            <w:tcW w:w="2405" w:type="dxa"/>
          </w:tcPr>
          <w:p w:rsidR="00B41F3C" w:rsidRPr="0073460B" w:rsidRDefault="00B41F3C" w:rsidP="00AA4E39">
            <w:pPr>
              <w:jc w:val="center"/>
              <w:rPr>
                <w:rFonts w:ascii="Montserrat" w:hAnsi="Montserrat"/>
                <w:color w:val="000000" w:themeColor="text1"/>
                <w:sz w:val="14"/>
                <w:szCs w:val="14"/>
                <w:lang w:val="es-ES"/>
              </w:rPr>
            </w:pPr>
          </w:p>
        </w:tc>
        <w:tc>
          <w:tcPr>
            <w:tcW w:w="2129" w:type="dxa"/>
          </w:tcPr>
          <w:p w:rsidR="00B41F3C" w:rsidRPr="0073460B" w:rsidRDefault="00B41F3C" w:rsidP="00AA4E39">
            <w:pPr>
              <w:jc w:val="center"/>
              <w:rPr>
                <w:rFonts w:ascii="Montserrat" w:hAnsi="Montserrat"/>
                <w:color w:val="000000" w:themeColor="text1"/>
                <w:sz w:val="14"/>
                <w:szCs w:val="14"/>
                <w:lang w:val="es-ES"/>
              </w:rPr>
            </w:pPr>
          </w:p>
        </w:tc>
      </w:tr>
      <w:tr w:rsidR="00B41F3C" w:rsidRPr="0073460B" w:rsidTr="00123B7D">
        <w:trPr>
          <w:trHeight w:val="250"/>
          <w:jc w:val="center"/>
        </w:trPr>
        <w:tc>
          <w:tcPr>
            <w:tcW w:w="3396" w:type="dxa"/>
          </w:tcPr>
          <w:p w:rsidR="00B41F3C" w:rsidRPr="0073460B" w:rsidRDefault="00B41F3C" w:rsidP="00AA4E39">
            <w:pPr>
              <w:jc w:val="center"/>
              <w:rPr>
                <w:rFonts w:ascii="Montserrat" w:hAnsi="Montserrat"/>
                <w:color w:val="000000" w:themeColor="text1"/>
                <w:sz w:val="14"/>
                <w:szCs w:val="14"/>
                <w:lang w:val="es-ES"/>
              </w:rPr>
            </w:pPr>
          </w:p>
        </w:tc>
        <w:tc>
          <w:tcPr>
            <w:tcW w:w="3113" w:type="dxa"/>
          </w:tcPr>
          <w:p w:rsidR="00B41F3C" w:rsidRPr="0073460B" w:rsidRDefault="00B41F3C" w:rsidP="00AA4E39">
            <w:pPr>
              <w:jc w:val="center"/>
              <w:rPr>
                <w:rFonts w:ascii="Montserrat" w:hAnsi="Montserrat"/>
                <w:color w:val="000000" w:themeColor="text1"/>
                <w:sz w:val="14"/>
                <w:szCs w:val="14"/>
                <w:lang w:val="es-ES"/>
              </w:rPr>
            </w:pPr>
          </w:p>
        </w:tc>
        <w:tc>
          <w:tcPr>
            <w:tcW w:w="2405" w:type="dxa"/>
          </w:tcPr>
          <w:p w:rsidR="00B41F3C" w:rsidRPr="0073460B" w:rsidRDefault="00B41F3C" w:rsidP="00AA4E39">
            <w:pPr>
              <w:jc w:val="center"/>
              <w:rPr>
                <w:rFonts w:ascii="Montserrat" w:hAnsi="Montserrat"/>
                <w:color w:val="000000" w:themeColor="text1"/>
                <w:sz w:val="14"/>
                <w:szCs w:val="14"/>
                <w:lang w:val="es-ES"/>
              </w:rPr>
            </w:pPr>
          </w:p>
        </w:tc>
        <w:tc>
          <w:tcPr>
            <w:tcW w:w="2129" w:type="dxa"/>
          </w:tcPr>
          <w:p w:rsidR="00B41F3C" w:rsidRPr="0073460B" w:rsidRDefault="00B41F3C" w:rsidP="00AA4E39">
            <w:pPr>
              <w:jc w:val="center"/>
              <w:rPr>
                <w:rFonts w:ascii="Montserrat" w:hAnsi="Montserrat"/>
                <w:color w:val="000000" w:themeColor="text1"/>
                <w:sz w:val="14"/>
                <w:szCs w:val="14"/>
                <w:lang w:val="es-ES"/>
              </w:rPr>
            </w:pPr>
          </w:p>
        </w:tc>
      </w:tr>
    </w:tbl>
    <w:p w:rsidR="004C66D1" w:rsidRPr="0073460B" w:rsidRDefault="004C66D1" w:rsidP="004C66D1">
      <w:pPr>
        <w:rPr>
          <w:rFonts w:ascii="Montserrat" w:hAnsi="Montserrat"/>
          <w:color w:val="000000" w:themeColor="text1"/>
          <w:sz w:val="14"/>
          <w:szCs w:val="14"/>
          <w:lang w:val="es-ES"/>
        </w:rPr>
      </w:pPr>
    </w:p>
    <w:tbl>
      <w:tblPr>
        <w:tblStyle w:val="Tablaconcuadrcula"/>
        <w:tblW w:w="11063" w:type="dxa"/>
        <w:jc w:val="center"/>
        <w:tblLook w:val="04A0" w:firstRow="1" w:lastRow="0" w:firstColumn="1" w:lastColumn="0" w:noHBand="0" w:noVBand="1"/>
      </w:tblPr>
      <w:tblGrid>
        <w:gridCol w:w="5387"/>
        <w:gridCol w:w="3260"/>
        <w:gridCol w:w="2416"/>
      </w:tblGrid>
      <w:tr w:rsidR="00B41F3C" w:rsidRPr="004C66D1" w:rsidTr="00123B7D">
        <w:trPr>
          <w:trHeight w:val="243"/>
          <w:jc w:val="center"/>
        </w:trPr>
        <w:tc>
          <w:tcPr>
            <w:tcW w:w="11063" w:type="dxa"/>
            <w:gridSpan w:val="3"/>
            <w:shd w:val="clear" w:color="auto" w:fill="D9D9D9" w:themeFill="background1" w:themeFillShade="D9"/>
            <w:vAlign w:val="center"/>
          </w:tcPr>
          <w:p w:rsidR="00B41F3C" w:rsidRPr="0073460B" w:rsidRDefault="00B41F3C" w:rsidP="00B41F3C">
            <w:pP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Registro de asistentes a la Reunión:</w:t>
            </w:r>
          </w:p>
          <w:p w:rsidR="00B41F3C" w:rsidRPr="0073460B" w:rsidRDefault="00B41F3C" w:rsidP="00B41F3C">
            <w:pPr>
              <w:jc w:val="both"/>
              <w:rPr>
                <w:rFonts w:ascii="Montserrat" w:hAnsi="Montserrat"/>
                <w:color w:val="000000" w:themeColor="text1"/>
                <w:sz w:val="14"/>
                <w:szCs w:val="14"/>
                <w:lang w:val="es-ES"/>
              </w:rPr>
            </w:pPr>
            <w:r w:rsidRPr="0073460B">
              <w:rPr>
                <w:rFonts w:ascii="Montserrat" w:hAnsi="Montserrat"/>
                <w:color w:val="000000" w:themeColor="text1"/>
                <w:sz w:val="14"/>
                <w:szCs w:val="14"/>
                <w:lang w:val="es-ES"/>
              </w:rPr>
              <w:t>Se registran todos los integrantes de la comunidad educativa asistentes: integrantes de comité, (coordinadores o vocales), integrantes de la comunidad educativa, entre otros.</w:t>
            </w:r>
          </w:p>
        </w:tc>
      </w:tr>
      <w:tr w:rsidR="00B41F3C" w:rsidRPr="004C66D1" w:rsidTr="00123B7D">
        <w:trPr>
          <w:trHeight w:val="269"/>
          <w:jc w:val="center"/>
        </w:trPr>
        <w:tc>
          <w:tcPr>
            <w:tcW w:w="5387" w:type="dxa"/>
            <w:shd w:val="clear" w:color="auto" w:fill="D9D9D9" w:themeFill="background1" w:themeFillShade="D9"/>
            <w:vAlign w:val="center"/>
          </w:tcPr>
          <w:p w:rsidR="00B41F3C" w:rsidRPr="0073460B" w:rsidRDefault="00B41F3C" w:rsidP="00B41F3C">
            <w:pPr>
              <w:jc w:val="cente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Nombre completo</w:t>
            </w:r>
          </w:p>
        </w:tc>
        <w:tc>
          <w:tcPr>
            <w:tcW w:w="3260" w:type="dxa"/>
            <w:shd w:val="clear" w:color="auto" w:fill="D9D9D9" w:themeFill="background1" w:themeFillShade="D9"/>
            <w:vAlign w:val="center"/>
          </w:tcPr>
          <w:p w:rsidR="00B41F3C" w:rsidRPr="0073460B" w:rsidRDefault="0073460B" w:rsidP="00B41F3C">
            <w:pPr>
              <w:jc w:val="center"/>
              <w:rPr>
                <w:rFonts w:ascii="Montserrat" w:hAnsi="Montserrat"/>
                <w:b/>
                <w:color w:val="000000" w:themeColor="text1"/>
                <w:sz w:val="14"/>
                <w:szCs w:val="14"/>
                <w:lang w:val="es-ES"/>
              </w:rPr>
            </w:pPr>
            <w:r>
              <w:rPr>
                <w:rFonts w:ascii="Montserrat" w:hAnsi="Montserrat"/>
                <w:b/>
                <w:color w:val="000000" w:themeColor="text1"/>
                <w:sz w:val="14"/>
                <w:szCs w:val="14"/>
                <w:lang w:val="es-ES"/>
              </w:rPr>
              <w:t>Teléfono</w:t>
            </w:r>
          </w:p>
        </w:tc>
        <w:tc>
          <w:tcPr>
            <w:tcW w:w="2416" w:type="dxa"/>
            <w:shd w:val="clear" w:color="auto" w:fill="D9D9D9" w:themeFill="background1" w:themeFillShade="D9"/>
            <w:vAlign w:val="center"/>
          </w:tcPr>
          <w:p w:rsidR="00B41F3C" w:rsidRPr="0073460B" w:rsidRDefault="00B41F3C" w:rsidP="00B41F3C">
            <w:pPr>
              <w:jc w:val="cente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Firma</w:t>
            </w:r>
          </w:p>
        </w:tc>
      </w:tr>
      <w:tr w:rsidR="00B41F3C" w:rsidRPr="004C66D1" w:rsidTr="00123B7D">
        <w:trPr>
          <w:trHeight w:val="267"/>
          <w:jc w:val="center"/>
        </w:trPr>
        <w:tc>
          <w:tcPr>
            <w:tcW w:w="5387" w:type="dxa"/>
          </w:tcPr>
          <w:p w:rsidR="00B41F3C" w:rsidRPr="004C66D1" w:rsidRDefault="00B41F3C" w:rsidP="00B41F3C">
            <w:pPr>
              <w:jc w:val="center"/>
              <w:rPr>
                <w:rFonts w:ascii="Montserrat" w:hAnsi="Montserrat"/>
                <w:color w:val="000000" w:themeColor="text1"/>
                <w:sz w:val="16"/>
                <w:szCs w:val="16"/>
                <w:lang w:val="es-ES"/>
              </w:rPr>
            </w:pPr>
          </w:p>
        </w:tc>
        <w:tc>
          <w:tcPr>
            <w:tcW w:w="3260" w:type="dxa"/>
          </w:tcPr>
          <w:p w:rsidR="00B41F3C" w:rsidRPr="004C66D1" w:rsidRDefault="00B41F3C" w:rsidP="00B41F3C">
            <w:pPr>
              <w:jc w:val="center"/>
              <w:rPr>
                <w:rFonts w:ascii="Montserrat" w:hAnsi="Montserrat"/>
                <w:color w:val="000000" w:themeColor="text1"/>
                <w:sz w:val="16"/>
                <w:szCs w:val="16"/>
                <w:lang w:val="es-ES"/>
              </w:rPr>
            </w:pPr>
          </w:p>
        </w:tc>
        <w:tc>
          <w:tcPr>
            <w:tcW w:w="2416" w:type="dxa"/>
          </w:tcPr>
          <w:p w:rsidR="00B41F3C" w:rsidRPr="004C66D1" w:rsidRDefault="00B41F3C" w:rsidP="00B41F3C">
            <w:pPr>
              <w:jc w:val="center"/>
              <w:rPr>
                <w:rFonts w:ascii="Montserrat" w:hAnsi="Montserrat"/>
                <w:color w:val="000000" w:themeColor="text1"/>
                <w:sz w:val="16"/>
                <w:szCs w:val="16"/>
                <w:lang w:val="es-ES"/>
              </w:rPr>
            </w:pPr>
          </w:p>
        </w:tc>
      </w:tr>
      <w:tr w:rsidR="0073460B" w:rsidRPr="004C66D1" w:rsidTr="00123B7D">
        <w:trPr>
          <w:trHeight w:val="267"/>
          <w:jc w:val="center"/>
        </w:trPr>
        <w:tc>
          <w:tcPr>
            <w:tcW w:w="5387" w:type="dxa"/>
          </w:tcPr>
          <w:p w:rsidR="0073460B" w:rsidRPr="004C66D1" w:rsidRDefault="0073460B" w:rsidP="00B41F3C">
            <w:pPr>
              <w:jc w:val="center"/>
              <w:rPr>
                <w:rFonts w:ascii="Montserrat" w:hAnsi="Montserrat"/>
                <w:color w:val="000000" w:themeColor="text1"/>
                <w:sz w:val="16"/>
                <w:szCs w:val="16"/>
                <w:lang w:val="es-ES"/>
              </w:rPr>
            </w:pPr>
          </w:p>
        </w:tc>
        <w:tc>
          <w:tcPr>
            <w:tcW w:w="3260" w:type="dxa"/>
          </w:tcPr>
          <w:p w:rsidR="0073460B" w:rsidRPr="004C66D1" w:rsidRDefault="0073460B" w:rsidP="00B41F3C">
            <w:pPr>
              <w:jc w:val="center"/>
              <w:rPr>
                <w:rFonts w:ascii="Montserrat" w:hAnsi="Montserrat"/>
                <w:color w:val="000000" w:themeColor="text1"/>
                <w:sz w:val="16"/>
                <w:szCs w:val="16"/>
                <w:lang w:val="es-ES"/>
              </w:rPr>
            </w:pPr>
          </w:p>
        </w:tc>
        <w:tc>
          <w:tcPr>
            <w:tcW w:w="2416" w:type="dxa"/>
          </w:tcPr>
          <w:p w:rsidR="0073460B" w:rsidRPr="004C66D1" w:rsidRDefault="0073460B" w:rsidP="00B41F3C">
            <w:pPr>
              <w:jc w:val="center"/>
              <w:rPr>
                <w:rFonts w:ascii="Montserrat" w:hAnsi="Montserrat"/>
                <w:color w:val="000000" w:themeColor="text1"/>
                <w:sz w:val="16"/>
                <w:szCs w:val="16"/>
                <w:lang w:val="es-ES"/>
              </w:rPr>
            </w:pPr>
          </w:p>
        </w:tc>
      </w:tr>
    </w:tbl>
    <w:p w:rsidR="00B41F3C" w:rsidRDefault="00B41F3C" w:rsidP="004C66D1">
      <w:pPr>
        <w:rPr>
          <w:rFonts w:ascii="Montserrat" w:hAnsi="Montserrat"/>
          <w:color w:val="000000" w:themeColor="text1"/>
          <w:sz w:val="16"/>
          <w:szCs w:val="16"/>
          <w:lang w:val="es-ES"/>
        </w:rPr>
      </w:pPr>
    </w:p>
    <w:p w:rsidR="0073460B" w:rsidRPr="0073460B" w:rsidRDefault="0073460B" w:rsidP="0073460B">
      <w:pPr>
        <w:pStyle w:val="Prrafodelista"/>
        <w:ind w:left="-709"/>
        <w:jc w:val="both"/>
        <w:rPr>
          <w:rFonts w:ascii="Montserrat" w:hAnsi="Montserrat"/>
          <w:b/>
          <w:color w:val="000000" w:themeColor="text1"/>
          <w:sz w:val="16"/>
          <w:szCs w:val="16"/>
          <w:lang w:val="es-ES"/>
        </w:rPr>
      </w:pPr>
      <w:r w:rsidRPr="0073460B">
        <w:rPr>
          <w:rFonts w:ascii="Montserrat" w:hAnsi="Montserrat"/>
          <w:b/>
          <w:color w:val="000000" w:themeColor="text1"/>
          <w:sz w:val="16"/>
          <w:szCs w:val="16"/>
          <w:lang w:val="es-ES"/>
        </w:rPr>
        <w:t>Peticiones ciudadanas, quejas o denuncias relacionadas con el Programa u otras Necesidades, opiniones e inquietudes expresadas por los integrantes del Comité</w:t>
      </w:r>
    </w:p>
    <w:p w:rsidR="0073460B" w:rsidRPr="00BD67EE" w:rsidRDefault="0073460B" w:rsidP="0073460B">
      <w:pPr>
        <w:rPr>
          <w:rFonts w:ascii="Soberana Sans" w:hAnsi="Soberana Sans"/>
          <w:sz w:val="16"/>
          <w:szCs w:val="16"/>
          <w:lang w:val="es-MX"/>
        </w:rPr>
      </w:pPr>
    </w:p>
    <w:tbl>
      <w:tblPr>
        <w:tblStyle w:val="Tablaconcuadrcula"/>
        <w:tblW w:w="10427" w:type="dxa"/>
        <w:jc w:val="center"/>
        <w:tblBorders>
          <w:left w:val="none" w:sz="0" w:space="0" w:color="auto"/>
          <w:right w:val="none" w:sz="0" w:space="0" w:color="auto"/>
        </w:tblBorders>
        <w:tblLook w:val="04A0" w:firstRow="1" w:lastRow="0" w:firstColumn="1" w:lastColumn="0" w:noHBand="0" w:noVBand="1"/>
      </w:tblPr>
      <w:tblGrid>
        <w:gridCol w:w="10427"/>
      </w:tblGrid>
      <w:tr w:rsidR="0073460B" w:rsidRPr="00F053D4" w:rsidTr="0073460B">
        <w:trPr>
          <w:trHeight w:val="247"/>
          <w:jc w:val="center"/>
        </w:trPr>
        <w:tc>
          <w:tcPr>
            <w:tcW w:w="10427" w:type="dxa"/>
          </w:tcPr>
          <w:p w:rsidR="0073460B" w:rsidRPr="005727A8" w:rsidRDefault="0073460B" w:rsidP="00AA4E39">
            <w:pPr>
              <w:rPr>
                <w:rFonts w:ascii="Soberana Sans" w:hAnsi="Soberana Sans"/>
              </w:rPr>
            </w:pPr>
          </w:p>
        </w:tc>
      </w:tr>
      <w:tr w:rsidR="0073460B" w:rsidRPr="00F053D4" w:rsidTr="0073460B">
        <w:trPr>
          <w:trHeight w:val="255"/>
          <w:jc w:val="center"/>
        </w:trPr>
        <w:tc>
          <w:tcPr>
            <w:tcW w:w="10427" w:type="dxa"/>
          </w:tcPr>
          <w:p w:rsidR="0073460B" w:rsidRPr="005727A8" w:rsidRDefault="0073460B" w:rsidP="00AA4E39">
            <w:pPr>
              <w:rPr>
                <w:rFonts w:ascii="Soberana Sans" w:hAnsi="Soberana Sans"/>
              </w:rPr>
            </w:pPr>
          </w:p>
        </w:tc>
      </w:tr>
    </w:tbl>
    <w:p w:rsidR="0073460B" w:rsidRPr="005727A8" w:rsidRDefault="0073460B" w:rsidP="0073460B">
      <w:pPr>
        <w:rPr>
          <w:rFonts w:ascii="Soberana Sans" w:hAnsi="Soberana Sans"/>
          <w:sz w:val="6"/>
          <w:szCs w:val="6"/>
          <w:lang w:val="es-MX"/>
        </w:rPr>
      </w:pPr>
    </w:p>
    <w:tbl>
      <w:tblPr>
        <w:tblStyle w:val="Tablaconcuadrcula"/>
        <w:tblW w:w="10939" w:type="dxa"/>
        <w:jc w:val="center"/>
        <w:tblLook w:val="04A0" w:firstRow="1" w:lastRow="0" w:firstColumn="1" w:lastColumn="0" w:noHBand="0" w:noVBand="1"/>
      </w:tblPr>
      <w:tblGrid>
        <w:gridCol w:w="5901"/>
        <w:gridCol w:w="1583"/>
        <w:gridCol w:w="3455"/>
      </w:tblGrid>
      <w:tr w:rsidR="0073460B" w:rsidRPr="005727A8" w:rsidTr="00123B7D">
        <w:trPr>
          <w:trHeight w:val="261"/>
          <w:jc w:val="center"/>
        </w:trPr>
        <w:tc>
          <w:tcPr>
            <w:tcW w:w="10939" w:type="dxa"/>
            <w:gridSpan w:val="3"/>
            <w:shd w:val="clear" w:color="auto" w:fill="D9D9D9" w:themeFill="background1" w:themeFillShade="D9"/>
          </w:tcPr>
          <w:p w:rsidR="0073460B" w:rsidRPr="005727A8" w:rsidRDefault="0073460B" w:rsidP="0073460B">
            <w:pPr>
              <w:jc w:val="center"/>
              <w:rPr>
                <w:rFonts w:ascii="Soberana Sans" w:hAnsi="Soberana Sans"/>
                <w:b/>
              </w:rPr>
            </w:pPr>
            <w:r w:rsidRPr="0073460B">
              <w:rPr>
                <w:rFonts w:ascii="Montserrat" w:hAnsi="Montserrat"/>
                <w:smallCaps/>
                <w:color w:val="000000" w:themeColor="text1"/>
                <w:sz w:val="20"/>
                <w:szCs w:val="20"/>
                <w:lang w:val="es-ES"/>
              </w:rPr>
              <w:t xml:space="preserve">Acuerdos </w:t>
            </w:r>
            <w:r>
              <w:rPr>
                <w:rFonts w:ascii="Montserrat" w:hAnsi="Montserrat"/>
                <w:smallCaps/>
                <w:color w:val="000000" w:themeColor="text1"/>
                <w:sz w:val="20"/>
                <w:szCs w:val="20"/>
                <w:lang w:val="es-ES"/>
              </w:rPr>
              <w:t>y</w:t>
            </w:r>
            <w:r w:rsidRPr="0073460B">
              <w:rPr>
                <w:rFonts w:ascii="Montserrat" w:hAnsi="Montserrat"/>
                <w:smallCaps/>
                <w:color w:val="000000" w:themeColor="text1"/>
                <w:sz w:val="20"/>
                <w:szCs w:val="20"/>
                <w:lang w:val="es-ES"/>
              </w:rPr>
              <w:t xml:space="preserve"> Compromisos</w:t>
            </w:r>
          </w:p>
        </w:tc>
      </w:tr>
      <w:tr w:rsidR="0073460B" w:rsidRPr="005727A8" w:rsidTr="00123B7D">
        <w:trPr>
          <w:trHeight w:val="261"/>
          <w:jc w:val="center"/>
        </w:trPr>
        <w:tc>
          <w:tcPr>
            <w:tcW w:w="5901" w:type="dxa"/>
          </w:tcPr>
          <w:p w:rsidR="0073460B" w:rsidRPr="0073460B" w:rsidRDefault="0073460B" w:rsidP="00AA4E39">
            <w:pPr>
              <w:jc w:val="center"/>
              <w:rPr>
                <w:rFonts w:ascii="Montserrat" w:hAnsi="Montserrat"/>
                <w:smallCaps/>
                <w:color w:val="000000" w:themeColor="text1"/>
                <w:sz w:val="20"/>
                <w:szCs w:val="20"/>
                <w:lang w:val="es-ES"/>
              </w:rPr>
            </w:pPr>
            <w:r>
              <w:rPr>
                <w:rFonts w:ascii="Montserrat" w:hAnsi="Montserrat"/>
                <w:smallCaps/>
                <w:color w:val="000000" w:themeColor="text1"/>
                <w:sz w:val="20"/>
                <w:szCs w:val="20"/>
                <w:lang w:val="es-ES"/>
              </w:rPr>
              <w:t>Actividad</w:t>
            </w:r>
          </w:p>
        </w:tc>
        <w:tc>
          <w:tcPr>
            <w:tcW w:w="1583" w:type="dxa"/>
          </w:tcPr>
          <w:p w:rsidR="0073460B" w:rsidRPr="0073460B" w:rsidRDefault="0073460B" w:rsidP="00AA4E39">
            <w:pPr>
              <w:jc w:val="center"/>
              <w:rPr>
                <w:rFonts w:ascii="Montserrat" w:hAnsi="Montserrat"/>
                <w:smallCaps/>
                <w:color w:val="000000" w:themeColor="text1"/>
                <w:sz w:val="20"/>
                <w:szCs w:val="20"/>
                <w:lang w:val="es-ES"/>
              </w:rPr>
            </w:pPr>
            <w:r w:rsidRPr="0073460B">
              <w:rPr>
                <w:rFonts w:ascii="Montserrat" w:hAnsi="Montserrat"/>
                <w:smallCaps/>
                <w:color w:val="000000" w:themeColor="text1"/>
                <w:sz w:val="20"/>
                <w:szCs w:val="20"/>
                <w:lang w:val="es-ES"/>
              </w:rPr>
              <w:t>Fecha</w:t>
            </w:r>
          </w:p>
        </w:tc>
        <w:tc>
          <w:tcPr>
            <w:tcW w:w="3455" w:type="dxa"/>
          </w:tcPr>
          <w:p w:rsidR="0073460B" w:rsidRPr="0073460B" w:rsidRDefault="0073460B" w:rsidP="00AA4E39">
            <w:pPr>
              <w:jc w:val="center"/>
              <w:rPr>
                <w:rFonts w:ascii="Montserrat" w:hAnsi="Montserrat"/>
                <w:smallCaps/>
                <w:color w:val="000000" w:themeColor="text1"/>
                <w:sz w:val="20"/>
                <w:szCs w:val="20"/>
                <w:lang w:val="es-ES"/>
              </w:rPr>
            </w:pPr>
            <w:r w:rsidRPr="0073460B">
              <w:rPr>
                <w:rFonts w:ascii="Montserrat" w:hAnsi="Montserrat"/>
                <w:smallCaps/>
                <w:color w:val="000000" w:themeColor="text1"/>
                <w:sz w:val="20"/>
                <w:szCs w:val="20"/>
                <w:lang w:val="es-ES"/>
              </w:rPr>
              <w:t>Responsable</w:t>
            </w:r>
          </w:p>
        </w:tc>
      </w:tr>
      <w:tr w:rsidR="0073460B" w:rsidRPr="005727A8" w:rsidTr="00123B7D">
        <w:trPr>
          <w:trHeight w:val="261"/>
          <w:jc w:val="center"/>
        </w:trPr>
        <w:tc>
          <w:tcPr>
            <w:tcW w:w="5901" w:type="dxa"/>
          </w:tcPr>
          <w:p w:rsidR="0073460B" w:rsidRPr="005727A8" w:rsidRDefault="0073460B" w:rsidP="00AA4E39">
            <w:pPr>
              <w:jc w:val="right"/>
              <w:rPr>
                <w:rFonts w:ascii="Soberana Sans" w:hAnsi="Soberana Sans"/>
                <w:sz w:val="18"/>
                <w:szCs w:val="18"/>
              </w:rPr>
            </w:pPr>
          </w:p>
        </w:tc>
        <w:tc>
          <w:tcPr>
            <w:tcW w:w="1583" w:type="dxa"/>
          </w:tcPr>
          <w:p w:rsidR="0073460B" w:rsidRPr="005727A8" w:rsidRDefault="0073460B" w:rsidP="00AA4E39">
            <w:pPr>
              <w:rPr>
                <w:rFonts w:ascii="Soberana Sans" w:hAnsi="Soberana Sans"/>
                <w:sz w:val="20"/>
                <w:szCs w:val="20"/>
              </w:rPr>
            </w:pPr>
          </w:p>
        </w:tc>
        <w:tc>
          <w:tcPr>
            <w:tcW w:w="3455" w:type="dxa"/>
          </w:tcPr>
          <w:p w:rsidR="0073460B" w:rsidRPr="005727A8" w:rsidRDefault="0073460B" w:rsidP="00AA4E39">
            <w:pPr>
              <w:rPr>
                <w:rFonts w:ascii="Soberana Sans" w:hAnsi="Soberana Sans"/>
                <w:sz w:val="20"/>
                <w:szCs w:val="20"/>
              </w:rPr>
            </w:pPr>
          </w:p>
        </w:tc>
      </w:tr>
      <w:tr w:rsidR="0073460B" w:rsidRPr="005727A8" w:rsidTr="00123B7D">
        <w:trPr>
          <w:trHeight w:val="251"/>
          <w:jc w:val="center"/>
        </w:trPr>
        <w:tc>
          <w:tcPr>
            <w:tcW w:w="5901" w:type="dxa"/>
          </w:tcPr>
          <w:p w:rsidR="0073460B" w:rsidRPr="005727A8" w:rsidRDefault="0073460B" w:rsidP="00AA4E39">
            <w:pPr>
              <w:jc w:val="right"/>
              <w:rPr>
                <w:rFonts w:ascii="Soberana Sans" w:hAnsi="Soberana Sans"/>
                <w:sz w:val="18"/>
                <w:szCs w:val="18"/>
              </w:rPr>
            </w:pPr>
          </w:p>
        </w:tc>
        <w:tc>
          <w:tcPr>
            <w:tcW w:w="1583" w:type="dxa"/>
          </w:tcPr>
          <w:p w:rsidR="0073460B" w:rsidRPr="005727A8" w:rsidRDefault="0073460B" w:rsidP="00AA4E39">
            <w:pPr>
              <w:rPr>
                <w:rFonts w:ascii="Soberana Sans" w:hAnsi="Soberana Sans"/>
                <w:sz w:val="20"/>
                <w:szCs w:val="20"/>
              </w:rPr>
            </w:pPr>
          </w:p>
        </w:tc>
        <w:tc>
          <w:tcPr>
            <w:tcW w:w="3455" w:type="dxa"/>
          </w:tcPr>
          <w:p w:rsidR="0073460B" w:rsidRPr="005727A8" w:rsidRDefault="0073460B" w:rsidP="00AA4E39">
            <w:pPr>
              <w:rPr>
                <w:rFonts w:ascii="Soberana Sans" w:hAnsi="Soberana Sans"/>
                <w:sz w:val="20"/>
                <w:szCs w:val="20"/>
              </w:rPr>
            </w:pPr>
          </w:p>
        </w:tc>
      </w:tr>
      <w:tr w:rsidR="0073460B" w:rsidRPr="005727A8" w:rsidTr="00123B7D">
        <w:trPr>
          <w:trHeight w:val="251"/>
          <w:jc w:val="center"/>
        </w:trPr>
        <w:tc>
          <w:tcPr>
            <w:tcW w:w="5901" w:type="dxa"/>
          </w:tcPr>
          <w:p w:rsidR="0073460B" w:rsidRPr="005727A8" w:rsidRDefault="0073460B" w:rsidP="00AA4E39">
            <w:pPr>
              <w:jc w:val="right"/>
              <w:rPr>
                <w:rFonts w:ascii="Soberana Sans" w:hAnsi="Soberana Sans"/>
                <w:sz w:val="18"/>
                <w:szCs w:val="18"/>
              </w:rPr>
            </w:pPr>
          </w:p>
        </w:tc>
        <w:tc>
          <w:tcPr>
            <w:tcW w:w="1583" w:type="dxa"/>
          </w:tcPr>
          <w:p w:rsidR="0073460B" w:rsidRPr="005727A8" w:rsidRDefault="0073460B" w:rsidP="00AA4E39">
            <w:pPr>
              <w:rPr>
                <w:rFonts w:ascii="Soberana Sans" w:hAnsi="Soberana Sans"/>
                <w:sz w:val="20"/>
                <w:szCs w:val="20"/>
              </w:rPr>
            </w:pPr>
          </w:p>
        </w:tc>
        <w:tc>
          <w:tcPr>
            <w:tcW w:w="3455" w:type="dxa"/>
          </w:tcPr>
          <w:p w:rsidR="0073460B" w:rsidRPr="005727A8" w:rsidRDefault="0073460B" w:rsidP="00AA4E39">
            <w:pPr>
              <w:rPr>
                <w:rFonts w:ascii="Soberana Sans" w:hAnsi="Soberana Sans"/>
                <w:sz w:val="20"/>
                <w:szCs w:val="20"/>
              </w:rPr>
            </w:pPr>
          </w:p>
        </w:tc>
      </w:tr>
    </w:tbl>
    <w:p w:rsidR="0073460B" w:rsidRDefault="0073460B" w:rsidP="0073460B">
      <w:pPr>
        <w:rPr>
          <w:rFonts w:ascii="Soberana Sans" w:hAnsi="Soberana Sans"/>
          <w:sz w:val="10"/>
          <w:szCs w:val="10"/>
        </w:rPr>
      </w:pPr>
    </w:p>
    <w:p w:rsidR="0073460B" w:rsidRPr="0073460B" w:rsidRDefault="0073460B" w:rsidP="0073460B">
      <w:pPr>
        <w:rPr>
          <w:rFonts w:ascii="Montserrat" w:hAnsi="Montserrat"/>
          <w:b/>
          <w:color w:val="000000" w:themeColor="text1"/>
          <w:sz w:val="14"/>
          <w:szCs w:val="14"/>
          <w:lang w:val="es-ES"/>
        </w:rPr>
      </w:pPr>
      <w:r w:rsidRPr="0073460B">
        <w:rPr>
          <w:rFonts w:ascii="Montserrat" w:hAnsi="Montserrat"/>
          <w:b/>
          <w:color w:val="000000" w:themeColor="text1"/>
          <w:sz w:val="14"/>
          <w:szCs w:val="14"/>
          <w:lang w:val="es-ES"/>
        </w:rPr>
        <w:t>Nota:</w:t>
      </w:r>
    </w:p>
    <w:p w:rsidR="00305A7D" w:rsidRDefault="0073460B" w:rsidP="00F71013">
      <w:pPr>
        <w:rPr>
          <w:rFonts w:ascii="Montserrat" w:hAnsi="Montserrat"/>
          <w:color w:val="000000" w:themeColor="text1"/>
          <w:sz w:val="14"/>
          <w:szCs w:val="14"/>
          <w:lang w:val="es-ES"/>
        </w:rPr>
      </w:pPr>
      <w:r w:rsidRPr="0073460B">
        <w:rPr>
          <w:rFonts w:ascii="Montserrat" w:hAnsi="Montserrat"/>
          <w:color w:val="000000" w:themeColor="text1"/>
          <w:sz w:val="14"/>
          <w:szCs w:val="14"/>
          <w:lang w:val="es-ES"/>
        </w:rPr>
        <w:t xml:space="preserve">Entregar este formato debidamente llenado </w:t>
      </w:r>
      <w:r w:rsidR="000A7F89">
        <w:rPr>
          <w:rFonts w:ascii="Montserrat" w:hAnsi="Montserrat"/>
          <w:color w:val="000000" w:themeColor="text1"/>
          <w:sz w:val="14"/>
          <w:szCs w:val="14"/>
          <w:lang w:val="es-ES"/>
        </w:rPr>
        <w:t xml:space="preserve">Enlace Estatal de Contraloría Social </w:t>
      </w:r>
      <w:r w:rsidRPr="0073460B">
        <w:rPr>
          <w:rFonts w:ascii="Montserrat" w:hAnsi="Montserrat"/>
          <w:color w:val="000000" w:themeColor="text1"/>
          <w:sz w:val="14"/>
          <w:szCs w:val="14"/>
          <w:lang w:val="es-ES"/>
        </w:rPr>
        <w:t>para su captura en el SICS</w:t>
      </w:r>
    </w:p>
    <w:p w:rsidR="00123B7D" w:rsidRDefault="00123B7D" w:rsidP="00F71013">
      <w:pPr>
        <w:rPr>
          <w:rFonts w:ascii="Montserrat" w:hAnsi="Montserrat"/>
          <w:color w:val="000000" w:themeColor="text1"/>
          <w:sz w:val="14"/>
          <w:szCs w:val="14"/>
          <w:lang w:val="es-ES"/>
        </w:rPr>
      </w:pPr>
      <w:bookmarkStart w:id="0" w:name="_GoBack"/>
      <w:bookmarkEnd w:id="0"/>
    </w:p>
    <w:p w:rsidR="00F71013" w:rsidRPr="00F71013" w:rsidRDefault="00F71013" w:rsidP="00F71013">
      <w:pPr>
        <w:ind w:left="-709" w:right="-853"/>
        <w:jc w:val="both"/>
        <w:rPr>
          <w:rFonts w:ascii="Montserrat" w:hAnsi="Montserrat"/>
          <w:color w:val="000000" w:themeColor="text1"/>
          <w:sz w:val="12"/>
          <w:szCs w:val="16"/>
          <w:lang w:val="es-ES"/>
        </w:rPr>
      </w:pPr>
      <w:r w:rsidRPr="00F71013">
        <w:rPr>
          <w:rFonts w:ascii="Montserrat" w:hAnsi="Montserrat"/>
          <w:color w:val="000000" w:themeColor="text1"/>
          <w:sz w:val="12"/>
          <w:szCs w:val="16"/>
          <w:lang w:val="es-ES"/>
        </w:rPr>
        <w:t>Aviso de Privacidad Simplificado: para la creación, conformación y/o minutas de reunión de los Comités de Contraloría Social en los formatos proporcionados en la Guía Operativa de Participación y Contraloría Social. *Aviso de Privacidad.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que recabemos de usted, los utilizaremos principalmente para realizar el registro de creación, conformación y reuniones de los Comités de Contraloría Social, generar las respuestas correspondientes, elaborar informes, realizar estadísticas y en su caso, establecer comunicación para dar seguimiento a la conclusión de las solicitudes. Para mayor detalle consulte, nuestro Aviso de Privacidad Integral en: http://qroo.gob.mx/seq en la sección “Datos Personales”.</w:t>
      </w:r>
    </w:p>
    <w:sectPr w:rsidR="00F71013" w:rsidRPr="00F71013" w:rsidSect="00F71013">
      <w:headerReference w:type="default" r:id="rId8"/>
      <w:footerReference w:type="default" r:id="rId9"/>
      <w:type w:val="continuous"/>
      <w:pgSz w:w="12240" w:h="15840"/>
      <w:pgMar w:top="1418" w:right="1469"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B9" w:rsidRDefault="00BE65B9" w:rsidP="00C03AAF">
      <w:r>
        <w:separator/>
      </w:r>
    </w:p>
  </w:endnote>
  <w:endnote w:type="continuationSeparator" w:id="0">
    <w:p w:rsidR="00BE65B9" w:rsidRDefault="00BE65B9" w:rsidP="00C0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D1" w:rsidRDefault="004C66D1" w:rsidP="004C66D1">
    <w:pPr>
      <w:tabs>
        <w:tab w:val="left" w:pos="765"/>
        <w:tab w:val="right" w:pos="8838"/>
      </w:tabs>
      <w:rPr>
        <w:rFonts w:ascii="Montserrat Medium" w:hAnsi="Montserrat Medium"/>
        <w:b/>
        <w:color w:val="7F7F7F" w:themeColor="text1" w:themeTint="80"/>
        <w:sz w:val="18"/>
        <w:szCs w:val="18"/>
      </w:rPr>
    </w:pPr>
    <w:r w:rsidRPr="0037772C">
      <w:rPr>
        <w:rFonts w:ascii="Montserrat" w:hAnsi="Montserrat"/>
        <w:color w:val="000000" w:themeColor="text1"/>
        <w:sz w:val="14"/>
        <w:szCs w:val="14"/>
        <w:lang w:val="es-ES"/>
      </w:rPr>
      <w:t>Este Programa es público, ajeno a cualquier partido político. Queda prohibido su uso para fines distintos a los establecidos en el programa</w:t>
    </w:r>
  </w:p>
  <w:p w:rsidR="003F3B6C" w:rsidRPr="00305972" w:rsidRDefault="003F3B6C" w:rsidP="003F3B6C">
    <w:pPr>
      <w:tabs>
        <w:tab w:val="left" w:pos="765"/>
        <w:tab w:val="right" w:pos="8838"/>
      </w:tabs>
      <w:jc w:val="right"/>
      <w:rPr>
        <w:rFonts w:ascii="Montserrat Medium" w:hAnsi="Montserrat Medium"/>
        <w:b/>
        <w:color w:val="7F7F7F" w:themeColor="text1" w:themeTint="80"/>
        <w:sz w:val="18"/>
        <w:szCs w:val="18"/>
      </w:rPr>
    </w:pPr>
    <w:r w:rsidRPr="00305972">
      <w:rPr>
        <w:rFonts w:ascii="Montserrat Medium" w:hAnsi="Montserrat Medium"/>
        <w:b/>
        <w:color w:val="7F7F7F" w:themeColor="text1" w:themeTint="80"/>
        <w:sz w:val="18"/>
        <w:szCs w:val="18"/>
      </w:rPr>
      <w:t xml:space="preserve">Anexo </w:t>
    </w:r>
    <w:r w:rsidR="000A7F89">
      <w:rPr>
        <w:rFonts w:ascii="Montserrat Medium" w:hAnsi="Montserrat Medium"/>
        <w:b/>
        <w:color w:val="7F7F7F" w:themeColor="text1" w:themeTint="80"/>
        <w:sz w:val="18"/>
        <w:szCs w:val="18"/>
      </w:rPr>
      <w:t>5</w:t>
    </w:r>
    <w:r>
      <w:rPr>
        <w:rFonts w:ascii="Montserrat Medium" w:hAnsi="Montserrat Medium"/>
        <w:b/>
        <w:color w:val="7F7F7F" w:themeColor="text1" w:themeTint="80"/>
        <w:sz w:val="18"/>
        <w:szCs w:val="18"/>
      </w:rPr>
      <w:t>.</w:t>
    </w:r>
  </w:p>
  <w:p w:rsidR="004C66D1" w:rsidRPr="004C66D1" w:rsidRDefault="004C66D1" w:rsidP="003F3B6C">
    <w:pPr>
      <w:pStyle w:val="Piedepgina"/>
      <w:tabs>
        <w:tab w:val="clear" w:pos="8504"/>
        <w:tab w:val="right" w:pos="8100"/>
        <w:tab w:val="left" w:pos="8600"/>
      </w:tabs>
      <w:ind w:right="474"/>
      <w:rPr>
        <w:sz w:val="20"/>
        <w:szCs w:val="20"/>
      </w:rPr>
    </w:pPr>
  </w:p>
  <w:p w:rsidR="004C66D1" w:rsidRPr="004C66D1" w:rsidRDefault="004C66D1" w:rsidP="003F3B6C">
    <w:pPr>
      <w:pStyle w:val="Piedepgina"/>
      <w:tabs>
        <w:tab w:val="clear" w:pos="8504"/>
        <w:tab w:val="right" w:pos="8100"/>
        <w:tab w:val="left" w:pos="8600"/>
      </w:tabs>
      <w:ind w:right="474"/>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B9" w:rsidRDefault="00BE65B9" w:rsidP="00C03AAF">
      <w:r>
        <w:separator/>
      </w:r>
    </w:p>
  </w:footnote>
  <w:footnote w:type="continuationSeparator" w:id="0">
    <w:p w:rsidR="00BE65B9" w:rsidRDefault="00BE65B9" w:rsidP="00C03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6C" w:rsidRDefault="003F3B6C" w:rsidP="003F3B6C">
    <w:pPr>
      <w:tabs>
        <w:tab w:val="left" w:pos="765"/>
        <w:tab w:val="right" w:pos="8838"/>
      </w:tabs>
      <w:jc w:val="right"/>
      <w:rPr>
        <w:rFonts w:ascii="Adobe Caslon Pro Bold" w:hAnsi="Adobe Caslon Pro Bold"/>
        <w:b/>
        <w:color w:val="7F7F7F" w:themeColor="text1" w:themeTint="80"/>
        <w:sz w:val="18"/>
        <w:szCs w:val="18"/>
      </w:rPr>
    </w:pPr>
  </w:p>
  <w:p w:rsidR="006D781C" w:rsidRPr="001B7132" w:rsidRDefault="006D781C" w:rsidP="006D781C">
    <w:pPr>
      <w:tabs>
        <w:tab w:val="left" w:pos="765"/>
        <w:tab w:val="right" w:pos="8838"/>
      </w:tabs>
      <w:jc w:val="right"/>
      <w:rPr>
        <w:rFonts w:ascii="Montserrat Medium" w:hAnsi="Montserrat Medium"/>
        <w:b/>
        <w:color w:val="FF0000"/>
        <w:sz w:val="20"/>
        <w:szCs w:val="20"/>
      </w:rPr>
    </w:pPr>
    <w:r w:rsidRPr="00BB5565">
      <w:rPr>
        <w:noProof/>
        <w:lang w:val="es-MX" w:eastAsia="es-MX"/>
      </w:rPr>
      <w:drawing>
        <wp:anchor distT="0" distB="0" distL="114300" distR="114300" simplePos="0" relativeHeight="251661312" behindDoc="1" locked="0" layoutInCell="1" allowOverlap="1" wp14:anchorId="42E3A0A8" wp14:editId="31972479">
          <wp:simplePos x="0" y="0"/>
          <wp:positionH relativeFrom="column">
            <wp:posOffset>1055039</wp:posOffset>
          </wp:positionH>
          <wp:positionV relativeFrom="paragraph">
            <wp:posOffset>48260</wp:posOffset>
          </wp:positionV>
          <wp:extent cx="1660525" cy="612775"/>
          <wp:effectExtent l="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rotWithShape="1">
                  <a:blip r:embed="rId1" cstate="print">
                    <a:extLst>
                      <a:ext uri="{28A0092B-C50C-407E-A947-70E740481C1C}">
                        <a14:useLocalDpi xmlns:a14="http://schemas.microsoft.com/office/drawing/2010/main" val="0"/>
                      </a:ext>
                    </a:extLst>
                  </a:blip>
                  <a:srcRect l="67096" t="2504" r="4076" b="89184"/>
                  <a:stretch/>
                </pic:blipFill>
                <pic:spPr bwMode="auto">
                  <a:xfrm>
                    <a:off x="0" y="0"/>
                    <a:ext cx="1660525"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7132">
      <w:rPr>
        <w:rFonts w:ascii="Montserrat Medium" w:hAnsi="Montserrat Medium"/>
        <w:b/>
        <w:color w:val="FF0000"/>
        <w:sz w:val="20"/>
        <w:szCs w:val="20"/>
      </w:rPr>
      <w:t>Secretaría de Educación del Estado de Quintana Roo</w:t>
    </w:r>
  </w:p>
  <w:p w:rsidR="003F3B6C" w:rsidRPr="00AF4933" w:rsidRDefault="00F71013" w:rsidP="003F3B6C">
    <w:pPr>
      <w:tabs>
        <w:tab w:val="left" w:pos="765"/>
        <w:tab w:val="right" w:pos="8838"/>
      </w:tabs>
      <w:jc w:val="right"/>
      <w:rPr>
        <w:rFonts w:ascii="Montserrat Medium" w:hAnsi="Montserrat Medium"/>
        <w:b/>
        <w:color w:val="7F7F7F" w:themeColor="text1" w:themeTint="80"/>
        <w:sz w:val="20"/>
        <w:szCs w:val="20"/>
      </w:rPr>
    </w:pPr>
    <w:r w:rsidRPr="00305972">
      <w:rPr>
        <w:rFonts w:ascii="Montserrat Medium" w:hAnsi="Montserrat Medium"/>
        <w:b/>
        <w:noProof/>
        <w:color w:val="7F7F7F" w:themeColor="text1" w:themeTint="80"/>
        <w:sz w:val="14"/>
        <w:szCs w:val="14"/>
        <w:lang w:val="es-MX" w:eastAsia="es-MX"/>
      </w:rPr>
      <w:drawing>
        <wp:anchor distT="152400" distB="152400" distL="152400" distR="152400" simplePos="0" relativeHeight="251659264" behindDoc="1" locked="0" layoutInCell="1" allowOverlap="1" wp14:anchorId="6964875A" wp14:editId="50A9881F">
          <wp:simplePos x="0" y="0"/>
          <wp:positionH relativeFrom="page">
            <wp:posOffset>67945</wp:posOffset>
          </wp:positionH>
          <wp:positionV relativeFrom="page">
            <wp:posOffset>459435</wp:posOffset>
          </wp:positionV>
          <wp:extent cx="7377430" cy="8769985"/>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Oficio SEP.jpg"/>
                  <pic:cNvPicPr>
                    <a:picLocks noChangeAspect="1"/>
                  </pic:cNvPicPr>
                </pic:nvPicPr>
                <pic:blipFill>
                  <a:blip r:embed="rId2">
                    <a:extLst/>
                  </a:blip>
                  <a:stretch>
                    <a:fillRect/>
                  </a:stretch>
                </pic:blipFill>
                <pic:spPr>
                  <a:xfrm>
                    <a:off x="0" y="0"/>
                    <a:ext cx="7377430" cy="87699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F3B6C" w:rsidRPr="00AF4933">
      <w:rPr>
        <w:rFonts w:ascii="Montserrat Medium" w:hAnsi="Montserrat Medium"/>
        <w:b/>
        <w:color w:val="7F7F7F" w:themeColor="text1" w:themeTint="80"/>
        <w:sz w:val="20"/>
        <w:szCs w:val="20"/>
      </w:rPr>
      <w:t>Secretaría de Educación Pública</w:t>
    </w:r>
  </w:p>
  <w:p w:rsidR="003F3B6C" w:rsidRPr="00AF4933" w:rsidRDefault="003F3B6C" w:rsidP="00C03AAF">
    <w:pPr>
      <w:jc w:val="right"/>
      <w:rPr>
        <w:rFonts w:ascii="Montserrat Medium" w:hAnsi="Montserrat Medium"/>
        <w:b/>
        <w:color w:val="7F7F7F" w:themeColor="text1" w:themeTint="80"/>
        <w:sz w:val="18"/>
        <w:szCs w:val="18"/>
      </w:rPr>
    </w:pPr>
    <w:r w:rsidRPr="00AF4933">
      <w:rPr>
        <w:rFonts w:ascii="Montserrat Medium" w:hAnsi="Montserrat Medium"/>
        <w:b/>
        <w:color w:val="7F7F7F" w:themeColor="text1" w:themeTint="80"/>
        <w:sz w:val="18"/>
        <w:szCs w:val="18"/>
      </w:rPr>
      <w:t>Dirección General de Educación Indígena</w:t>
    </w:r>
  </w:p>
  <w:p w:rsidR="003F3B6C" w:rsidRDefault="003F3B6C" w:rsidP="00C03AAF">
    <w:pPr>
      <w:jc w:val="right"/>
      <w:rPr>
        <w:rFonts w:ascii="Montserrat Medium" w:hAnsi="Montserrat Medium"/>
        <w:b/>
        <w:color w:val="7F7F7F" w:themeColor="text1" w:themeTint="80"/>
        <w:sz w:val="16"/>
        <w:szCs w:val="16"/>
      </w:rPr>
    </w:pPr>
    <w:r>
      <w:rPr>
        <w:rFonts w:ascii="Montserrat Medium" w:hAnsi="Montserrat Medium"/>
        <w:b/>
        <w:color w:val="7F7F7F" w:themeColor="text1" w:themeTint="80"/>
        <w:sz w:val="16"/>
        <w:szCs w:val="16"/>
      </w:rPr>
      <w:t>Programa para la Inclusión y la Equidad Educativa</w:t>
    </w:r>
  </w:p>
  <w:p w:rsidR="003F3B6C" w:rsidRPr="00AF4933" w:rsidRDefault="003F3B6C" w:rsidP="00C03AAF">
    <w:pPr>
      <w:jc w:val="right"/>
      <w:rPr>
        <w:rFonts w:ascii="Montserrat Medium" w:hAnsi="Montserrat Medium"/>
        <w:b/>
        <w:color w:val="7F7F7F" w:themeColor="text1" w:themeTint="80"/>
        <w:sz w:val="14"/>
        <w:szCs w:val="14"/>
      </w:rPr>
    </w:pPr>
    <w:r w:rsidRPr="00AF4933">
      <w:rPr>
        <w:rFonts w:ascii="Montserrat Medium" w:hAnsi="Montserrat Medium"/>
        <w:b/>
        <w:color w:val="7F7F7F" w:themeColor="text1" w:themeTint="80"/>
        <w:sz w:val="14"/>
        <w:szCs w:val="14"/>
      </w:rPr>
      <w:t>Fortalecimiento de las escuelas de educación indígena</w:t>
    </w:r>
  </w:p>
  <w:p w:rsidR="003F3B6C" w:rsidRPr="00275314" w:rsidRDefault="003F3B6C" w:rsidP="00275314">
    <w:pPr>
      <w:jc w:val="right"/>
      <w:rPr>
        <w:rFonts w:ascii="Montserrat Medium" w:hAnsi="Montserrat Medium"/>
        <w:b/>
        <w:color w:val="7F7F7F" w:themeColor="text1" w:themeTint="80"/>
        <w:sz w:val="14"/>
        <w:szCs w:val="14"/>
      </w:rPr>
    </w:pPr>
    <w:r w:rsidRPr="00AF4933">
      <w:rPr>
        <w:rFonts w:ascii="Montserrat Medium" w:hAnsi="Montserrat Medium"/>
        <w:b/>
        <w:color w:val="7F7F7F" w:themeColor="text1" w:themeTint="80"/>
        <w:sz w:val="14"/>
        <w:szCs w:val="14"/>
      </w:rPr>
      <w:t>Fortalecimiento de lo</w:t>
    </w:r>
    <w:r w:rsidR="00275314">
      <w:rPr>
        <w:rFonts w:ascii="Montserrat Medium" w:hAnsi="Montserrat Medium"/>
        <w:b/>
        <w:color w:val="7F7F7F" w:themeColor="text1" w:themeTint="80"/>
        <w:sz w:val="14"/>
        <w:szCs w:val="14"/>
      </w:rPr>
      <w:t>s centros de educación migrante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BB"/>
    <w:multiLevelType w:val="hybridMultilevel"/>
    <w:tmpl w:val="8820C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7129F"/>
    <w:multiLevelType w:val="hybridMultilevel"/>
    <w:tmpl w:val="65889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F23FB"/>
    <w:multiLevelType w:val="hybridMultilevel"/>
    <w:tmpl w:val="F8BCE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41706"/>
    <w:multiLevelType w:val="hybridMultilevel"/>
    <w:tmpl w:val="4446BA4E"/>
    <w:lvl w:ilvl="0" w:tplc="39D87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877D64"/>
    <w:multiLevelType w:val="hybridMultilevel"/>
    <w:tmpl w:val="CAAE25FC"/>
    <w:lvl w:ilvl="0" w:tplc="0344B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7604"/>
    <w:multiLevelType w:val="hybridMultilevel"/>
    <w:tmpl w:val="89946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B48CC"/>
    <w:multiLevelType w:val="hybridMultilevel"/>
    <w:tmpl w:val="D97033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A92277"/>
    <w:multiLevelType w:val="hybridMultilevel"/>
    <w:tmpl w:val="E86CF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232B4"/>
    <w:multiLevelType w:val="hybridMultilevel"/>
    <w:tmpl w:val="C538686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427332"/>
    <w:multiLevelType w:val="hybridMultilevel"/>
    <w:tmpl w:val="098C8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35D2D"/>
    <w:multiLevelType w:val="hybridMultilevel"/>
    <w:tmpl w:val="A7FC2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FA4DF7"/>
    <w:multiLevelType w:val="hybridMultilevel"/>
    <w:tmpl w:val="68AE5EC6"/>
    <w:lvl w:ilvl="0" w:tplc="56A09D0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D137CB5"/>
    <w:multiLevelType w:val="hybridMultilevel"/>
    <w:tmpl w:val="1EC03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D0F13"/>
    <w:multiLevelType w:val="hybridMultilevel"/>
    <w:tmpl w:val="C7DA9EF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9B0047"/>
    <w:multiLevelType w:val="hybridMultilevel"/>
    <w:tmpl w:val="8E9C59D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561060"/>
    <w:multiLevelType w:val="hybridMultilevel"/>
    <w:tmpl w:val="DF402F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41C4245"/>
    <w:multiLevelType w:val="hybridMultilevel"/>
    <w:tmpl w:val="0BCA8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F60725"/>
    <w:multiLevelType w:val="hybridMultilevel"/>
    <w:tmpl w:val="FFCE4016"/>
    <w:lvl w:ilvl="0" w:tplc="FDC04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74FD0"/>
    <w:multiLevelType w:val="hybridMultilevel"/>
    <w:tmpl w:val="5714F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7453F0"/>
    <w:multiLevelType w:val="hybridMultilevel"/>
    <w:tmpl w:val="30627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F82429"/>
    <w:multiLevelType w:val="hybridMultilevel"/>
    <w:tmpl w:val="CC4C1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9468D"/>
    <w:multiLevelType w:val="hybridMultilevel"/>
    <w:tmpl w:val="58E2614A"/>
    <w:lvl w:ilvl="0" w:tplc="3DA69658">
      <w:start w:val="1"/>
      <w:numFmt w:val="decimal"/>
      <w:lvlText w:val="%1."/>
      <w:lvlJc w:val="left"/>
      <w:pPr>
        <w:ind w:left="720" w:hanging="360"/>
      </w:pPr>
      <w:rPr>
        <w:rFonts w:ascii="Soberana Sans" w:hAnsi="Soberana San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057D7C"/>
    <w:multiLevelType w:val="hybridMultilevel"/>
    <w:tmpl w:val="B204C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764C3"/>
    <w:multiLevelType w:val="hybridMultilevel"/>
    <w:tmpl w:val="87AC5DC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D961620"/>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F25D1F"/>
    <w:multiLevelType w:val="hybridMultilevel"/>
    <w:tmpl w:val="87D20CC4"/>
    <w:lvl w:ilvl="0" w:tplc="7298C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C4E61"/>
    <w:multiLevelType w:val="hybridMultilevel"/>
    <w:tmpl w:val="67FEE478"/>
    <w:lvl w:ilvl="0" w:tplc="040A000D">
      <w:start w:val="1"/>
      <w:numFmt w:val="bullet"/>
      <w:lvlText w:val=""/>
      <w:lvlJc w:val="left"/>
      <w:pPr>
        <w:ind w:left="720" w:hanging="360"/>
      </w:pPr>
      <w:rPr>
        <w:rFonts w:ascii="Wingdings" w:hAnsi="Wingdings" w:hint="default"/>
      </w:rPr>
    </w:lvl>
    <w:lvl w:ilvl="1" w:tplc="901273EA">
      <w:start w:val="11"/>
      <w:numFmt w:val="bullet"/>
      <w:lvlText w:val="-"/>
      <w:lvlJc w:val="left"/>
      <w:pPr>
        <w:ind w:left="1800" w:hanging="720"/>
      </w:pPr>
      <w:rPr>
        <w:rFonts w:ascii="Soberana Sans" w:eastAsia="Soberana Sans" w:hAnsi="Soberana Sans" w:cs="Soberana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7E790F"/>
    <w:multiLevelType w:val="hybridMultilevel"/>
    <w:tmpl w:val="0630E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56546"/>
    <w:multiLevelType w:val="hybridMultilevel"/>
    <w:tmpl w:val="87D20CC4"/>
    <w:lvl w:ilvl="0" w:tplc="7298C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77BA8"/>
    <w:multiLevelType w:val="hybridMultilevel"/>
    <w:tmpl w:val="80469D36"/>
    <w:lvl w:ilvl="0" w:tplc="080A000F">
      <w:start w:val="8"/>
      <w:numFmt w:val="decimal"/>
      <w:lvlText w:val="%1."/>
      <w:lvlJc w:val="left"/>
      <w:pPr>
        <w:ind w:left="3884" w:hanging="360"/>
      </w:pPr>
      <w:rPr>
        <w:rFonts w:hint="default"/>
      </w:rPr>
    </w:lvl>
    <w:lvl w:ilvl="1" w:tplc="080A0019" w:tentative="1">
      <w:start w:val="1"/>
      <w:numFmt w:val="lowerLetter"/>
      <w:lvlText w:val="%2."/>
      <w:lvlJc w:val="left"/>
      <w:pPr>
        <w:ind w:left="4604" w:hanging="360"/>
      </w:pPr>
    </w:lvl>
    <w:lvl w:ilvl="2" w:tplc="080A001B" w:tentative="1">
      <w:start w:val="1"/>
      <w:numFmt w:val="lowerRoman"/>
      <w:lvlText w:val="%3."/>
      <w:lvlJc w:val="right"/>
      <w:pPr>
        <w:ind w:left="5324" w:hanging="180"/>
      </w:pPr>
    </w:lvl>
    <w:lvl w:ilvl="3" w:tplc="080A000F" w:tentative="1">
      <w:start w:val="1"/>
      <w:numFmt w:val="decimal"/>
      <w:lvlText w:val="%4."/>
      <w:lvlJc w:val="left"/>
      <w:pPr>
        <w:ind w:left="6044" w:hanging="360"/>
      </w:pPr>
    </w:lvl>
    <w:lvl w:ilvl="4" w:tplc="080A0019" w:tentative="1">
      <w:start w:val="1"/>
      <w:numFmt w:val="lowerLetter"/>
      <w:lvlText w:val="%5."/>
      <w:lvlJc w:val="left"/>
      <w:pPr>
        <w:ind w:left="6764" w:hanging="360"/>
      </w:pPr>
    </w:lvl>
    <w:lvl w:ilvl="5" w:tplc="080A001B" w:tentative="1">
      <w:start w:val="1"/>
      <w:numFmt w:val="lowerRoman"/>
      <w:lvlText w:val="%6."/>
      <w:lvlJc w:val="right"/>
      <w:pPr>
        <w:ind w:left="7484" w:hanging="180"/>
      </w:pPr>
    </w:lvl>
    <w:lvl w:ilvl="6" w:tplc="080A000F" w:tentative="1">
      <w:start w:val="1"/>
      <w:numFmt w:val="decimal"/>
      <w:lvlText w:val="%7."/>
      <w:lvlJc w:val="left"/>
      <w:pPr>
        <w:ind w:left="8204" w:hanging="360"/>
      </w:pPr>
    </w:lvl>
    <w:lvl w:ilvl="7" w:tplc="080A0019" w:tentative="1">
      <w:start w:val="1"/>
      <w:numFmt w:val="lowerLetter"/>
      <w:lvlText w:val="%8."/>
      <w:lvlJc w:val="left"/>
      <w:pPr>
        <w:ind w:left="8924" w:hanging="360"/>
      </w:pPr>
    </w:lvl>
    <w:lvl w:ilvl="8" w:tplc="080A001B" w:tentative="1">
      <w:start w:val="1"/>
      <w:numFmt w:val="lowerRoman"/>
      <w:lvlText w:val="%9."/>
      <w:lvlJc w:val="right"/>
      <w:pPr>
        <w:ind w:left="9644" w:hanging="180"/>
      </w:pPr>
    </w:lvl>
  </w:abstractNum>
  <w:abstractNum w:abstractNumId="30" w15:restartNumberingAfterBreak="0">
    <w:nsid w:val="70A7174D"/>
    <w:multiLevelType w:val="hybridMultilevel"/>
    <w:tmpl w:val="4368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6B20BA"/>
    <w:multiLevelType w:val="hybridMultilevel"/>
    <w:tmpl w:val="DC8A34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703929"/>
    <w:multiLevelType w:val="hybridMultilevel"/>
    <w:tmpl w:val="21E0D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9B151A"/>
    <w:multiLevelType w:val="hybridMultilevel"/>
    <w:tmpl w:val="48F2E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9E6E16"/>
    <w:multiLevelType w:val="hybridMultilevel"/>
    <w:tmpl w:val="25D81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4"/>
  </w:num>
  <w:num w:numId="4">
    <w:abstractNumId w:val="25"/>
  </w:num>
  <w:num w:numId="5">
    <w:abstractNumId w:val="22"/>
  </w:num>
  <w:num w:numId="6">
    <w:abstractNumId w:val="23"/>
  </w:num>
  <w:num w:numId="7">
    <w:abstractNumId w:val="24"/>
  </w:num>
  <w:num w:numId="8">
    <w:abstractNumId w:val="21"/>
  </w:num>
  <w:num w:numId="9">
    <w:abstractNumId w:val="7"/>
  </w:num>
  <w:num w:numId="10">
    <w:abstractNumId w:val="32"/>
  </w:num>
  <w:num w:numId="11">
    <w:abstractNumId w:val="1"/>
  </w:num>
  <w:num w:numId="12">
    <w:abstractNumId w:val="6"/>
  </w:num>
  <w:num w:numId="13">
    <w:abstractNumId w:val="34"/>
  </w:num>
  <w:num w:numId="14">
    <w:abstractNumId w:val="16"/>
  </w:num>
  <w:num w:numId="15">
    <w:abstractNumId w:val="9"/>
  </w:num>
  <w:num w:numId="16">
    <w:abstractNumId w:val="2"/>
  </w:num>
  <w:num w:numId="17">
    <w:abstractNumId w:val="30"/>
  </w:num>
  <w:num w:numId="18">
    <w:abstractNumId w:val="27"/>
  </w:num>
  <w:num w:numId="19">
    <w:abstractNumId w:val="12"/>
  </w:num>
  <w:num w:numId="20">
    <w:abstractNumId w:val="18"/>
  </w:num>
  <w:num w:numId="21">
    <w:abstractNumId w:val="19"/>
  </w:num>
  <w:num w:numId="22">
    <w:abstractNumId w:val="31"/>
  </w:num>
  <w:num w:numId="23">
    <w:abstractNumId w:val="13"/>
  </w:num>
  <w:num w:numId="24">
    <w:abstractNumId w:val="15"/>
  </w:num>
  <w:num w:numId="25">
    <w:abstractNumId w:val="17"/>
  </w:num>
  <w:num w:numId="26">
    <w:abstractNumId w:val="29"/>
  </w:num>
  <w:num w:numId="27">
    <w:abstractNumId w:val="3"/>
  </w:num>
  <w:num w:numId="28">
    <w:abstractNumId w:val="26"/>
  </w:num>
  <w:num w:numId="29">
    <w:abstractNumId w:val="11"/>
  </w:num>
  <w:num w:numId="30">
    <w:abstractNumId w:val="5"/>
  </w:num>
  <w:num w:numId="31">
    <w:abstractNumId w:val="33"/>
  </w:num>
  <w:num w:numId="32">
    <w:abstractNumId w:val="14"/>
  </w:num>
  <w:num w:numId="33">
    <w:abstractNumId w:val="10"/>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D0"/>
    <w:rsid w:val="00084E1E"/>
    <w:rsid w:val="0009254F"/>
    <w:rsid w:val="000938A4"/>
    <w:rsid w:val="000A7F89"/>
    <w:rsid w:val="000C363B"/>
    <w:rsid w:val="00110BD9"/>
    <w:rsid w:val="00123B7D"/>
    <w:rsid w:val="00141D1B"/>
    <w:rsid w:val="00150CF7"/>
    <w:rsid w:val="0015201F"/>
    <w:rsid w:val="00194B5D"/>
    <w:rsid w:val="001B74BE"/>
    <w:rsid w:val="00240ED2"/>
    <w:rsid w:val="00275314"/>
    <w:rsid w:val="0028227E"/>
    <w:rsid w:val="002877E5"/>
    <w:rsid w:val="002A7470"/>
    <w:rsid w:val="002E6CED"/>
    <w:rsid w:val="00305972"/>
    <w:rsid w:val="00305A7D"/>
    <w:rsid w:val="003170DA"/>
    <w:rsid w:val="003460D6"/>
    <w:rsid w:val="003570D4"/>
    <w:rsid w:val="00360D1B"/>
    <w:rsid w:val="00364338"/>
    <w:rsid w:val="0037772C"/>
    <w:rsid w:val="003A108C"/>
    <w:rsid w:val="003A628D"/>
    <w:rsid w:val="003B5D2B"/>
    <w:rsid w:val="003D3C8A"/>
    <w:rsid w:val="003F3B6C"/>
    <w:rsid w:val="00402EB2"/>
    <w:rsid w:val="0042363D"/>
    <w:rsid w:val="00450025"/>
    <w:rsid w:val="00451F2D"/>
    <w:rsid w:val="004C66D1"/>
    <w:rsid w:val="004E2519"/>
    <w:rsid w:val="004E4E0C"/>
    <w:rsid w:val="004E73C3"/>
    <w:rsid w:val="004F078F"/>
    <w:rsid w:val="004F2EEC"/>
    <w:rsid w:val="004F6E35"/>
    <w:rsid w:val="00504CC0"/>
    <w:rsid w:val="00534E42"/>
    <w:rsid w:val="00554763"/>
    <w:rsid w:val="00595A1B"/>
    <w:rsid w:val="005B34CD"/>
    <w:rsid w:val="005B7E56"/>
    <w:rsid w:val="005D22FC"/>
    <w:rsid w:val="005E1562"/>
    <w:rsid w:val="00627652"/>
    <w:rsid w:val="0063172E"/>
    <w:rsid w:val="006363E9"/>
    <w:rsid w:val="00666473"/>
    <w:rsid w:val="00692837"/>
    <w:rsid w:val="006C44C6"/>
    <w:rsid w:val="006D781C"/>
    <w:rsid w:val="006F2077"/>
    <w:rsid w:val="0072768F"/>
    <w:rsid w:val="0073460B"/>
    <w:rsid w:val="0078292E"/>
    <w:rsid w:val="00787EA6"/>
    <w:rsid w:val="00791392"/>
    <w:rsid w:val="007B0128"/>
    <w:rsid w:val="007B2F1F"/>
    <w:rsid w:val="007D0985"/>
    <w:rsid w:val="007F2C62"/>
    <w:rsid w:val="007F2DCC"/>
    <w:rsid w:val="00802A69"/>
    <w:rsid w:val="0082415F"/>
    <w:rsid w:val="00851CF5"/>
    <w:rsid w:val="0087748C"/>
    <w:rsid w:val="00884D9D"/>
    <w:rsid w:val="00887CFD"/>
    <w:rsid w:val="008966F1"/>
    <w:rsid w:val="008D7F37"/>
    <w:rsid w:val="009178D1"/>
    <w:rsid w:val="009229EC"/>
    <w:rsid w:val="00927FD7"/>
    <w:rsid w:val="0093554E"/>
    <w:rsid w:val="00994524"/>
    <w:rsid w:val="009B0AC6"/>
    <w:rsid w:val="009B668C"/>
    <w:rsid w:val="009D2D78"/>
    <w:rsid w:val="00AE6608"/>
    <w:rsid w:val="00AF4933"/>
    <w:rsid w:val="00B0536F"/>
    <w:rsid w:val="00B17B46"/>
    <w:rsid w:val="00B23922"/>
    <w:rsid w:val="00B32943"/>
    <w:rsid w:val="00B3664B"/>
    <w:rsid w:val="00B41F3C"/>
    <w:rsid w:val="00B72166"/>
    <w:rsid w:val="00B8782E"/>
    <w:rsid w:val="00BC65A6"/>
    <w:rsid w:val="00BE22EE"/>
    <w:rsid w:val="00BE65B9"/>
    <w:rsid w:val="00BF2604"/>
    <w:rsid w:val="00BF4AC1"/>
    <w:rsid w:val="00BF6751"/>
    <w:rsid w:val="00C03AAF"/>
    <w:rsid w:val="00C05B1D"/>
    <w:rsid w:val="00C778C1"/>
    <w:rsid w:val="00C9119D"/>
    <w:rsid w:val="00CA30D1"/>
    <w:rsid w:val="00CB11E8"/>
    <w:rsid w:val="00CC43B0"/>
    <w:rsid w:val="00CF0962"/>
    <w:rsid w:val="00D312C0"/>
    <w:rsid w:val="00D42A85"/>
    <w:rsid w:val="00D45003"/>
    <w:rsid w:val="00D5430E"/>
    <w:rsid w:val="00D815AD"/>
    <w:rsid w:val="00DA47C8"/>
    <w:rsid w:val="00DA7D85"/>
    <w:rsid w:val="00DD0C26"/>
    <w:rsid w:val="00DD2281"/>
    <w:rsid w:val="00E47538"/>
    <w:rsid w:val="00E955D0"/>
    <w:rsid w:val="00ED6DE7"/>
    <w:rsid w:val="00F44A53"/>
    <w:rsid w:val="00F51309"/>
    <w:rsid w:val="00F71013"/>
    <w:rsid w:val="00FD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2D9DB"/>
  <w15:chartTrackingRefBased/>
  <w15:docId w15:val="{75615F9B-27F2-44D2-A203-92BDE644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D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F3B6C"/>
    <w:pPr>
      <w:keepNext/>
      <w:keepLines/>
      <w:widowControl w:val="0"/>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5D0"/>
    <w:pPr>
      <w:tabs>
        <w:tab w:val="center" w:pos="4252"/>
        <w:tab w:val="right" w:pos="8504"/>
      </w:tabs>
    </w:pPr>
  </w:style>
  <w:style w:type="character" w:customStyle="1" w:styleId="EncabezadoCar">
    <w:name w:val="Encabezado Car"/>
    <w:basedOn w:val="Fuentedeprrafopredeter"/>
    <w:link w:val="Encabezado"/>
    <w:uiPriority w:val="99"/>
    <w:rsid w:val="00E955D0"/>
    <w:rPr>
      <w:rFonts w:eastAsiaTheme="minorEastAsia"/>
      <w:sz w:val="24"/>
      <w:szCs w:val="24"/>
      <w:lang w:val="es-ES_tradnl" w:eastAsia="es-ES"/>
    </w:rPr>
  </w:style>
  <w:style w:type="paragraph" w:styleId="Piedepgina">
    <w:name w:val="footer"/>
    <w:basedOn w:val="Normal"/>
    <w:link w:val="PiedepginaCar"/>
    <w:uiPriority w:val="99"/>
    <w:unhideWhenUsed/>
    <w:rsid w:val="00E955D0"/>
    <w:pPr>
      <w:tabs>
        <w:tab w:val="center" w:pos="4252"/>
        <w:tab w:val="right" w:pos="8504"/>
      </w:tabs>
    </w:pPr>
  </w:style>
  <w:style w:type="character" w:customStyle="1" w:styleId="PiedepginaCar">
    <w:name w:val="Pie de página Car"/>
    <w:basedOn w:val="Fuentedeprrafopredeter"/>
    <w:link w:val="Piedepgina"/>
    <w:uiPriority w:val="99"/>
    <w:rsid w:val="00E955D0"/>
    <w:rPr>
      <w:rFonts w:eastAsiaTheme="minorEastAsia"/>
      <w:sz w:val="24"/>
      <w:szCs w:val="24"/>
      <w:lang w:val="es-ES_tradnl" w:eastAsia="es-ES"/>
    </w:rPr>
  </w:style>
  <w:style w:type="paragraph" w:customStyle="1" w:styleId="Body">
    <w:name w:val="Body"/>
    <w:rsid w:val="00E955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table" w:styleId="Tablaconcuadrcula">
    <w:name w:val="Table Grid"/>
    <w:basedOn w:val="Tablanormal"/>
    <w:uiPriority w:val="59"/>
    <w:rsid w:val="0063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95A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A1B"/>
    <w:rPr>
      <w:rFonts w:ascii="Segoe UI" w:eastAsiaTheme="minorEastAsia" w:hAnsi="Segoe UI" w:cs="Segoe UI"/>
      <w:sz w:val="18"/>
      <w:szCs w:val="18"/>
      <w:lang w:val="es-ES_tradnl" w:eastAsia="es-ES"/>
    </w:rPr>
  </w:style>
  <w:style w:type="paragraph" w:styleId="Prrafodelista">
    <w:name w:val="List Paragraph"/>
    <w:basedOn w:val="Normal"/>
    <w:uiPriority w:val="34"/>
    <w:qFormat/>
    <w:rsid w:val="003170DA"/>
    <w:pPr>
      <w:ind w:left="720"/>
      <w:contextualSpacing/>
    </w:pPr>
  </w:style>
  <w:style w:type="paragraph" w:styleId="Citadestacada">
    <w:name w:val="Intense Quote"/>
    <w:basedOn w:val="Normal"/>
    <w:next w:val="Normal"/>
    <w:link w:val="CitadestacadaCar"/>
    <w:uiPriority w:val="30"/>
    <w:qFormat/>
    <w:rsid w:val="003B5D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B5D2B"/>
    <w:rPr>
      <w:rFonts w:eastAsiaTheme="minorEastAsia"/>
      <w:i/>
      <w:iCs/>
      <w:color w:val="5B9BD5" w:themeColor="accent1"/>
      <w:sz w:val="24"/>
      <w:szCs w:val="24"/>
      <w:lang w:val="es-ES_tradnl" w:eastAsia="es-ES"/>
    </w:rPr>
  </w:style>
  <w:style w:type="character" w:styleId="Referenciasutil">
    <w:name w:val="Subtle Reference"/>
    <w:basedOn w:val="Fuentedeprrafopredeter"/>
    <w:uiPriority w:val="31"/>
    <w:qFormat/>
    <w:rsid w:val="00BF4AC1"/>
    <w:rPr>
      <w:smallCaps/>
      <w:color w:val="5A5A5A" w:themeColor="text1" w:themeTint="A5"/>
    </w:rPr>
  </w:style>
  <w:style w:type="paragraph" w:customStyle="1" w:styleId="Default">
    <w:name w:val="Default"/>
    <w:rsid w:val="003D3C8A"/>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3D3C8A"/>
    <w:rPr>
      <w:color w:val="0563C1" w:themeColor="hyperlink"/>
      <w:u w:val="single"/>
    </w:rPr>
  </w:style>
  <w:style w:type="paragraph" w:customStyle="1" w:styleId="Texto">
    <w:name w:val="Texto"/>
    <w:basedOn w:val="Normal"/>
    <w:link w:val="TextoCar"/>
    <w:rsid w:val="00DD228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DD2281"/>
    <w:rPr>
      <w:rFonts w:ascii="Arial" w:eastAsia="Times New Roman" w:hAnsi="Arial" w:cs="Arial"/>
      <w:sz w:val="18"/>
      <w:szCs w:val="20"/>
      <w:lang w:val="es-ES" w:eastAsia="es-MX"/>
    </w:rPr>
  </w:style>
  <w:style w:type="table" w:styleId="Tabladelista4-nfasis3">
    <w:name w:val="List Table 4 Accent 3"/>
    <w:basedOn w:val="Tablanormal"/>
    <w:uiPriority w:val="49"/>
    <w:rsid w:val="00787EA6"/>
    <w:pPr>
      <w:widowControl w:val="0"/>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erenciaintensa">
    <w:name w:val="Intense Reference"/>
    <w:basedOn w:val="Fuentedeprrafopredeter"/>
    <w:uiPriority w:val="32"/>
    <w:qFormat/>
    <w:rsid w:val="00787EA6"/>
    <w:rPr>
      <w:b/>
      <w:bCs/>
      <w:smallCaps/>
      <w:color w:val="5B9BD5" w:themeColor="accent1"/>
      <w:spacing w:val="5"/>
    </w:rPr>
  </w:style>
  <w:style w:type="table" w:styleId="Tabladecuadrcula6concolores-nfasis2">
    <w:name w:val="Grid Table 6 Colorful Accent 2"/>
    <w:basedOn w:val="Tablanormal"/>
    <w:uiPriority w:val="51"/>
    <w:rsid w:val="00787EA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2">
    <w:name w:val="Grid Table 4 Accent 2"/>
    <w:basedOn w:val="Tablanormal"/>
    <w:uiPriority w:val="49"/>
    <w:rsid w:val="004E4E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1Car">
    <w:name w:val="Título 1 Car"/>
    <w:basedOn w:val="Fuentedeprrafopredeter"/>
    <w:link w:val="Ttulo1"/>
    <w:uiPriority w:val="9"/>
    <w:rsid w:val="003F3B6C"/>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3F3B6C"/>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3F3B6C"/>
    <w:rPr>
      <w:sz w:val="20"/>
      <w:szCs w:val="20"/>
      <w:lang w:val="es-MX"/>
    </w:rPr>
  </w:style>
  <w:style w:type="paragraph" w:styleId="Textocomentario">
    <w:name w:val="annotation text"/>
    <w:basedOn w:val="Normal"/>
    <w:link w:val="TextocomentarioCar"/>
    <w:uiPriority w:val="99"/>
    <w:unhideWhenUsed/>
    <w:rsid w:val="003F3B6C"/>
    <w:pPr>
      <w:spacing w:after="200"/>
    </w:pPr>
    <w:rPr>
      <w:rFonts w:eastAsiaTheme="minorHAnsi"/>
      <w:sz w:val="20"/>
      <w:szCs w:val="20"/>
      <w:lang w:val="es-MX" w:eastAsia="en-US"/>
    </w:rPr>
  </w:style>
  <w:style w:type="character" w:customStyle="1" w:styleId="TextocomentarioCar">
    <w:name w:val="Texto comentario Car"/>
    <w:basedOn w:val="Fuentedeprrafopredeter"/>
    <w:link w:val="Textocomentario"/>
    <w:uiPriority w:val="99"/>
    <w:rsid w:val="003F3B6C"/>
    <w:rPr>
      <w:sz w:val="20"/>
      <w:szCs w:val="20"/>
      <w:lang w:val="es-MX"/>
    </w:rPr>
  </w:style>
  <w:style w:type="character" w:styleId="Refdecomentario">
    <w:name w:val="annotation reference"/>
    <w:basedOn w:val="Fuentedeprrafopredeter"/>
    <w:uiPriority w:val="99"/>
    <w:semiHidden/>
    <w:unhideWhenUsed/>
    <w:rsid w:val="003F3B6C"/>
    <w:rPr>
      <w:sz w:val="16"/>
      <w:szCs w:val="16"/>
    </w:rPr>
  </w:style>
  <w:style w:type="paragraph" w:styleId="Asuntodelcomentario">
    <w:name w:val="annotation subject"/>
    <w:basedOn w:val="Textocomentario"/>
    <w:next w:val="Textocomentario"/>
    <w:link w:val="AsuntodelcomentarioCar"/>
    <w:uiPriority w:val="99"/>
    <w:semiHidden/>
    <w:unhideWhenUsed/>
    <w:rsid w:val="003F3B6C"/>
    <w:pPr>
      <w:widowControl w:val="0"/>
    </w:pPr>
    <w:rPr>
      <w:b/>
      <w:bCs/>
      <w:lang w:val="en-US"/>
    </w:rPr>
  </w:style>
  <w:style w:type="character" w:customStyle="1" w:styleId="AsuntodelcomentarioCar">
    <w:name w:val="Asunto del comentario Car"/>
    <w:basedOn w:val="TextocomentarioCar"/>
    <w:link w:val="Asuntodelcomentario"/>
    <w:uiPriority w:val="99"/>
    <w:semiHidden/>
    <w:rsid w:val="003F3B6C"/>
    <w:rPr>
      <w:b/>
      <w:bCs/>
      <w:sz w:val="20"/>
      <w:szCs w:val="20"/>
      <w:lang w:val="es-MX"/>
    </w:rPr>
  </w:style>
  <w:style w:type="paragraph" w:styleId="Sinespaciado">
    <w:name w:val="No Spacing"/>
    <w:uiPriority w:val="1"/>
    <w:qFormat/>
    <w:rsid w:val="003F3B6C"/>
    <w:pPr>
      <w:widowControl w:val="0"/>
      <w:spacing w:after="0" w:line="240" w:lineRule="auto"/>
    </w:pPr>
  </w:style>
  <w:style w:type="character" w:styleId="Refdenotaalpie">
    <w:name w:val="footnote reference"/>
    <w:basedOn w:val="Fuentedeprrafopredeter"/>
    <w:uiPriority w:val="99"/>
    <w:semiHidden/>
    <w:unhideWhenUsed/>
    <w:rsid w:val="003F3B6C"/>
    <w:rPr>
      <w:vertAlign w:val="superscript"/>
    </w:rPr>
  </w:style>
  <w:style w:type="paragraph" w:styleId="Revisin">
    <w:name w:val="Revision"/>
    <w:hidden/>
    <w:uiPriority w:val="99"/>
    <w:semiHidden/>
    <w:rsid w:val="003F3B6C"/>
    <w:pPr>
      <w:spacing w:after="0" w:line="240" w:lineRule="auto"/>
    </w:pPr>
  </w:style>
  <w:style w:type="paragraph" w:styleId="TtuloTDC">
    <w:name w:val="TOC Heading"/>
    <w:basedOn w:val="Ttulo1"/>
    <w:next w:val="Normal"/>
    <w:uiPriority w:val="39"/>
    <w:unhideWhenUsed/>
    <w:qFormat/>
    <w:rsid w:val="003F3B6C"/>
    <w:pPr>
      <w:widowControl/>
      <w:spacing w:line="259" w:lineRule="auto"/>
      <w:outlineLvl w:val="9"/>
    </w:pPr>
    <w:rPr>
      <w:lang w:val="es-MX" w:eastAsia="es-MX"/>
    </w:rPr>
  </w:style>
  <w:style w:type="paragraph" w:styleId="TDC1">
    <w:name w:val="toc 1"/>
    <w:basedOn w:val="Normal"/>
    <w:next w:val="Normal"/>
    <w:autoRedefine/>
    <w:uiPriority w:val="39"/>
    <w:unhideWhenUsed/>
    <w:rsid w:val="003F3B6C"/>
    <w:pPr>
      <w:widowControl w:val="0"/>
      <w:spacing w:after="100" w:line="276" w:lineRule="auto"/>
    </w:pPr>
    <w:rPr>
      <w:rFonts w:eastAsiaTheme="minorHAnsi"/>
      <w:sz w:val="22"/>
      <w:szCs w:val="22"/>
      <w:lang w:val="en-US" w:eastAsia="en-US"/>
    </w:rPr>
  </w:style>
  <w:style w:type="paragraph" w:styleId="TDC3">
    <w:name w:val="toc 3"/>
    <w:basedOn w:val="Normal"/>
    <w:next w:val="Normal"/>
    <w:autoRedefine/>
    <w:uiPriority w:val="39"/>
    <w:unhideWhenUsed/>
    <w:rsid w:val="003F3B6C"/>
    <w:pPr>
      <w:spacing w:after="100" w:line="259" w:lineRule="auto"/>
      <w:ind w:left="440"/>
    </w:pPr>
    <w:rPr>
      <w:sz w:val="22"/>
      <w:szCs w:val="22"/>
      <w:lang w:val="es-MX" w:eastAsia="es-MX"/>
    </w:rPr>
  </w:style>
  <w:style w:type="paragraph" w:customStyle="1" w:styleId="ROMANOS">
    <w:name w:val="ROMANOS"/>
    <w:basedOn w:val="Normal"/>
    <w:link w:val="ROMANOSCar"/>
    <w:rsid w:val="003F3B6C"/>
    <w:pPr>
      <w:tabs>
        <w:tab w:val="left" w:pos="720"/>
      </w:tabs>
      <w:spacing w:after="101" w:line="216" w:lineRule="exact"/>
      <w:ind w:left="720" w:hanging="432"/>
      <w:jc w:val="both"/>
    </w:pPr>
    <w:rPr>
      <w:rFonts w:ascii="Arial" w:eastAsia="Times New Roman" w:hAnsi="Arial" w:cs="Times New Roman"/>
      <w:sz w:val="18"/>
      <w:szCs w:val="18"/>
      <w:lang w:val="es-ES"/>
    </w:rPr>
  </w:style>
  <w:style w:type="character" w:customStyle="1" w:styleId="ROMANOSCar">
    <w:name w:val="ROMANOS Car"/>
    <w:link w:val="ROMANOS"/>
    <w:locked/>
    <w:rsid w:val="003F3B6C"/>
    <w:rPr>
      <w:rFonts w:ascii="Arial" w:eastAsia="Times New Roman" w:hAnsi="Arial" w:cs="Times New Roman"/>
      <w:sz w:val="18"/>
      <w:szCs w:val="18"/>
      <w:lang w:val="es-ES" w:eastAsia="es-ES"/>
    </w:rPr>
  </w:style>
  <w:style w:type="paragraph" w:styleId="Mapadeldocumento">
    <w:name w:val="Document Map"/>
    <w:basedOn w:val="Normal"/>
    <w:link w:val="MapadeldocumentoCar"/>
    <w:uiPriority w:val="99"/>
    <w:semiHidden/>
    <w:unhideWhenUsed/>
    <w:rsid w:val="003F3B6C"/>
    <w:pPr>
      <w:widowControl w:val="0"/>
    </w:pPr>
    <w:rPr>
      <w:rFonts w:ascii="Times New Roman" w:eastAsiaTheme="minorHAnsi" w:hAnsi="Times New Roman" w:cs="Times New Roman"/>
      <w:lang w:val="en-US" w:eastAsia="en-US"/>
    </w:rPr>
  </w:style>
  <w:style w:type="character" w:customStyle="1" w:styleId="MapadeldocumentoCar">
    <w:name w:val="Mapa del documento Car"/>
    <w:basedOn w:val="Fuentedeprrafopredeter"/>
    <w:link w:val="Mapadeldocumento"/>
    <w:uiPriority w:val="99"/>
    <w:semiHidden/>
    <w:rsid w:val="003F3B6C"/>
    <w:rPr>
      <w:rFonts w:ascii="Times New Roman" w:hAnsi="Times New Roman" w:cs="Times New Roman"/>
      <w:sz w:val="24"/>
      <w:szCs w:val="24"/>
    </w:rPr>
  </w:style>
  <w:style w:type="character" w:customStyle="1" w:styleId="y0nh2b">
    <w:name w:val="y0nh2b"/>
    <w:basedOn w:val="Fuentedeprrafopredeter"/>
    <w:rsid w:val="003F3B6C"/>
  </w:style>
  <w:style w:type="paragraph" w:customStyle="1" w:styleId="font5">
    <w:name w:val="font5"/>
    <w:basedOn w:val="Normal"/>
    <w:rsid w:val="003F3B6C"/>
    <w:pPr>
      <w:spacing w:before="100" w:beforeAutospacing="1" w:after="100" w:afterAutospacing="1"/>
    </w:pPr>
    <w:rPr>
      <w:rFonts w:ascii="Arial" w:eastAsia="Times New Roman" w:hAnsi="Arial" w:cs="Arial"/>
      <w:sz w:val="18"/>
      <w:szCs w:val="18"/>
      <w:lang w:val="es-MX" w:eastAsia="es-MX"/>
    </w:rPr>
  </w:style>
  <w:style w:type="paragraph" w:customStyle="1" w:styleId="font6">
    <w:name w:val="font6"/>
    <w:basedOn w:val="Normal"/>
    <w:rsid w:val="003F3B6C"/>
    <w:pPr>
      <w:spacing w:before="100" w:beforeAutospacing="1" w:after="100" w:afterAutospacing="1"/>
    </w:pPr>
    <w:rPr>
      <w:rFonts w:ascii="Arial" w:eastAsia="Times New Roman" w:hAnsi="Arial" w:cs="Arial"/>
      <w:b/>
      <w:bCs/>
      <w:sz w:val="18"/>
      <w:szCs w:val="18"/>
      <w:lang w:val="es-MX" w:eastAsia="es-MX"/>
    </w:rPr>
  </w:style>
  <w:style w:type="paragraph" w:customStyle="1" w:styleId="xl63">
    <w:name w:val="xl63"/>
    <w:basedOn w:val="Normal"/>
    <w:rsid w:val="003F3B6C"/>
    <w:pPr>
      <w:pBdr>
        <w:top w:val="single" w:sz="8" w:space="0" w:color="auto"/>
        <w:left w:val="single" w:sz="8" w:space="0" w:color="auto"/>
      </w:pBdr>
      <w:spacing w:before="100" w:beforeAutospacing="1" w:after="100" w:afterAutospacing="1"/>
    </w:pPr>
    <w:rPr>
      <w:rFonts w:ascii="Arial" w:eastAsia="Times New Roman" w:hAnsi="Arial" w:cs="Arial"/>
      <w:lang w:val="es-MX" w:eastAsia="es-MX"/>
    </w:rPr>
  </w:style>
  <w:style w:type="paragraph" w:customStyle="1" w:styleId="xl64">
    <w:name w:val="xl64"/>
    <w:basedOn w:val="Normal"/>
    <w:rsid w:val="003F3B6C"/>
    <w:pPr>
      <w:pBdr>
        <w:top w:val="single" w:sz="8" w:space="0" w:color="auto"/>
      </w:pBdr>
      <w:spacing w:before="100" w:beforeAutospacing="1" w:after="100" w:afterAutospacing="1"/>
    </w:pPr>
    <w:rPr>
      <w:rFonts w:ascii="Arial" w:eastAsia="Times New Roman" w:hAnsi="Arial" w:cs="Arial"/>
      <w:b/>
      <w:bCs/>
      <w:sz w:val="20"/>
      <w:szCs w:val="20"/>
      <w:lang w:val="es-MX" w:eastAsia="es-MX"/>
    </w:rPr>
  </w:style>
  <w:style w:type="paragraph" w:customStyle="1" w:styleId="xl65">
    <w:name w:val="xl65"/>
    <w:basedOn w:val="Normal"/>
    <w:rsid w:val="003F3B6C"/>
    <w:pPr>
      <w:pBdr>
        <w:top w:val="single" w:sz="8" w:space="0" w:color="auto"/>
      </w:pBdr>
      <w:spacing w:before="100" w:beforeAutospacing="1" w:after="100" w:afterAutospacing="1"/>
    </w:pPr>
    <w:rPr>
      <w:rFonts w:ascii="Arial" w:eastAsia="Times New Roman" w:hAnsi="Arial" w:cs="Arial"/>
      <w:lang w:val="es-MX" w:eastAsia="es-MX"/>
    </w:rPr>
  </w:style>
  <w:style w:type="paragraph" w:customStyle="1" w:styleId="xl66">
    <w:name w:val="xl66"/>
    <w:basedOn w:val="Normal"/>
    <w:rsid w:val="003F3B6C"/>
    <w:pPr>
      <w:pBdr>
        <w:top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67">
    <w:name w:val="xl67"/>
    <w:basedOn w:val="Normal"/>
    <w:rsid w:val="003F3B6C"/>
    <w:pPr>
      <w:spacing w:before="100" w:beforeAutospacing="1" w:after="100" w:afterAutospacing="1"/>
    </w:pPr>
    <w:rPr>
      <w:rFonts w:ascii="Arial" w:eastAsia="Times New Roman" w:hAnsi="Arial" w:cs="Arial"/>
      <w:lang w:val="es-MX" w:eastAsia="es-MX"/>
    </w:rPr>
  </w:style>
  <w:style w:type="paragraph" w:customStyle="1" w:styleId="xl68">
    <w:name w:val="xl68"/>
    <w:basedOn w:val="Normal"/>
    <w:rsid w:val="003F3B6C"/>
    <w:pPr>
      <w:pBdr>
        <w:left w:val="single" w:sz="8" w:space="0" w:color="auto"/>
      </w:pBdr>
      <w:spacing w:before="100" w:beforeAutospacing="1" w:after="100" w:afterAutospacing="1"/>
    </w:pPr>
    <w:rPr>
      <w:rFonts w:ascii="Arial" w:eastAsia="Times New Roman" w:hAnsi="Arial" w:cs="Arial"/>
      <w:lang w:val="es-MX" w:eastAsia="es-MX"/>
    </w:rPr>
  </w:style>
  <w:style w:type="paragraph" w:customStyle="1" w:styleId="xl69">
    <w:name w:val="xl69"/>
    <w:basedOn w:val="Normal"/>
    <w:rsid w:val="003F3B6C"/>
    <w:pPr>
      <w:pBdr>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70">
    <w:name w:val="xl70"/>
    <w:basedOn w:val="Normal"/>
    <w:rsid w:val="003F3B6C"/>
    <w:pPr>
      <w:pBdr>
        <w:left w:val="single" w:sz="8" w:space="0" w:color="auto"/>
      </w:pBdr>
      <w:spacing w:before="100" w:beforeAutospacing="1" w:after="100" w:afterAutospacing="1"/>
      <w:jc w:val="center"/>
    </w:pPr>
    <w:rPr>
      <w:rFonts w:ascii="Arial" w:eastAsia="Times New Roman" w:hAnsi="Arial" w:cs="Arial"/>
      <w:b/>
      <w:bCs/>
      <w:lang w:val="es-MX" w:eastAsia="es-MX"/>
    </w:rPr>
  </w:style>
  <w:style w:type="paragraph" w:customStyle="1" w:styleId="xl71">
    <w:name w:val="xl71"/>
    <w:basedOn w:val="Normal"/>
    <w:rsid w:val="003F3B6C"/>
    <w:pPr>
      <w:pBdr>
        <w:lef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2">
    <w:name w:val="xl72"/>
    <w:basedOn w:val="Normal"/>
    <w:rsid w:val="003F3B6C"/>
    <w:pPr>
      <w:spacing w:before="100" w:beforeAutospacing="1" w:after="100" w:afterAutospacing="1"/>
    </w:pPr>
    <w:rPr>
      <w:rFonts w:ascii="Arial" w:eastAsia="Times New Roman" w:hAnsi="Arial" w:cs="Arial"/>
      <w:sz w:val="20"/>
      <w:szCs w:val="20"/>
      <w:lang w:val="es-MX" w:eastAsia="es-MX"/>
    </w:rPr>
  </w:style>
  <w:style w:type="paragraph" w:customStyle="1" w:styleId="xl73">
    <w:name w:val="xl73"/>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4">
    <w:name w:val="xl74"/>
    <w:basedOn w:val="Normal"/>
    <w:rsid w:val="003F3B6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5">
    <w:name w:val="xl75"/>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76">
    <w:name w:val="xl76"/>
    <w:basedOn w:val="Normal"/>
    <w:rsid w:val="003F3B6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77">
    <w:name w:val="xl77"/>
    <w:basedOn w:val="Normal"/>
    <w:rsid w:val="003F3B6C"/>
    <w:pPr>
      <w:pBdr>
        <w:bottom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8">
    <w:name w:val="xl78"/>
    <w:basedOn w:val="Normal"/>
    <w:rsid w:val="003F3B6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79">
    <w:name w:val="xl79"/>
    <w:basedOn w:val="Normal"/>
    <w:rsid w:val="003F3B6C"/>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80">
    <w:name w:val="xl80"/>
    <w:basedOn w:val="Normal"/>
    <w:rsid w:val="003F3B6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81">
    <w:name w:val="xl81"/>
    <w:basedOn w:val="Normal"/>
    <w:rsid w:val="003F3B6C"/>
    <w:pPr>
      <w:pBdr>
        <w:righ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82">
    <w:name w:val="xl82"/>
    <w:basedOn w:val="Normal"/>
    <w:rsid w:val="003F3B6C"/>
    <w:pPr>
      <w:spacing w:before="100" w:beforeAutospacing="1" w:after="100" w:afterAutospacing="1"/>
      <w:jc w:val="center"/>
      <w:textAlignment w:val="top"/>
    </w:pPr>
    <w:rPr>
      <w:rFonts w:ascii="Arial" w:eastAsia="Times New Roman" w:hAnsi="Arial" w:cs="Arial"/>
      <w:sz w:val="18"/>
      <w:szCs w:val="18"/>
      <w:lang w:val="es-MX" w:eastAsia="es-MX"/>
    </w:rPr>
  </w:style>
  <w:style w:type="paragraph" w:customStyle="1" w:styleId="xl83">
    <w:name w:val="xl83"/>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84">
    <w:name w:val="xl84"/>
    <w:basedOn w:val="Normal"/>
    <w:rsid w:val="003F3B6C"/>
    <w:pPr>
      <w:spacing w:before="100" w:beforeAutospacing="1" w:after="100" w:afterAutospacing="1"/>
    </w:pPr>
    <w:rPr>
      <w:rFonts w:ascii="Arial" w:eastAsia="Times New Roman" w:hAnsi="Arial" w:cs="Arial"/>
      <w:sz w:val="18"/>
      <w:szCs w:val="18"/>
      <w:lang w:val="es-MX" w:eastAsia="es-MX"/>
    </w:rPr>
  </w:style>
  <w:style w:type="paragraph" w:customStyle="1" w:styleId="xl85">
    <w:name w:val="xl85"/>
    <w:basedOn w:val="Normal"/>
    <w:rsid w:val="003F3B6C"/>
    <w:pPr>
      <w:pBdr>
        <w:bottom w:val="single" w:sz="4" w:space="0" w:color="auto"/>
      </w:pBdr>
      <w:spacing w:before="100" w:beforeAutospacing="1" w:after="100" w:afterAutospacing="1"/>
    </w:pPr>
    <w:rPr>
      <w:rFonts w:ascii="Arial" w:eastAsia="Times New Roman" w:hAnsi="Arial" w:cs="Arial"/>
      <w:lang w:val="es-MX" w:eastAsia="es-MX"/>
    </w:rPr>
  </w:style>
  <w:style w:type="paragraph" w:customStyle="1" w:styleId="xl86">
    <w:name w:val="xl86"/>
    <w:basedOn w:val="Normal"/>
    <w:rsid w:val="003F3B6C"/>
    <w:pPr>
      <w:spacing w:before="100" w:beforeAutospacing="1" w:after="100" w:afterAutospacing="1"/>
      <w:jc w:val="right"/>
    </w:pPr>
    <w:rPr>
      <w:rFonts w:ascii="Arial" w:eastAsia="Times New Roman" w:hAnsi="Arial" w:cs="Arial"/>
      <w:b/>
      <w:bCs/>
      <w:sz w:val="20"/>
      <w:szCs w:val="20"/>
      <w:lang w:val="es-MX" w:eastAsia="es-MX"/>
    </w:rPr>
  </w:style>
  <w:style w:type="paragraph" w:customStyle="1" w:styleId="xl87">
    <w:name w:val="xl87"/>
    <w:basedOn w:val="Normal"/>
    <w:rsid w:val="003F3B6C"/>
    <w:pPr>
      <w:pBdr>
        <w:top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88">
    <w:name w:val="xl88"/>
    <w:basedOn w:val="Normal"/>
    <w:rsid w:val="003F3B6C"/>
    <w:pPr>
      <w:pBdr>
        <w:left w:val="single" w:sz="8" w:space="0" w:color="auto"/>
        <w:bottom w:val="single" w:sz="8" w:space="0" w:color="auto"/>
      </w:pBdr>
      <w:spacing w:before="100" w:beforeAutospacing="1" w:after="100" w:afterAutospacing="1"/>
    </w:pPr>
    <w:rPr>
      <w:rFonts w:ascii="Arial" w:eastAsia="Times New Roman" w:hAnsi="Arial" w:cs="Arial"/>
      <w:lang w:val="es-MX" w:eastAsia="es-MX"/>
    </w:rPr>
  </w:style>
  <w:style w:type="paragraph" w:customStyle="1" w:styleId="xl89">
    <w:name w:val="xl89"/>
    <w:basedOn w:val="Normal"/>
    <w:rsid w:val="003F3B6C"/>
    <w:pPr>
      <w:pBdr>
        <w:bottom w:val="single" w:sz="8" w:space="0" w:color="auto"/>
      </w:pBdr>
      <w:spacing w:before="100" w:beforeAutospacing="1" w:after="100" w:afterAutospacing="1"/>
    </w:pPr>
    <w:rPr>
      <w:rFonts w:ascii="Arial" w:eastAsia="Times New Roman" w:hAnsi="Arial" w:cs="Arial"/>
      <w:lang w:val="es-MX" w:eastAsia="es-MX"/>
    </w:rPr>
  </w:style>
  <w:style w:type="paragraph" w:customStyle="1" w:styleId="xl90">
    <w:name w:val="xl90"/>
    <w:basedOn w:val="Normal"/>
    <w:rsid w:val="003F3B6C"/>
    <w:pPr>
      <w:pBdr>
        <w:bottom w:val="single" w:sz="8" w:space="0" w:color="auto"/>
      </w:pBdr>
      <w:spacing w:before="100" w:beforeAutospacing="1" w:after="100" w:afterAutospacing="1"/>
    </w:pPr>
    <w:rPr>
      <w:rFonts w:ascii="Arial" w:eastAsia="Times New Roman" w:hAnsi="Arial" w:cs="Arial"/>
      <w:sz w:val="18"/>
      <w:szCs w:val="18"/>
      <w:lang w:val="es-MX" w:eastAsia="es-MX"/>
    </w:rPr>
  </w:style>
  <w:style w:type="paragraph" w:customStyle="1" w:styleId="xl91">
    <w:name w:val="xl91"/>
    <w:basedOn w:val="Normal"/>
    <w:rsid w:val="003F3B6C"/>
    <w:pPr>
      <w:pBdr>
        <w:bottom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92">
    <w:name w:val="xl92"/>
    <w:basedOn w:val="Normal"/>
    <w:rsid w:val="003F3B6C"/>
    <w:pPr>
      <w:pBdr>
        <w:bottom w:val="double" w:sz="6"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93">
    <w:name w:val="xl93"/>
    <w:basedOn w:val="Normal"/>
    <w:rsid w:val="003F3B6C"/>
    <w:pPr>
      <w:pBdr>
        <w:bottom w:val="double" w:sz="6" w:space="0" w:color="auto"/>
      </w:pBdr>
      <w:spacing w:before="100" w:beforeAutospacing="1" w:after="100" w:afterAutospacing="1"/>
    </w:pPr>
    <w:rPr>
      <w:rFonts w:ascii="Arial" w:eastAsia="Times New Roman" w:hAnsi="Arial" w:cs="Arial"/>
      <w:lang w:val="es-MX" w:eastAsia="es-MX"/>
    </w:rPr>
  </w:style>
  <w:style w:type="paragraph" w:customStyle="1" w:styleId="xl94">
    <w:name w:val="xl94"/>
    <w:basedOn w:val="Normal"/>
    <w:rsid w:val="003F3B6C"/>
    <w:pPr>
      <w:spacing w:before="100" w:beforeAutospacing="1" w:after="100" w:afterAutospacing="1"/>
    </w:pPr>
    <w:rPr>
      <w:rFonts w:ascii="Arial" w:eastAsia="Times New Roman" w:hAnsi="Arial" w:cs="Arial"/>
      <w:b/>
      <w:bCs/>
      <w:lang w:val="es-MX" w:eastAsia="es-MX"/>
    </w:rPr>
  </w:style>
  <w:style w:type="paragraph" w:customStyle="1" w:styleId="xl95">
    <w:name w:val="xl95"/>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96">
    <w:name w:val="xl96"/>
    <w:basedOn w:val="Normal"/>
    <w:rsid w:val="003F3B6C"/>
    <w:pPr>
      <w:spacing w:before="100" w:beforeAutospacing="1" w:after="100" w:afterAutospacing="1"/>
      <w:jc w:val="center"/>
    </w:pPr>
    <w:rPr>
      <w:rFonts w:ascii="Arial" w:eastAsia="Times New Roman" w:hAnsi="Arial" w:cs="Arial"/>
      <w:sz w:val="20"/>
      <w:szCs w:val="20"/>
      <w:lang w:val="es-MX" w:eastAsia="es-MX"/>
    </w:rPr>
  </w:style>
  <w:style w:type="paragraph" w:customStyle="1" w:styleId="xl97">
    <w:name w:val="xl97"/>
    <w:basedOn w:val="Normal"/>
    <w:rsid w:val="003F3B6C"/>
    <w:pPr>
      <w:spacing w:before="100" w:beforeAutospacing="1" w:after="100" w:afterAutospacing="1"/>
      <w:jc w:val="center"/>
    </w:pPr>
    <w:rPr>
      <w:rFonts w:ascii="Arial" w:eastAsia="Times New Roman" w:hAnsi="Arial" w:cs="Arial"/>
      <w:b/>
      <w:bCs/>
      <w:lang w:val="es-MX" w:eastAsia="es-MX"/>
    </w:rPr>
  </w:style>
  <w:style w:type="paragraph" w:customStyle="1" w:styleId="xl98">
    <w:name w:val="xl98"/>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9">
    <w:name w:val="xl99"/>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00">
    <w:name w:val="xl100"/>
    <w:basedOn w:val="Normal"/>
    <w:rsid w:val="003F3B6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101">
    <w:name w:val="xl101"/>
    <w:basedOn w:val="Normal"/>
    <w:rsid w:val="003F3B6C"/>
    <w:pP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02">
    <w:name w:val="xl102"/>
    <w:basedOn w:val="Normal"/>
    <w:rsid w:val="003F3B6C"/>
    <w:pPr>
      <w:spacing w:before="100" w:beforeAutospacing="1" w:after="100" w:afterAutospacing="1"/>
      <w:textAlignment w:val="center"/>
    </w:pPr>
    <w:rPr>
      <w:rFonts w:ascii="Arial" w:eastAsia="Times New Roman" w:hAnsi="Arial" w:cs="Arial"/>
      <w:b/>
      <w:bCs/>
      <w:lang w:val="es-MX" w:eastAsia="es-MX"/>
    </w:rPr>
  </w:style>
  <w:style w:type="paragraph" w:customStyle="1" w:styleId="xl103">
    <w:name w:val="xl103"/>
    <w:basedOn w:val="Normal"/>
    <w:rsid w:val="003F3B6C"/>
    <w:pPr>
      <w:spacing w:before="100" w:beforeAutospacing="1" w:after="100" w:afterAutospacing="1"/>
      <w:textAlignment w:val="center"/>
    </w:pPr>
    <w:rPr>
      <w:rFonts w:ascii="Arial" w:eastAsia="Times New Roman" w:hAnsi="Arial" w:cs="Arial"/>
      <w:lang w:val="es-MX" w:eastAsia="es-MX"/>
    </w:rPr>
  </w:style>
  <w:style w:type="paragraph" w:customStyle="1" w:styleId="xl104">
    <w:name w:val="xl104"/>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05">
    <w:name w:val="xl105"/>
    <w:basedOn w:val="Normal"/>
    <w:rsid w:val="003F3B6C"/>
    <w:pP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6">
    <w:name w:val="xl106"/>
    <w:basedOn w:val="Normal"/>
    <w:rsid w:val="003F3B6C"/>
    <w:pPr>
      <w:spacing w:before="100" w:beforeAutospacing="1" w:after="100" w:afterAutospacing="1"/>
      <w:textAlignment w:val="top"/>
    </w:pPr>
    <w:rPr>
      <w:rFonts w:ascii="Arial" w:eastAsia="Times New Roman" w:hAnsi="Arial" w:cs="Arial"/>
      <w:sz w:val="18"/>
      <w:szCs w:val="18"/>
      <w:lang w:val="es-MX" w:eastAsia="es-MX"/>
    </w:rPr>
  </w:style>
  <w:style w:type="paragraph" w:customStyle="1" w:styleId="xl107">
    <w:name w:val="xl107"/>
    <w:basedOn w:val="Normal"/>
    <w:rsid w:val="003F3B6C"/>
    <w:pPr>
      <w:spacing w:before="100" w:beforeAutospacing="1" w:after="100" w:afterAutospacing="1"/>
      <w:jc w:val="center"/>
    </w:pPr>
    <w:rPr>
      <w:rFonts w:ascii="Arial" w:eastAsia="Times New Roman" w:hAnsi="Arial" w:cs="Arial"/>
      <w:sz w:val="14"/>
      <w:szCs w:val="14"/>
      <w:lang w:val="es-MX" w:eastAsia="es-MX"/>
    </w:rPr>
  </w:style>
  <w:style w:type="paragraph" w:customStyle="1" w:styleId="xl108">
    <w:name w:val="xl108"/>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09">
    <w:name w:val="xl109"/>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0">
    <w:name w:val="xl110"/>
    <w:basedOn w:val="Normal"/>
    <w:rsid w:val="003F3B6C"/>
    <w:pP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11">
    <w:name w:val="xl111"/>
    <w:basedOn w:val="Normal"/>
    <w:rsid w:val="003F3B6C"/>
    <w:pPr>
      <w:spacing w:before="100" w:beforeAutospacing="1" w:after="100" w:afterAutospacing="1"/>
      <w:jc w:val="center"/>
      <w:textAlignment w:val="center"/>
    </w:pPr>
    <w:rPr>
      <w:rFonts w:ascii="Arial" w:eastAsia="Times New Roman" w:hAnsi="Arial" w:cs="Arial"/>
      <w:sz w:val="14"/>
      <w:szCs w:val="14"/>
      <w:lang w:val="es-MX" w:eastAsia="es-MX"/>
    </w:rPr>
  </w:style>
  <w:style w:type="paragraph" w:customStyle="1" w:styleId="xl112">
    <w:name w:val="xl112"/>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13">
    <w:name w:val="xl113"/>
    <w:basedOn w:val="Normal"/>
    <w:rsid w:val="003F3B6C"/>
    <w:pPr>
      <w:spacing w:before="100" w:beforeAutospacing="1" w:after="100" w:afterAutospacing="1"/>
    </w:pPr>
    <w:rPr>
      <w:rFonts w:ascii="Arial" w:eastAsia="Times New Roman" w:hAnsi="Arial" w:cs="Arial"/>
      <w:sz w:val="20"/>
      <w:szCs w:val="20"/>
      <w:lang w:val="es-MX" w:eastAsia="es-MX"/>
    </w:rPr>
  </w:style>
  <w:style w:type="paragraph" w:customStyle="1" w:styleId="xl114">
    <w:name w:val="xl114"/>
    <w:basedOn w:val="Normal"/>
    <w:rsid w:val="003F3B6C"/>
    <w:pPr>
      <w:pBdr>
        <w:bottom w:val="single" w:sz="4" w:space="0" w:color="auto"/>
      </w:pBdr>
      <w:spacing w:before="100" w:beforeAutospacing="1" w:after="100" w:afterAutospacing="1"/>
      <w:jc w:val="both"/>
      <w:textAlignment w:val="top"/>
    </w:pPr>
    <w:rPr>
      <w:rFonts w:ascii="Arial" w:eastAsia="Times New Roman" w:hAnsi="Arial" w:cs="Arial"/>
      <w:b/>
      <w:bCs/>
      <w:sz w:val="20"/>
      <w:szCs w:val="20"/>
      <w:lang w:val="es-MX" w:eastAsia="es-MX"/>
    </w:rPr>
  </w:style>
  <w:style w:type="paragraph" w:customStyle="1" w:styleId="xl115">
    <w:name w:val="xl115"/>
    <w:basedOn w:val="Normal"/>
    <w:rsid w:val="003F3B6C"/>
    <w:pPr>
      <w:pBdr>
        <w:bottom w:val="single" w:sz="8" w:space="0" w:color="auto"/>
      </w:pBdr>
      <w:spacing w:before="100" w:beforeAutospacing="1" w:after="100" w:afterAutospacing="1"/>
      <w:textAlignment w:val="top"/>
    </w:pPr>
    <w:rPr>
      <w:rFonts w:ascii="Arial" w:eastAsia="Times New Roman" w:hAnsi="Arial" w:cs="Arial"/>
      <w:b/>
      <w:bCs/>
      <w:sz w:val="20"/>
      <w:szCs w:val="20"/>
      <w:lang w:val="es-MX" w:eastAsia="es-MX"/>
    </w:rPr>
  </w:style>
  <w:style w:type="paragraph" w:customStyle="1" w:styleId="xl116">
    <w:name w:val="xl116"/>
    <w:basedOn w:val="Normal"/>
    <w:rsid w:val="003F3B6C"/>
    <w:pPr>
      <w:spacing w:before="100" w:beforeAutospacing="1" w:after="100" w:afterAutospacing="1"/>
    </w:pPr>
    <w:rPr>
      <w:rFonts w:ascii="Arial" w:eastAsia="Times New Roman" w:hAnsi="Arial" w:cs="Arial"/>
      <w:b/>
      <w:bCs/>
      <w:i/>
      <w:iCs/>
      <w:sz w:val="16"/>
      <w:szCs w:val="16"/>
      <w:lang w:val="es-MX" w:eastAsia="es-MX"/>
    </w:rPr>
  </w:style>
  <w:style w:type="paragraph" w:customStyle="1" w:styleId="xl117">
    <w:name w:val="xl117"/>
    <w:basedOn w:val="Normal"/>
    <w:rsid w:val="003F3B6C"/>
    <w:pPr>
      <w:spacing w:before="100" w:beforeAutospacing="1" w:after="100" w:afterAutospacing="1"/>
    </w:pPr>
    <w:rPr>
      <w:rFonts w:ascii="Arial" w:eastAsia="Times New Roman" w:hAnsi="Arial" w:cs="Arial"/>
      <w:lang w:val="es-MX" w:eastAsia="es-MX"/>
    </w:rPr>
  </w:style>
  <w:style w:type="paragraph" w:customStyle="1" w:styleId="xl118">
    <w:name w:val="xl118"/>
    <w:basedOn w:val="Normal"/>
    <w:rsid w:val="003F3B6C"/>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19">
    <w:name w:val="xl119"/>
    <w:basedOn w:val="Normal"/>
    <w:rsid w:val="003F3B6C"/>
    <w:pPr>
      <w:spacing w:before="100" w:beforeAutospacing="1" w:after="100" w:afterAutospacing="1"/>
      <w:jc w:val="both"/>
      <w:textAlignment w:val="top"/>
    </w:pPr>
    <w:rPr>
      <w:rFonts w:ascii="Arial" w:eastAsia="Times New Roman" w:hAnsi="Arial" w:cs="Arial"/>
      <w:b/>
      <w:bCs/>
      <w:sz w:val="20"/>
      <w:szCs w:val="20"/>
      <w:lang w:val="es-MX" w:eastAsia="es-MX"/>
    </w:rPr>
  </w:style>
  <w:style w:type="paragraph" w:customStyle="1" w:styleId="xl120">
    <w:name w:val="xl120"/>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21">
    <w:name w:val="xl121"/>
    <w:basedOn w:val="Normal"/>
    <w:rsid w:val="003F3B6C"/>
    <w:pPr>
      <w:pBdr>
        <w:bottom w:val="single" w:sz="4" w:space="0" w:color="auto"/>
      </w:pBd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22">
    <w:name w:val="xl122"/>
    <w:basedOn w:val="Normal"/>
    <w:rsid w:val="003F3B6C"/>
    <w:pPr>
      <w:pBdr>
        <w:bottom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23">
    <w:name w:val="xl123"/>
    <w:basedOn w:val="Normal"/>
    <w:rsid w:val="003F3B6C"/>
    <w:pPr>
      <w:pBdr>
        <w:bottom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24">
    <w:name w:val="xl124"/>
    <w:basedOn w:val="Normal"/>
    <w:rsid w:val="003F3B6C"/>
    <w:pPr>
      <w:pBdr>
        <w:bottom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5">
    <w:name w:val="xl125"/>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26">
    <w:name w:val="xl126"/>
    <w:basedOn w:val="Normal"/>
    <w:rsid w:val="003F3B6C"/>
    <w:pP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7">
    <w:name w:val="xl127"/>
    <w:basedOn w:val="Normal"/>
    <w:rsid w:val="003F3B6C"/>
    <w:pPr>
      <w:pBdr>
        <w:bottom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28">
    <w:name w:val="xl128"/>
    <w:basedOn w:val="Normal"/>
    <w:rsid w:val="003F3B6C"/>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29">
    <w:name w:val="xl129"/>
    <w:basedOn w:val="Normal"/>
    <w:rsid w:val="003F3B6C"/>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0">
    <w:name w:val="xl130"/>
    <w:basedOn w:val="Normal"/>
    <w:rsid w:val="003F3B6C"/>
    <w:pPr>
      <w:pBdr>
        <w:top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1">
    <w:name w:val="xl131"/>
    <w:basedOn w:val="Normal"/>
    <w:rsid w:val="003F3B6C"/>
    <w:pPr>
      <w:pBdr>
        <w:top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132">
    <w:name w:val="xl132"/>
    <w:basedOn w:val="Normal"/>
    <w:rsid w:val="003F3B6C"/>
    <w:pPr>
      <w:pBdr>
        <w:top w:val="single" w:sz="4" w:space="0" w:color="auto"/>
      </w:pBdr>
      <w:spacing w:before="100" w:beforeAutospacing="1" w:after="100" w:afterAutospacing="1"/>
    </w:pPr>
    <w:rPr>
      <w:rFonts w:ascii="Arial" w:eastAsia="Times New Roman" w:hAnsi="Arial" w:cs="Arial"/>
      <w:lang w:val="es-MX" w:eastAsia="es-MX"/>
    </w:rPr>
  </w:style>
  <w:style w:type="paragraph" w:customStyle="1" w:styleId="xl133">
    <w:name w:val="xl133"/>
    <w:basedOn w:val="Normal"/>
    <w:rsid w:val="003F3B6C"/>
    <w:pPr>
      <w:pBdr>
        <w:top w:val="single" w:sz="4" w:space="0" w:color="auto"/>
      </w:pBdr>
      <w:spacing w:before="100" w:beforeAutospacing="1" w:after="100" w:afterAutospacing="1"/>
    </w:pPr>
    <w:rPr>
      <w:rFonts w:ascii="Arial" w:eastAsia="Times New Roman" w:hAnsi="Arial" w:cs="Arial"/>
      <w:b/>
      <w:bCs/>
      <w:lang w:val="es-MX" w:eastAsia="es-MX"/>
    </w:rPr>
  </w:style>
  <w:style w:type="paragraph" w:customStyle="1" w:styleId="xl134">
    <w:name w:val="xl134"/>
    <w:basedOn w:val="Normal"/>
    <w:rsid w:val="003F3B6C"/>
    <w:pPr>
      <w:pBdr>
        <w:top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35">
    <w:name w:val="xl135"/>
    <w:basedOn w:val="Normal"/>
    <w:rsid w:val="003F3B6C"/>
    <w:pPr>
      <w:pBdr>
        <w:lef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6">
    <w:name w:val="xl136"/>
    <w:basedOn w:val="Normal"/>
    <w:rsid w:val="003F3B6C"/>
    <w:pPr>
      <w:pBdr>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37">
    <w:name w:val="xl137"/>
    <w:basedOn w:val="Normal"/>
    <w:rsid w:val="003F3B6C"/>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8">
    <w:name w:val="xl138"/>
    <w:basedOn w:val="Normal"/>
    <w:rsid w:val="003F3B6C"/>
    <w:pPr>
      <w:pBdr>
        <w:bottom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9">
    <w:name w:val="xl139"/>
    <w:basedOn w:val="Normal"/>
    <w:rsid w:val="003F3B6C"/>
    <w:pPr>
      <w:pBdr>
        <w:bottom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140">
    <w:name w:val="xl140"/>
    <w:basedOn w:val="Normal"/>
    <w:rsid w:val="003F3B6C"/>
    <w:pPr>
      <w:pBdr>
        <w:bottom w:val="single" w:sz="4" w:space="0" w:color="auto"/>
      </w:pBdr>
      <w:spacing w:before="100" w:beforeAutospacing="1" w:after="100" w:afterAutospacing="1"/>
    </w:pPr>
    <w:rPr>
      <w:rFonts w:ascii="Arial" w:eastAsia="Times New Roman" w:hAnsi="Arial" w:cs="Arial"/>
      <w:b/>
      <w:bCs/>
      <w:lang w:val="es-MX" w:eastAsia="es-MX"/>
    </w:rPr>
  </w:style>
  <w:style w:type="paragraph" w:customStyle="1" w:styleId="xl141">
    <w:name w:val="xl141"/>
    <w:basedOn w:val="Normal"/>
    <w:rsid w:val="003F3B6C"/>
    <w:pPr>
      <w:pBdr>
        <w:bottom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42">
    <w:name w:val="xl142"/>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143">
    <w:name w:val="xl143"/>
    <w:basedOn w:val="Normal"/>
    <w:rsid w:val="003F3B6C"/>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144">
    <w:name w:val="xl144"/>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5">
    <w:name w:val="xl145"/>
    <w:basedOn w:val="Normal"/>
    <w:rsid w:val="003F3B6C"/>
    <w:pPr>
      <w:shd w:val="clear" w:color="000000" w:fill="FFFFFF"/>
      <w:spacing w:before="100" w:beforeAutospacing="1" w:after="100" w:afterAutospacing="1"/>
    </w:pPr>
    <w:rPr>
      <w:rFonts w:ascii="Arial" w:eastAsia="Times New Roman" w:hAnsi="Arial" w:cs="Arial"/>
      <w:sz w:val="20"/>
      <w:szCs w:val="20"/>
      <w:lang w:val="es-MX" w:eastAsia="es-MX"/>
    </w:rPr>
  </w:style>
  <w:style w:type="paragraph" w:customStyle="1" w:styleId="xl146">
    <w:name w:val="xl146"/>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7">
    <w:name w:val="xl147"/>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8">
    <w:name w:val="xl148"/>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9">
    <w:name w:val="xl149"/>
    <w:basedOn w:val="Normal"/>
    <w:rsid w:val="003F3B6C"/>
    <w:pPr>
      <w:pBdr>
        <w:lef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0">
    <w:name w:val="xl150"/>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1">
    <w:name w:val="xl151"/>
    <w:basedOn w:val="Normal"/>
    <w:rsid w:val="003F3B6C"/>
    <w:pPr>
      <w:pBdr>
        <w:lef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2">
    <w:name w:val="xl152"/>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3">
    <w:name w:val="xl153"/>
    <w:basedOn w:val="Normal"/>
    <w:rsid w:val="003F3B6C"/>
    <w:pPr>
      <w:pBdr>
        <w:bottom w:val="single" w:sz="8"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54">
    <w:name w:val="xl154"/>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55">
    <w:name w:val="xl155"/>
    <w:basedOn w:val="Normal"/>
    <w:rsid w:val="003F3B6C"/>
    <w:pP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156">
    <w:name w:val="xl156"/>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57">
    <w:name w:val="xl157"/>
    <w:basedOn w:val="Normal"/>
    <w:rsid w:val="003F3B6C"/>
    <w:pPr>
      <w:pBdr>
        <w:left w:val="single" w:sz="8" w:space="0" w:color="auto"/>
      </w:pBdr>
      <w:spacing w:before="100" w:beforeAutospacing="1" w:after="100" w:afterAutospacing="1"/>
      <w:textAlignment w:val="top"/>
    </w:pPr>
    <w:rPr>
      <w:rFonts w:ascii="Arial" w:eastAsia="Times New Roman" w:hAnsi="Arial" w:cs="Arial"/>
      <w:sz w:val="16"/>
      <w:szCs w:val="16"/>
      <w:lang w:val="es-MX" w:eastAsia="es-MX"/>
    </w:rPr>
  </w:style>
  <w:style w:type="paragraph" w:customStyle="1" w:styleId="xl158">
    <w:name w:val="xl158"/>
    <w:basedOn w:val="Normal"/>
    <w:rsid w:val="003F3B6C"/>
    <w:pPr>
      <w:spacing w:before="100" w:beforeAutospacing="1" w:after="100" w:afterAutospacing="1"/>
      <w:textAlignment w:val="top"/>
    </w:pPr>
    <w:rPr>
      <w:rFonts w:ascii="Arial" w:eastAsia="Times New Roman" w:hAnsi="Arial" w:cs="Arial"/>
      <w:sz w:val="16"/>
      <w:szCs w:val="16"/>
      <w:lang w:val="es-MX" w:eastAsia="es-MX"/>
    </w:rPr>
  </w:style>
  <w:style w:type="paragraph" w:customStyle="1" w:styleId="xl159">
    <w:name w:val="xl159"/>
    <w:basedOn w:val="Normal"/>
    <w:rsid w:val="003F3B6C"/>
    <w:pPr>
      <w:pBdr>
        <w:top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0">
    <w:name w:val="xl160"/>
    <w:basedOn w:val="Normal"/>
    <w:rsid w:val="003F3B6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1">
    <w:name w:val="xl161"/>
    <w:basedOn w:val="Normal"/>
    <w:rsid w:val="003F3B6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2">
    <w:name w:val="xl162"/>
    <w:basedOn w:val="Normal"/>
    <w:rsid w:val="003F3B6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3">
    <w:name w:val="xl163"/>
    <w:basedOn w:val="Normal"/>
    <w:rsid w:val="003F3B6C"/>
    <w:pPr>
      <w:pBdr>
        <w:left w:val="single" w:sz="8"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64">
    <w:name w:val="xl164"/>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65">
    <w:name w:val="xl165"/>
    <w:basedOn w:val="Normal"/>
    <w:rsid w:val="003F3B6C"/>
    <w:pP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66">
    <w:name w:val="xl166"/>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167">
    <w:name w:val="xl167"/>
    <w:basedOn w:val="Normal"/>
    <w:rsid w:val="003F3B6C"/>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8">
    <w:name w:val="xl168"/>
    <w:basedOn w:val="Normal"/>
    <w:rsid w:val="003F3B6C"/>
    <w:pPr>
      <w:pBdr>
        <w:top w:val="double" w:sz="6" w:space="0" w:color="auto"/>
        <w:left w:val="double" w:sz="6" w:space="0" w:color="auto"/>
        <w:bottom w:val="double" w:sz="6"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9">
    <w:name w:val="xl169"/>
    <w:basedOn w:val="Normal"/>
    <w:rsid w:val="003F3B6C"/>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70">
    <w:name w:val="xl170"/>
    <w:basedOn w:val="Normal"/>
    <w:rsid w:val="003F3B6C"/>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71">
    <w:name w:val="xl171"/>
    <w:basedOn w:val="Normal"/>
    <w:rsid w:val="003F3B6C"/>
    <w:pPr>
      <w:pBdr>
        <w:left w:val="single" w:sz="4" w:space="0" w:color="auto"/>
      </w:pBdr>
      <w:spacing w:before="100" w:beforeAutospacing="1" w:after="100" w:afterAutospacing="1"/>
      <w:textAlignment w:val="top"/>
    </w:pPr>
    <w:rPr>
      <w:rFonts w:ascii="Arial" w:eastAsia="Times New Roman" w:hAnsi="Arial" w:cs="Arial"/>
      <w:sz w:val="20"/>
      <w:szCs w:val="20"/>
      <w:lang w:val="es-MX" w:eastAsia="es-MX"/>
    </w:rPr>
  </w:style>
  <w:style w:type="paragraph" w:customStyle="1" w:styleId="xl172">
    <w:name w:val="xl172"/>
    <w:basedOn w:val="Normal"/>
    <w:rsid w:val="003F3B6C"/>
    <w:pPr>
      <w:spacing w:before="100" w:beforeAutospacing="1" w:after="100" w:afterAutospacing="1"/>
      <w:textAlignment w:val="top"/>
    </w:pPr>
    <w:rPr>
      <w:rFonts w:ascii="Arial" w:eastAsia="Times New Roman" w:hAnsi="Arial" w:cs="Arial"/>
      <w:sz w:val="20"/>
      <w:szCs w:val="20"/>
      <w:lang w:val="es-MX" w:eastAsia="es-MX"/>
    </w:rPr>
  </w:style>
  <w:style w:type="paragraph" w:customStyle="1" w:styleId="xl173">
    <w:name w:val="xl173"/>
    <w:basedOn w:val="Normal"/>
    <w:rsid w:val="003F3B6C"/>
    <w:pPr>
      <w:pBdr>
        <w:top w:val="single" w:sz="4"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es-MX" w:eastAsia="es-MX"/>
    </w:rPr>
  </w:style>
  <w:style w:type="paragraph" w:customStyle="1" w:styleId="xl174">
    <w:name w:val="xl174"/>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75">
    <w:name w:val="xl175"/>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76">
    <w:name w:val="xl176"/>
    <w:basedOn w:val="Normal"/>
    <w:rsid w:val="003F3B6C"/>
    <w:pPr>
      <w:pBdr>
        <w:righ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77">
    <w:name w:val="xl177"/>
    <w:basedOn w:val="Normal"/>
    <w:rsid w:val="003F3B6C"/>
    <w:pPr>
      <w:shd w:val="clear" w:color="000000" w:fill="FFFFFF"/>
      <w:spacing w:before="100" w:beforeAutospacing="1" w:after="100" w:afterAutospacing="1"/>
    </w:pPr>
    <w:rPr>
      <w:rFonts w:ascii="Arial" w:eastAsia="Times New Roman" w:hAnsi="Arial" w:cs="Arial"/>
      <w:sz w:val="18"/>
      <w:szCs w:val="18"/>
      <w:lang w:val="es-MX" w:eastAsia="es-MX"/>
    </w:rPr>
  </w:style>
  <w:style w:type="paragraph" w:customStyle="1" w:styleId="xl178">
    <w:name w:val="xl178"/>
    <w:basedOn w:val="Normal"/>
    <w:rsid w:val="003F3B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MX" w:eastAsia="es-MX"/>
    </w:rPr>
  </w:style>
  <w:style w:type="paragraph" w:styleId="NormalWeb">
    <w:name w:val="Normal (Web)"/>
    <w:basedOn w:val="Normal"/>
    <w:uiPriority w:val="99"/>
    <w:semiHidden/>
    <w:unhideWhenUsed/>
    <w:rsid w:val="003F3B6C"/>
    <w:pPr>
      <w:spacing w:before="100" w:beforeAutospacing="1" w:after="100" w:afterAutospacing="1"/>
    </w:pPr>
    <w:rPr>
      <w:rFonts w:ascii="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00048">
      <w:bodyDiv w:val="1"/>
      <w:marLeft w:val="0"/>
      <w:marRight w:val="0"/>
      <w:marTop w:val="0"/>
      <w:marBottom w:val="0"/>
      <w:divBdr>
        <w:top w:val="none" w:sz="0" w:space="0" w:color="auto"/>
        <w:left w:val="none" w:sz="0" w:space="0" w:color="auto"/>
        <w:bottom w:val="none" w:sz="0" w:space="0" w:color="auto"/>
        <w:right w:val="none" w:sz="0" w:space="0" w:color="auto"/>
      </w:divBdr>
    </w:div>
    <w:div w:id="1799029022">
      <w:bodyDiv w:val="1"/>
      <w:marLeft w:val="0"/>
      <w:marRight w:val="0"/>
      <w:marTop w:val="0"/>
      <w:marBottom w:val="0"/>
      <w:divBdr>
        <w:top w:val="none" w:sz="0" w:space="0" w:color="auto"/>
        <w:left w:val="none" w:sz="0" w:space="0" w:color="auto"/>
        <w:bottom w:val="none" w:sz="0" w:space="0" w:color="auto"/>
        <w:right w:val="none" w:sz="0" w:space="0" w:color="auto"/>
      </w:divBdr>
    </w:div>
    <w:div w:id="2008745458">
      <w:bodyDiv w:val="1"/>
      <w:marLeft w:val="0"/>
      <w:marRight w:val="0"/>
      <w:marTop w:val="0"/>
      <w:marBottom w:val="0"/>
      <w:divBdr>
        <w:top w:val="none" w:sz="0" w:space="0" w:color="auto"/>
        <w:left w:val="none" w:sz="0" w:space="0" w:color="auto"/>
        <w:bottom w:val="none" w:sz="0" w:space="0" w:color="auto"/>
        <w:right w:val="none" w:sz="0" w:space="0" w:color="auto"/>
      </w:divBdr>
    </w:div>
    <w:div w:id="21005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6D9D-E0EF-42F8-B982-9EC0603F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Manzanilla Velázquez</dc:creator>
  <cp:keywords/>
  <dc:description/>
  <cp:lastModifiedBy>SEQ</cp:lastModifiedBy>
  <cp:revision>11</cp:revision>
  <cp:lastPrinted>2019-07-16T16:33:00Z</cp:lastPrinted>
  <dcterms:created xsi:type="dcterms:W3CDTF">2019-03-21T19:32:00Z</dcterms:created>
  <dcterms:modified xsi:type="dcterms:W3CDTF">2019-07-16T16:33:00Z</dcterms:modified>
</cp:coreProperties>
</file>